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051" w:tblpY="528"/>
        <w:tblW w:w="0" w:type="auto"/>
        <w:tblLayout w:type="fixed"/>
        <w:tblLook w:val="04A0" w:firstRow="1" w:lastRow="0" w:firstColumn="1" w:lastColumn="0" w:noHBand="0" w:noVBand="1"/>
      </w:tblPr>
      <w:tblGrid>
        <w:gridCol w:w="10133"/>
        <w:gridCol w:w="236"/>
      </w:tblGrid>
      <w:tr w:rsidR="00677170" w:rsidRPr="00162E09" w14:paraId="7C489DBF" w14:textId="77777777">
        <w:trPr>
          <w:trHeight w:val="1180"/>
        </w:trPr>
        <w:tc>
          <w:tcPr>
            <w:tcW w:w="10133" w:type="dxa"/>
          </w:tcPr>
          <w:p w14:paraId="2D5711E4" w14:textId="6E88B526" w:rsidR="00677170" w:rsidRPr="00162E09" w:rsidRDefault="00845CD1" w:rsidP="00D41F8C">
            <w:pPr>
              <w:pStyle w:val="3"/>
              <w:framePr w:hSpace="0" w:wrap="auto" w:vAnchor="margin" w:xAlign="left" w:yAlign="inline"/>
              <w:spacing w:after="100" w:line="360" w:lineRule="auto"/>
              <w:rPr>
                <w:rFonts w:ascii="Microsoft YaHei UI" w:hAnsi="Microsoft YaHei UI"/>
                <w:sz w:val="24"/>
                <w:szCs w:val="24"/>
              </w:rPr>
            </w:pPr>
            <w:r w:rsidRPr="00162E09">
              <w:rPr>
                <w:rFonts w:hint="eastAsia"/>
                <w:noProof/>
                <w:sz w:val="24"/>
                <w:szCs w:val="24"/>
                <w:lang w:val="en-US"/>
              </w:rPr>
              <w:drawing>
                <wp:anchor distT="0" distB="0" distL="114300" distR="114300" simplePos="0" relativeHeight="251665408" behindDoc="0" locked="0" layoutInCell="1" allowOverlap="1" wp14:anchorId="24B0A30E" wp14:editId="276C140C">
                  <wp:simplePos x="0" y="0"/>
                  <wp:positionH relativeFrom="column">
                    <wp:posOffset>-786130</wp:posOffset>
                  </wp:positionH>
                  <wp:positionV relativeFrom="paragraph">
                    <wp:posOffset>-773430</wp:posOffset>
                  </wp:positionV>
                  <wp:extent cx="7708900" cy="101663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852660" cy="1035588"/>
                          </a:xfrm>
                          <a:prstGeom prst="rect">
                            <a:avLst/>
                          </a:prstGeom>
                          <a:noFill/>
                          <a:ln>
                            <a:noFill/>
                          </a:ln>
                        </pic:spPr>
                      </pic:pic>
                    </a:graphicData>
                  </a:graphic>
                </wp:anchor>
              </w:drawing>
            </w:r>
            <w:r w:rsidRPr="00162E09">
              <w:rPr>
                <w:rFonts w:ascii="Microsoft YaHei UI" w:hAnsi="Microsoft YaHei UI" w:hint="eastAsia"/>
                <w:sz w:val="24"/>
                <w:szCs w:val="24"/>
              </w:rPr>
              <w:t>江苏鲁汶仪器</w:t>
            </w:r>
            <w:r w:rsidR="00A71DA4">
              <w:rPr>
                <w:rFonts w:ascii="Microsoft YaHei UI" w:hAnsi="Microsoft YaHei UI" w:hint="eastAsia"/>
                <w:sz w:val="24"/>
                <w:szCs w:val="24"/>
              </w:rPr>
              <w:t>股份</w:t>
            </w:r>
            <w:r w:rsidRPr="00162E09">
              <w:rPr>
                <w:rFonts w:ascii="Microsoft YaHei UI" w:hAnsi="Microsoft YaHei UI" w:hint="eastAsia"/>
                <w:sz w:val="24"/>
                <w:szCs w:val="24"/>
              </w:rPr>
              <w:t>有限公司</w:t>
            </w:r>
          </w:p>
          <w:p w14:paraId="005633FE" w14:textId="57D93A87" w:rsidR="00677170" w:rsidRPr="00162E09" w:rsidRDefault="00845CD1" w:rsidP="00D41F8C">
            <w:pPr>
              <w:pStyle w:val="3"/>
              <w:framePr w:hSpace="0" w:wrap="auto" w:vAnchor="margin" w:xAlign="left" w:yAlign="inline"/>
              <w:spacing w:after="100" w:line="360" w:lineRule="auto"/>
              <w:rPr>
                <w:rFonts w:ascii="Microsoft YaHei UI" w:hAnsi="Microsoft YaHei UI"/>
                <w:sz w:val="21"/>
                <w:szCs w:val="21"/>
              </w:rPr>
            </w:pPr>
            <w:r w:rsidRPr="00162E09">
              <w:rPr>
                <w:rFonts w:ascii="Microsoft YaHei UI" w:hAnsi="Microsoft YaHei UI" w:hint="eastAsia"/>
                <w:sz w:val="21"/>
                <w:szCs w:val="21"/>
                <w:lang w:val="zh-CN" w:bidi="zh-CN"/>
              </w:rPr>
              <w:t xml:space="preserve">ADD：江苏省徐州邳州经济开发区辽河西路8号 </w:t>
            </w:r>
            <w:r w:rsidRPr="00162E09">
              <w:rPr>
                <w:rFonts w:ascii="Microsoft YaHei UI" w:hAnsi="Microsoft YaHei UI"/>
                <w:sz w:val="21"/>
                <w:szCs w:val="21"/>
                <w:lang w:val="zh-CN" w:bidi="zh-CN"/>
              </w:rPr>
              <w:t xml:space="preserve">                                      </w:t>
            </w:r>
            <w:r w:rsidRPr="00162E09">
              <w:rPr>
                <w:rFonts w:ascii="Microsoft YaHei UI" w:hAnsi="Microsoft YaHei UI" w:hint="eastAsia"/>
                <w:sz w:val="21"/>
                <w:szCs w:val="21"/>
                <w:lang w:val="zh-CN" w:bidi="zh-CN"/>
              </w:rPr>
              <w:t xml:space="preserve">TEL： </w:t>
            </w:r>
            <w:r w:rsidRPr="00162E09">
              <w:rPr>
                <w:rFonts w:ascii="Microsoft YaHei UI" w:hAnsi="Microsoft YaHei UI"/>
                <w:sz w:val="21"/>
                <w:szCs w:val="21"/>
                <w:lang w:val="zh-CN" w:bidi="zh-CN"/>
              </w:rPr>
              <w:t>0516-86</w:t>
            </w:r>
            <w:r w:rsidR="00A71DA4">
              <w:rPr>
                <w:rFonts w:ascii="Microsoft YaHei UI" w:hAnsi="Microsoft YaHei UI"/>
                <w:sz w:val="21"/>
                <w:szCs w:val="21"/>
                <w:lang w:val="zh-CN" w:bidi="zh-CN"/>
              </w:rPr>
              <w:t>995099</w:t>
            </w:r>
          </w:p>
        </w:tc>
        <w:tc>
          <w:tcPr>
            <w:tcW w:w="236" w:type="dxa"/>
          </w:tcPr>
          <w:p w14:paraId="06155ACA" w14:textId="77777777" w:rsidR="00677170" w:rsidRPr="00162E09" w:rsidRDefault="00677170" w:rsidP="00D41F8C">
            <w:pPr>
              <w:pStyle w:val="af6"/>
              <w:framePr w:hSpace="0" w:wrap="auto" w:vAnchor="margin" w:xAlign="left" w:yAlign="inline"/>
              <w:spacing w:line="360" w:lineRule="auto"/>
              <w:rPr>
                <w:rFonts w:ascii="Microsoft YaHei UI" w:hAnsi="Microsoft YaHei UI"/>
              </w:rPr>
            </w:pPr>
          </w:p>
        </w:tc>
      </w:tr>
    </w:tbl>
    <w:p w14:paraId="08D8909A" w14:textId="77777777" w:rsidR="00677170" w:rsidRPr="00162E09" w:rsidRDefault="00845CD1" w:rsidP="00D41F8C">
      <w:pPr>
        <w:framePr w:wrap="around"/>
        <w:spacing w:line="360" w:lineRule="auto"/>
      </w:pPr>
      <w:r w:rsidRPr="00162E09">
        <w:br w:type="page"/>
      </w:r>
    </w:p>
    <w:p w14:paraId="7F3C5318" w14:textId="77777777" w:rsidR="00A71DA4" w:rsidRDefault="00A71DA4">
      <w:pPr>
        <w:framePr w:wrap="around"/>
      </w:pPr>
      <w:r>
        <w:br w:type="page"/>
      </w:r>
    </w:p>
    <w:tbl>
      <w:tblPr>
        <w:tblpPr w:leftFromText="180" w:rightFromText="180" w:vertAnchor="text" w:tblpX="1054" w:tblpY="1662"/>
        <w:tblW w:w="0" w:type="auto"/>
        <w:tblLook w:val="04A0" w:firstRow="1" w:lastRow="0" w:firstColumn="1" w:lastColumn="0" w:noHBand="0" w:noVBand="1"/>
      </w:tblPr>
      <w:tblGrid>
        <w:gridCol w:w="10211"/>
      </w:tblGrid>
      <w:tr w:rsidR="00677170" w:rsidRPr="00162E09" w14:paraId="46254BEA" w14:textId="77777777" w:rsidTr="00D41F8C">
        <w:trPr>
          <w:trHeight w:val="6803"/>
        </w:trPr>
        <w:tc>
          <w:tcPr>
            <w:tcW w:w="10211" w:type="dxa"/>
            <w:tcBorders>
              <w:top w:val="single" w:sz="24" w:space="0" w:color="2664B0" w:themeColor="accent3"/>
            </w:tcBorders>
          </w:tcPr>
          <w:p w14:paraId="773019F7" w14:textId="0CCF13EE" w:rsidR="005242A4" w:rsidRDefault="005242A4" w:rsidP="0097244E">
            <w:pPr>
              <w:framePr w:hSpace="0" w:wrap="auto" w:vAnchor="margin" w:xAlign="left" w:yAlign="inline"/>
              <w:widowControl w:val="0"/>
              <w:spacing w:line="360" w:lineRule="auto"/>
              <w:rPr>
                <w:rFonts w:ascii="宋体" w:eastAsia="宋体" w:hAnsi="宋体"/>
                <w:lang w:bidi="zh-CN"/>
              </w:rPr>
            </w:pPr>
          </w:p>
          <w:p w14:paraId="0B611783" w14:textId="18C86DF2" w:rsidR="005242A4" w:rsidRPr="00A71DA4" w:rsidRDefault="005242A4" w:rsidP="00A71DA4">
            <w:pPr>
              <w:framePr w:hSpace="0" w:wrap="auto" w:vAnchor="margin" w:xAlign="left" w:yAlign="inline"/>
              <w:widowControl w:val="0"/>
              <w:spacing w:line="480" w:lineRule="auto"/>
              <w:jc w:val="center"/>
              <w:rPr>
                <w:rFonts w:ascii="宋体" w:eastAsia="宋体" w:hAnsi="宋体"/>
                <w:b/>
                <w:bCs/>
                <w:sz w:val="32"/>
                <w:szCs w:val="28"/>
                <w:lang w:bidi="zh-CN"/>
              </w:rPr>
            </w:pPr>
            <w:r w:rsidRPr="00A71DA4">
              <w:rPr>
                <w:rFonts w:ascii="宋体" w:eastAsia="宋体" w:hAnsi="宋体" w:hint="eastAsia"/>
                <w:b/>
                <w:bCs/>
                <w:sz w:val="32"/>
                <w:szCs w:val="28"/>
                <w:lang w:val="en-US" w:bidi="zh-CN"/>
              </w:rPr>
              <w:t>江苏鲁汶仪器</w:t>
            </w:r>
            <w:r w:rsidR="00A71DA4" w:rsidRPr="00A71DA4">
              <w:rPr>
                <w:rFonts w:ascii="宋体" w:eastAsia="宋体" w:hAnsi="宋体" w:hint="eastAsia"/>
                <w:b/>
                <w:bCs/>
                <w:sz w:val="32"/>
                <w:szCs w:val="28"/>
                <w:lang w:val="en-US" w:bidi="zh-CN"/>
              </w:rPr>
              <w:t>股份</w:t>
            </w:r>
            <w:r w:rsidRPr="00A71DA4">
              <w:rPr>
                <w:rFonts w:ascii="宋体" w:eastAsia="宋体" w:hAnsi="宋体" w:hint="eastAsia"/>
                <w:b/>
                <w:bCs/>
                <w:sz w:val="32"/>
                <w:szCs w:val="28"/>
                <w:lang w:val="en-US" w:bidi="zh-CN"/>
              </w:rPr>
              <w:t>有限公司招聘信息</w:t>
            </w:r>
          </w:p>
          <w:p w14:paraId="26CFBCF5" w14:textId="27DA469F" w:rsidR="00B771DB" w:rsidRPr="00B771DB" w:rsidRDefault="00B771DB" w:rsidP="00A71DA4">
            <w:pPr>
              <w:framePr w:hSpace="0" w:wrap="auto" w:vAnchor="margin" w:xAlign="left" w:yAlign="inline"/>
              <w:widowControl w:val="0"/>
              <w:spacing w:line="360" w:lineRule="auto"/>
              <w:ind w:firstLineChars="200" w:firstLine="520"/>
              <w:rPr>
                <w:rFonts w:ascii="宋体" w:eastAsia="宋体" w:hAnsi="宋体"/>
                <w:lang w:val="en-US" w:bidi="zh-CN"/>
              </w:rPr>
            </w:pPr>
            <w:r w:rsidRPr="00B771DB">
              <w:rPr>
                <w:rFonts w:ascii="宋体" w:eastAsia="宋体" w:hAnsi="宋体" w:hint="eastAsia"/>
                <w:lang w:val="en-US" w:bidi="zh-CN"/>
              </w:rPr>
              <w:t>江苏鲁汶仪器</w:t>
            </w:r>
            <w:r w:rsidR="00A71DA4">
              <w:rPr>
                <w:rFonts w:ascii="宋体" w:eastAsia="宋体" w:hAnsi="宋体" w:hint="eastAsia"/>
                <w:lang w:val="en-US" w:bidi="zh-CN"/>
              </w:rPr>
              <w:t>股份</w:t>
            </w:r>
            <w:r w:rsidRPr="00B771DB">
              <w:rPr>
                <w:rFonts w:ascii="宋体" w:eastAsia="宋体" w:hAnsi="宋体" w:hint="eastAsia"/>
                <w:lang w:val="en-US" w:bidi="zh-CN"/>
              </w:rPr>
              <w:t>有限公司于2015年，由比利时鲁汶仪器、中科院微电子研究所等共同注资成立。公司总部位于江苏省徐州市，在北京设有研发中心，在上海、广州、武汉、西安、成都、台湾新竹、新加坡、韩国光州等地设有市场和技术服务中心。</w:t>
            </w:r>
          </w:p>
          <w:p w14:paraId="0A90B79B" w14:textId="77777777" w:rsidR="00B771DB" w:rsidRPr="00B771DB" w:rsidRDefault="00B771DB" w:rsidP="00A71DA4">
            <w:pPr>
              <w:framePr w:hSpace="0" w:wrap="auto" w:vAnchor="margin" w:xAlign="left" w:yAlign="inline"/>
              <w:widowControl w:val="0"/>
              <w:spacing w:line="360" w:lineRule="auto"/>
              <w:ind w:firstLineChars="200" w:firstLine="520"/>
              <w:rPr>
                <w:rFonts w:ascii="宋体" w:eastAsia="宋体" w:hAnsi="宋体"/>
                <w:lang w:val="en-US" w:bidi="zh-CN"/>
              </w:rPr>
            </w:pPr>
            <w:r w:rsidRPr="00B771DB">
              <w:rPr>
                <w:rFonts w:ascii="宋体" w:eastAsia="宋体" w:hAnsi="宋体" w:hint="eastAsia"/>
                <w:lang w:val="en-US" w:bidi="zh-CN"/>
              </w:rPr>
              <w:t xml:space="preserve">公司拥有国际化的专家团队和苏北地区首家“诺贝尔奖得主工作室”。技术团队由诺贝尔奖获得者、三名国家级专家、多名国内外半导体领域知名教授、首席工程师、及高校科研院所的年轻技术骨干组成。 </w:t>
            </w:r>
          </w:p>
          <w:p w14:paraId="723164B9" w14:textId="50276A5D" w:rsidR="008B22FD" w:rsidRPr="00A71DA4" w:rsidRDefault="00A71DA4" w:rsidP="00A71DA4">
            <w:pPr>
              <w:framePr w:hSpace="0" w:wrap="auto" w:vAnchor="margin" w:xAlign="left" w:yAlign="inline"/>
              <w:widowControl w:val="0"/>
              <w:spacing w:line="360" w:lineRule="auto"/>
              <w:ind w:firstLineChars="200" w:firstLine="520"/>
              <w:rPr>
                <w:rFonts w:ascii="宋体" w:eastAsia="宋体" w:hAnsi="宋体" w:hint="eastAsia"/>
                <w:lang w:val="en-US" w:bidi="zh-CN"/>
              </w:rPr>
            </w:pPr>
            <w:r w:rsidRPr="00001755">
              <w:rPr>
                <w:rFonts w:ascii="宋体" w:eastAsia="宋体" w:hAnsi="宋体" w:hint="eastAsia"/>
                <w:lang w:val="en-US" w:bidi="zh-CN"/>
              </w:rPr>
              <w:t>鲁汶仪器致力于为12英寸及8英寸集成电路制造线提供先进的装备和工艺解决方案。针对逻辑、存储、功率器件、光学、</w:t>
            </w:r>
            <w:proofErr w:type="gramStart"/>
            <w:r w:rsidRPr="00001755">
              <w:rPr>
                <w:rFonts w:ascii="宋体" w:eastAsia="宋体" w:hAnsi="宋体" w:hint="eastAsia"/>
                <w:lang w:val="en-US" w:bidi="zh-CN"/>
              </w:rPr>
              <w:t>微显示</w:t>
            </w:r>
            <w:proofErr w:type="gramEnd"/>
            <w:r w:rsidRPr="00001755">
              <w:rPr>
                <w:rFonts w:ascii="宋体" w:eastAsia="宋体" w:hAnsi="宋体" w:hint="eastAsia"/>
                <w:lang w:val="en-US" w:bidi="zh-CN"/>
              </w:rPr>
              <w:t>等领域的关键工艺道次，鲁汶仪器研发了一系列12英寸及8英寸等离子体刻蚀系统、薄膜沉积系统，以及气相分解金属</w:t>
            </w:r>
            <w:proofErr w:type="gramStart"/>
            <w:r w:rsidRPr="00001755">
              <w:rPr>
                <w:rFonts w:ascii="宋体" w:eastAsia="宋体" w:hAnsi="宋体" w:hint="eastAsia"/>
                <w:lang w:val="en-US" w:bidi="zh-CN"/>
              </w:rPr>
              <w:t>沾污</w:t>
            </w:r>
            <w:proofErr w:type="gramEnd"/>
            <w:r w:rsidRPr="00001755">
              <w:rPr>
                <w:rFonts w:ascii="宋体" w:eastAsia="宋体" w:hAnsi="宋体" w:hint="eastAsia"/>
                <w:lang w:val="en-US" w:bidi="zh-CN"/>
              </w:rPr>
              <w:t>收集系统（VPD），为客户提升产能、优化工艺提供稳定可靠的设备与完善的技术</w:t>
            </w:r>
            <w:r>
              <w:rPr>
                <w:rFonts w:ascii="宋体" w:eastAsia="宋体" w:hAnsi="宋体" w:hint="eastAsia"/>
                <w:lang w:val="en-US" w:bidi="zh-CN"/>
              </w:rPr>
              <w:t>支</w:t>
            </w:r>
            <w:r w:rsidRPr="00001755">
              <w:rPr>
                <w:rFonts w:ascii="宋体" w:eastAsia="宋体" w:hAnsi="宋体" w:hint="eastAsia"/>
                <w:lang w:val="en-US" w:bidi="zh-CN"/>
              </w:rPr>
              <w:t>持。</w:t>
            </w:r>
            <w:r>
              <w:rPr>
                <w:noProof/>
                <w:sz w:val="24"/>
              </w:rPr>
              <w:pict w14:anchorId="7849E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4.85pt;margin-top:369.5pt;width:387.6pt;height:170.1pt;z-index:251671552;mso-position-horizontal-relative:margin;mso-position-vertical-relative:margin">
                  <v:imagedata r:id="rId11" o:title="航拍图08"/>
                  <w10:wrap type="topAndBottom" anchorx="margin" anchory="margin"/>
                </v:shape>
              </w:pict>
            </w:r>
          </w:p>
          <w:p w14:paraId="6BF2046A" w14:textId="77777777" w:rsidR="00D41F8C" w:rsidRPr="00162E09" w:rsidRDefault="00D41F8C" w:rsidP="00D41F8C">
            <w:pPr>
              <w:framePr w:hSpace="0" w:wrap="auto" w:vAnchor="margin" w:xAlign="left" w:yAlign="inline"/>
              <w:spacing w:line="360" w:lineRule="auto"/>
              <w:ind w:firstLineChars="200" w:firstLine="420"/>
              <w:rPr>
                <w:rFonts w:ascii="宋体" w:eastAsia="宋体" w:hAnsi="宋体" w:cs="宋体"/>
                <w:sz w:val="21"/>
                <w:szCs w:val="21"/>
                <w:lang w:val="en-US"/>
              </w:rPr>
            </w:pPr>
          </w:p>
          <w:p w14:paraId="56B85DCC" w14:textId="77777777" w:rsidR="00A71DA4" w:rsidRDefault="00A71DA4" w:rsidP="00D41F8C">
            <w:pPr>
              <w:framePr w:hSpace="0" w:wrap="auto" w:vAnchor="margin" w:xAlign="left" w:yAlign="inline"/>
              <w:widowControl w:val="0"/>
              <w:spacing w:line="360" w:lineRule="auto"/>
              <w:jc w:val="both"/>
              <w:rPr>
                <w:rFonts w:ascii="宋体" w:eastAsia="宋体" w:hAnsi="宋体" w:cs="Times New Roman"/>
                <w:b/>
                <w:kern w:val="2"/>
                <w:sz w:val="32"/>
                <w:szCs w:val="32"/>
                <w:shd w:val="clear" w:color="auto" w:fill="FFFFFF"/>
                <w:lang w:val="en-US"/>
              </w:rPr>
            </w:pPr>
          </w:p>
          <w:p w14:paraId="281FD662" w14:textId="7BD3F888" w:rsidR="00677170" w:rsidRPr="00A71DA4" w:rsidRDefault="00845CD1" w:rsidP="00A71DA4">
            <w:pPr>
              <w:framePr w:hSpace="0" w:wrap="auto" w:vAnchor="margin" w:xAlign="left" w:yAlign="inline"/>
              <w:widowControl w:val="0"/>
              <w:spacing w:line="480" w:lineRule="auto"/>
              <w:jc w:val="both"/>
              <w:rPr>
                <w:rFonts w:ascii="宋体" w:eastAsia="宋体" w:hAnsi="宋体" w:cs="Times New Roman" w:hint="eastAsia"/>
                <w:kern w:val="2"/>
                <w:sz w:val="32"/>
                <w:szCs w:val="32"/>
                <w:lang w:val="en-US"/>
              </w:rPr>
            </w:pPr>
            <w:r w:rsidRPr="00162E09">
              <w:rPr>
                <w:rFonts w:ascii="宋体" w:eastAsia="宋体" w:hAnsi="宋体" w:cs="Times New Roman" w:hint="eastAsia"/>
                <w:b/>
                <w:kern w:val="2"/>
                <w:sz w:val="32"/>
                <w:szCs w:val="32"/>
                <w:shd w:val="clear" w:color="auto" w:fill="FFFFFF"/>
                <w:lang w:val="en-US"/>
              </w:rPr>
              <w:t>招聘岗位</w:t>
            </w:r>
            <w:r w:rsidRPr="00162E09">
              <w:rPr>
                <w:rFonts w:ascii="宋体" w:eastAsia="宋体" w:hAnsi="宋体" w:cs="Times New Roman"/>
                <w:b/>
                <w:kern w:val="2"/>
                <w:sz w:val="32"/>
                <w:szCs w:val="32"/>
                <w:shd w:val="clear" w:color="auto" w:fill="FFFFFF"/>
                <w:lang w:val="en-US"/>
              </w:rPr>
              <w:t>：</w:t>
            </w:r>
          </w:p>
          <w:p w14:paraId="68703814" w14:textId="01F104E2" w:rsidR="00677170" w:rsidRPr="00162E09" w:rsidRDefault="001A5B3D" w:rsidP="001A5B3D">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sidRPr="001A5B3D">
              <w:rPr>
                <w:rFonts w:ascii="宋体" w:eastAsia="宋体" w:hAnsi="宋体" w:cs="Times New Roman" w:hint="eastAsia"/>
                <w:b/>
                <w:kern w:val="2"/>
                <w:sz w:val="24"/>
                <w:szCs w:val="24"/>
                <w:shd w:val="clear" w:color="auto" w:fill="FFFFFF"/>
                <w:lang w:val="en-US"/>
              </w:rPr>
              <w:t>助理工艺工程师</w:t>
            </w:r>
            <w:r w:rsidR="00845CD1" w:rsidRPr="00162E09">
              <w:rPr>
                <w:rFonts w:ascii="宋体" w:eastAsia="宋体" w:hAnsi="宋体" w:cs="Times New Roman" w:hint="eastAsia"/>
                <w:b/>
                <w:kern w:val="2"/>
                <w:sz w:val="24"/>
                <w:szCs w:val="24"/>
                <w:shd w:val="clear" w:color="auto" w:fill="FFFFFF"/>
                <w:lang w:val="en-US"/>
              </w:rPr>
              <w:t>（</w:t>
            </w:r>
            <w:r w:rsidR="00A71DA4">
              <w:rPr>
                <w:rFonts w:ascii="宋体" w:eastAsia="宋体" w:hAnsi="宋体" w:cs="Times New Roman"/>
                <w:b/>
                <w:kern w:val="2"/>
                <w:sz w:val="24"/>
                <w:szCs w:val="24"/>
                <w:shd w:val="clear" w:color="auto" w:fill="FFFFFF"/>
                <w:lang w:val="en-US"/>
              </w:rPr>
              <w:t>2</w:t>
            </w:r>
            <w:r w:rsidR="00845CD1" w:rsidRPr="00162E09">
              <w:rPr>
                <w:rFonts w:ascii="宋体" w:eastAsia="宋体" w:hAnsi="宋体" w:cs="Times New Roman" w:hint="eastAsia"/>
                <w:b/>
                <w:kern w:val="2"/>
                <w:sz w:val="24"/>
                <w:szCs w:val="24"/>
                <w:shd w:val="clear" w:color="auto" w:fill="FFFFFF"/>
                <w:lang w:val="en-US"/>
              </w:rPr>
              <w:t>人）</w:t>
            </w:r>
          </w:p>
          <w:p w14:paraId="3424463C" w14:textId="77777777" w:rsidR="00677170" w:rsidRPr="00162E09" w:rsidRDefault="00845CD1" w:rsidP="00D41F8C">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sidRPr="00162E09">
              <w:rPr>
                <w:rFonts w:ascii="宋体" w:eastAsia="宋体" w:hAnsi="宋体" w:cs="Times New Roman" w:hint="eastAsia"/>
                <w:b/>
                <w:kern w:val="2"/>
                <w:sz w:val="21"/>
                <w:szCs w:val="21"/>
                <w:lang w:val="en-US"/>
              </w:rPr>
              <w:t>岗位职责：</w:t>
            </w:r>
          </w:p>
          <w:p w14:paraId="6EA74602" w14:textId="77777777" w:rsidR="001A5B3D" w:rsidRPr="001A5B3D" w:rsidRDefault="001A5B3D" w:rsidP="001A5B3D">
            <w:pPr>
              <w:framePr w:hSpace="0" w:wrap="auto" w:vAnchor="margin" w:xAlign="left" w:yAlign="inline"/>
              <w:widowControl w:val="0"/>
              <w:numPr>
                <w:ilvl w:val="0"/>
                <w:numId w:val="6"/>
              </w:numPr>
              <w:spacing w:line="360" w:lineRule="auto"/>
              <w:jc w:val="both"/>
              <w:rPr>
                <w:rFonts w:ascii="宋体" w:eastAsia="宋体" w:hAnsi="宋体" w:cs="Times New Roman"/>
                <w:kern w:val="2"/>
                <w:sz w:val="21"/>
                <w:szCs w:val="21"/>
                <w:lang w:val="en-US"/>
              </w:rPr>
            </w:pPr>
            <w:r w:rsidRPr="001A5B3D">
              <w:rPr>
                <w:rFonts w:ascii="宋体" w:eastAsia="宋体" w:hAnsi="宋体" w:cs="Times New Roman" w:hint="eastAsia"/>
                <w:kern w:val="2"/>
                <w:sz w:val="21"/>
                <w:szCs w:val="21"/>
                <w:lang w:val="en-US"/>
              </w:rPr>
              <w:t>负责薄膜沉积系统（CVD200、IBD等）的工艺实验。</w:t>
            </w:r>
          </w:p>
          <w:p w14:paraId="2235AF3E" w14:textId="77777777" w:rsidR="008B590B" w:rsidRPr="008B590B" w:rsidRDefault="001A5B3D" w:rsidP="001A5B3D">
            <w:pPr>
              <w:framePr w:hSpace="0" w:wrap="auto" w:vAnchor="margin" w:xAlign="left" w:yAlign="inline"/>
              <w:widowControl w:val="0"/>
              <w:numPr>
                <w:ilvl w:val="0"/>
                <w:numId w:val="6"/>
              </w:numPr>
              <w:spacing w:line="360" w:lineRule="auto"/>
              <w:jc w:val="both"/>
              <w:rPr>
                <w:rFonts w:ascii="宋体" w:eastAsia="宋体" w:hAnsi="宋体" w:cs="Times New Roman"/>
                <w:b/>
                <w:kern w:val="2"/>
                <w:sz w:val="21"/>
                <w:szCs w:val="21"/>
                <w:lang w:val="en-US"/>
              </w:rPr>
            </w:pPr>
            <w:r w:rsidRPr="001A5B3D">
              <w:rPr>
                <w:rFonts w:ascii="宋体" w:eastAsia="宋体" w:hAnsi="宋体" w:cs="Times New Roman" w:hint="eastAsia"/>
                <w:kern w:val="2"/>
                <w:sz w:val="21"/>
                <w:szCs w:val="21"/>
                <w:lang w:val="en-US"/>
              </w:rPr>
              <w:lastRenderedPageBreak/>
              <w:t>实验室设备维护等。</w:t>
            </w:r>
          </w:p>
          <w:p w14:paraId="0090A263" w14:textId="77777777" w:rsidR="00677170" w:rsidRPr="00162E09" w:rsidRDefault="00845CD1" w:rsidP="008B590B">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sidRPr="00162E09">
              <w:rPr>
                <w:rFonts w:ascii="宋体" w:eastAsia="宋体" w:hAnsi="宋体" w:cs="Times New Roman" w:hint="eastAsia"/>
                <w:b/>
                <w:kern w:val="2"/>
                <w:sz w:val="21"/>
                <w:szCs w:val="21"/>
                <w:lang w:val="en-US"/>
              </w:rPr>
              <w:t>任职要求：</w:t>
            </w:r>
          </w:p>
          <w:p w14:paraId="47B260AB" w14:textId="77777777" w:rsidR="008B590B" w:rsidRPr="008B590B" w:rsidRDefault="008B590B" w:rsidP="008B590B">
            <w:pPr>
              <w:framePr w:hSpace="0" w:wrap="auto" w:vAnchor="margin" w:xAlign="left" w:yAlign="inline"/>
              <w:widowControl w:val="0"/>
              <w:numPr>
                <w:ilvl w:val="0"/>
                <w:numId w:val="7"/>
              </w:numPr>
              <w:spacing w:line="360" w:lineRule="auto"/>
              <w:jc w:val="both"/>
              <w:rPr>
                <w:rFonts w:ascii="宋体" w:eastAsia="宋体" w:hAnsi="宋体" w:cs="Times New Roman"/>
                <w:kern w:val="2"/>
                <w:sz w:val="21"/>
                <w:szCs w:val="21"/>
                <w:lang w:val="en-US"/>
              </w:rPr>
            </w:pPr>
            <w:r w:rsidRPr="008B590B">
              <w:rPr>
                <w:rFonts w:ascii="宋体" w:eastAsia="宋体" w:hAnsi="宋体" w:cs="Times New Roman" w:hint="eastAsia"/>
                <w:kern w:val="2"/>
                <w:sz w:val="21"/>
                <w:szCs w:val="21"/>
                <w:lang w:val="en-US"/>
              </w:rPr>
              <w:t>应届本科学历，微电子技术、电子技术、物理、化学、材料等半导体相关专业优先；</w:t>
            </w:r>
          </w:p>
          <w:p w14:paraId="21335C83" w14:textId="77777777" w:rsidR="008B590B" w:rsidRPr="00162E09" w:rsidRDefault="008B590B" w:rsidP="008B590B">
            <w:pPr>
              <w:framePr w:hSpace="0" w:wrap="auto" w:vAnchor="margin" w:xAlign="left" w:yAlign="inline"/>
              <w:widowControl w:val="0"/>
              <w:numPr>
                <w:ilvl w:val="0"/>
                <w:numId w:val="7"/>
              </w:numPr>
              <w:spacing w:line="360" w:lineRule="auto"/>
              <w:jc w:val="both"/>
              <w:rPr>
                <w:rFonts w:ascii="宋体" w:eastAsia="宋体" w:hAnsi="宋体" w:cs="Times New Roman"/>
                <w:kern w:val="2"/>
                <w:sz w:val="21"/>
                <w:szCs w:val="21"/>
                <w:lang w:val="en-US"/>
              </w:rPr>
            </w:pPr>
            <w:r w:rsidRPr="008B590B">
              <w:rPr>
                <w:rFonts w:ascii="宋体" w:eastAsia="宋体" w:hAnsi="宋体" w:cs="Times New Roman" w:hint="eastAsia"/>
                <w:kern w:val="2"/>
                <w:sz w:val="21"/>
                <w:szCs w:val="21"/>
                <w:lang w:val="en-US"/>
              </w:rPr>
              <w:t>工作态度认真，具有较强动手能力，学习能力，抗压能力。</w:t>
            </w:r>
          </w:p>
          <w:p w14:paraId="4A70CB1B" w14:textId="77777777" w:rsidR="00417FDC" w:rsidRDefault="00417FDC" w:rsidP="00CA7415">
            <w:pPr>
              <w:framePr w:hSpace="0" w:wrap="auto" w:vAnchor="margin" w:xAlign="left" w:yAlign="inline"/>
              <w:widowControl w:val="0"/>
              <w:spacing w:line="360" w:lineRule="auto"/>
              <w:jc w:val="both"/>
              <w:rPr>
                <w:rFonts w:ascii="宋体" w:eastAsia="宋体" w:hAnsi="宋体" w:cs="Times New Roman"/>
                <w:kern w:val="2"/>
                <w:sz w:val="21"/>
                <w:szCs w:val="21"/>
                <w:shd w:val="clear" w:color="auto" w:fill="FFFFFF"/>
                <w:lang w:val="en-US"/>
              </w:rPr>
            </w:pPr>
          </w:p>
          <w:p w14:paraId="642CA984" w14:textId="4BBE0361" w:rsidR="00417FDC" w:rsidRPr="00162E09" w:rsidRDefault="00417FDC" w:rsidP="00417FDC">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sidRPr="00162E09">
              <w:rPr>
                <w:rFonts w:ascii="宋体" w:eastAsia="宋体" w:hAnsi="宋体" w:cs="Times New Roman" w:hint="eastAsia"/>
                <w:b/>
                <w:kern w:val="2"/>
                <w:sz w:val="24"/>
                <w:szCs w:val="24"/>
                <w:lang w:val="en-US"/>
              </w:rPr>
              <w:t>工艺工程师（</w:t>
            </w:r>
            <w:r w:rsidR="00A71DA4">
              <w:rPr>
                <w:rFonts w:ascii="宋体" w:eastAsia="宋体" w:hAnsi="宋体" w:cs="Times New Roman"/>
                <w:b/>
                <w:kern w:val="2"/>
                <w:sz w:val="24"/>
                <w:szCs w:val="24"/>
                <w:lang w:val="en-US"/>
              </w:rPr>
              <w:t>15</w:t>
            </w:r>
            <w:r w:rsidRPr="00162E09">
              <w:rPr>
                <w:rFonts w:ascii="宋体" w:eastAsia="宋体" w:hAnsi="宋体" w:cs="Times New Roman" w:hint="eastAsia"/>
                <w:b/>
                <w:kern w:val="2"/>
                <w:sz w:val="24"/>
                <w:szCs w:val="24"/>
                <w:lang w:val="en-US"/>
              </w:rPr>
              <w:t>人）</w:t>
            </w:r>
          </w:p>
          <w:p w14:paraId="20701D93" w14:textId="77777777" w:rsidR="00417FDC" w:rsidRPr="00162E09" w:rsidRDefault="00417FDC" w:rsidP="00417FDC">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sidRPr="00162E09">
              <w:rPr>
                <w:rFonts w:ascii="宋体" w:eastAsia="宋体" w:hAnsi="宋体" w:cs="Times New Roman" w:hint="eastAsia"/>
                <w:b/>
                <w:kern w:val="2"/>
                <w:sz w:val="21"/>
                <w:szCs w:val="21"/>
                <w:lang w:val="en-US"/>
              </w:rPr>
              <w:t>岗位职责：</w:t>
            </w:r>
          </w:p>
          <w:p w14:paraId="082B441B" w14:textId="77777777" w:rsidR="00417FDC" w:rsidRPr="00162E09" w:rsidRDefault="00417FDC" w:rsidP="00417FDC">
            <w:pPr>
              <w:framePr w:hSpace="0" w:wrap="auto" w:vAnchor="margin" w:xAlign="left" w:yAlign="inline"/>
              <w:widowControl w:val="0"/>
              <w:numPr>
                <w:ilvl w:val="0"/>
                <w:numId w:val="4"/>
              </w:numPr>
              <w:spacing w:line="360" w:lineRule="auto"/>
              <w:jc w:val="both"/>
              <w:rPr>
                <w:rFonts w:ascii="宋体" w:eastAsia="宋体" w:hAnsi="宋体" w:cs="Times New Roman"/>
                <w:kern w:val="2"/>
                <w:sz w:val="21"/>
                <w:szCs w:val="21"/>
                <w:lang w:val="en-US"/>
              </w:rPr>
            </w:pPr>
            <w:r w:rsidRPr="00162E09">
              <w:rPr>
                <w:rFonts w:ascii="宋体" w:eastAsia="宋体" w:hAnsi="宋体" w:cs="Times New Roman" w:hint="eastAsia"/>
                <w:kern w:val="2"/>
                <w:sz w:val="21"/>
                <w:szCs w:val="21"/>
                <w:lang w:val="en-US"/>
              </w:rPr>
              <w:t>设计</w:t>
            </w:r>
            <w:r w:rsidRPr="00162E09">
              <w:rPr>
                <w:rFonts w:ascii="宋体" w:eastAsia="宋体" w:hAnsi="宋体" w:cs="Times New Roman"/>
                <w:kern w:val="2"/>
                <w:sz w:val="21"/>
                <w:szCs w:val="21"/>
                <w:lang w:val="en-US"/>
              </w:rPr>
              <w:t>并执行工艺</w:t>
            </w:r>
            <w:r w:rsidRPr="00162E09">
              <w:rPr>
                <w:rFonts w:ascii="宋体" w:eastAsia="宋体" w:hAnsi="宋体" w:cs="Times New Roman" w:hint="eastAsia"/>
                <w:kern w:val="2"/>
                <w:sz w:val="21"/>
                <w:szCs w:val="21"/>
                <w:lang w:val="en-US"/>
              </w:rPr>
              <w:t>实验</w:t>
            </w:r>
            <w:r w:rsidRPr="00162E09">
              <w:rPr>
                <w:rFonts w:ascii="宋体" w:eastAsia="宋体" w:hAnsi="宋体" w:cs="Times New Roman"/>
                <w:kern w:val="2"/>
                <w:sz w:val="21"/>
                <w:szCs w:val="21"/>
                <w:lang w:val="en-US"/>
              </w:rPr>
              <w:t>，</w:t>
            </w:r>
            <w:r w:rsidRPr="00162E09">
              <w:rPr>
                <w:rFonts w:ascii="宋体" w:eastAsia="宋体" w:hAnsi="宋体" w:cs="Times New Roman" w:hint="eastAsia"/>
                <w:kern w:val="2"/>
                <w:sz w:val="21"/>
                <w:szCs w:val="21"/>
                <w:lang w:val="en-US"/>
              </w:rPr>
              <w:t>开展实验</w:t>
            </w:r>
            <w:r w:rsidRPr="00162E09">
              <w:rPr>
                <w:rFonts w:ascii="宋体" w:eastAsia="宋体" w:hAnsi="宋体" w:cs="Times New Roman"/>
                <w:kern w:val="2"/>
                <w:sz w:val="21"/>
                <w:szCs w:val="21"/>
                <w:lang w:val="en-US"/>
              </w:rPr>
              <w:t>数据分析</w:t>
            </w:r>
            <w:r w:rsidRPr="00162E09">
              <w:rPr>
                <w:rFonts w:ascii="宋体" w:eastAsia="宋体" w:hAnsi="宋体" w:cs="Times New Roman" w:hint="eastAsia"/>
                <w:kern w:val="2"/>
                <w:sz w:val="21"/>
                <w:szCs w:val="21"/>
                <w:lang w:val="en-US"/>
              </w:rPr>
              <w:t>和工艺</w:t>
            </w:r>
            <w:r w:rsidRPr="00162E09">
              <w:rPr>
                <w:rFonts w:ascii="宋体" w:eastAsia="宋体" w:hAnsi="宋体" w:cs="Times New Roman"/>
                <w:kern w:val="2"/>
                <w:sz w:val="21"/>
                <w:szCs w:val="21"/>
                <w:lang w:val="en-US"/>
              </w:rPr>
              <w:t>可行性研究，</w:t>
            </w:r>
            <w:r w:rsidRPr="00162E09">
              <w:rPr>
                <w:rFonts w:ascii="宋体" w:eastAsia="宋体" w:hAnsi="宋体" w:cs="Times New Roman" w:hint="eastAsia"/>
                <w:kern w:val="2"/>
                <w:sz w:val="21"/>
                <w:szCs w:val="21"/>
                <w:lang w:val="en-US"/>
              </w:rPr>
              <w:t>并负责完成产品的工艺分析报告。</w:t>
            </w:r>
          </w:p>
          <w:p w14:paraId="7EE08005" w14:textId="77777777" w:rsidR="00417FDC" w:rsidRPr="00162E09" w:rsidRDefault="00417FDC" w:rsidP="00417FDC">
            <w:pPr>
              <w:framePr w:hSpace="0" w:wrap="auto" w:vAnchor="margin" w:xAlign="left" w:yAlign="inline"/>
              <w:widowControl w:val="0"/>
              <w:numPr>
                <w:ilvl w:val="0"/>
                <w:numId w:val="4"/>
              </w:numPr>
              <w:spacing w:line="360" w:lineRule="auto"/>
              <w:jc w:val="both"/>
              <w:rPr>
                <w:rFonts w:ascii="宋体" w:eastAsia="宋体" w:hAnsi="宋体" w:cs="Times New Roman"/>
                <w:kern w:val="2"/>
                <w:sz w:val="21"/>
                <w:szCs w:val="21"/>
                <w:lang w:val="en-US"/>
              </w:rPr>
            </w:pPr>
            <w:r w:rsidRPr="00162E09">
              <w:rPr>
                <w:rFonts w:ascii="宋体" w:eastAsia="宋体" w:hAnsi="宋体" w:cs="Times New Roman" w:hint="eastAsia"/>
                <w:kern w:val="2"/>
                <w:sz w:val="21"/>
                <w:szCs w:val="21"/>
                <w:lang w:val="en-US"/>
              </w:rPr>
              <w:t>基于</w:t>
            </w:r>
            <w:r>
              <w:rPr>
                <w:rFonts w:ascii="宋体" w:eastAsia="宋体" w:hAnsi="宋体" w:cs="Times New Roman" w:hint="eastAsia"/>
                <w:kern w:val="2"/>
                <w:sz w:val="21"/>
                <w:szCs w:val="21"/>
                <w:lang w:val="en-US"/>
              </w:rPr>
              <w:t>工艺开发过程中遇到的问题和相应的解决方案形成专利、机台整改方案</w:t>
            </w:r>
            <w:r w:rsidRPr="00162E09">
              <w:rPr>
                <w:rFonts w:ascii="宋体" w:eastAsia="宋体" w:hAnsi="宋体" w:cs="Times New Roman" w:hint="eastAsia"/>
                <w:kern w:val="2"/>
                <w:sz w:val="21"/>
                <w:szCs w:val="21"/>
                <w:lang w:val="en-US"/>
              </w:rPr>
              <w:t>等。</w:t>
            </w:r>
          </w:p>
          <w:p w14:paraId="059C3336" w14:textId="77777777" w:rsidR="00417FDC" w:rsidRPr="00162E09" w:rsidRDefault="00417FDC" w:rsidP="00417FDC">
            <w:pPr>
              <w:framePr w:hSpace="0" w:wrap="auto" w:vAnchor="margin" w:xAlign="left" w:yAlign="inline"/>
              <w:widowControl w:val="0"/>
              <w:numPr>
                <w:ilvl w:val="0"/>
                <w:numId w:val="4"/>
              </w:numPr>
              <w:spacing w:line="360" w:lineRule="auto"/>
              <w:jc w:val="both"/>
              <w:rPr>
                <w:rFonts w:ascii="宋体" w:eastAsia="宋体" w:hAnsi="宋体" w:cs="Times New Roman"/>
                <w:kern w:val="2"/>
                <w:sz w:val="21"/>
                <w:szCs w:val="21"/>
                <w:lang w:val="en-US"/>
              </w:rPr>
            </w:pPr>
            <w:r w:rsidRPr="00162E09">
              <w:rPr>
                <w:rFonts w:ascii="宋体" w:eastAsia="宋体" w:hAnsi="宋体" w:cs="Times New Roman" w:hint="eastAsia"/>
                <w:kern w:val="2"/>
                <w:sz w:val="21"/>
                <w:szCs w:val="21"/>
                <w:lang w:val="en-US"/>
              </w:rPr>
              <w:t>在公司</w:t>
            </w:r>
            <w:r w:rsidRPr="00162E09">
              <w:rPr>
                <w:rFonts w:ascii="宋体" w:eastAsia="宋体" w:hAnsi="宋体" w:cs="Times New Roman"/>
                <w:kern w:val="2"/>
                <w:sz w:val="21"/>
                <w:szCs w:val="21"/>
                <w:lang w:val="en-US"/>
              </w:rPr>
              <w:t>内部</w:t>
            </w:r>
            <w:r w:rsidRPr="00162E09">
              <w:rPr>
                <w:rFonts w:ascii="宋体" w:eastAsia="宋体" w:hAnsi="宋体" w:cs="Times New Roman" w:hint="eastAsia"/>
                <w:kern w:val="2"/>
                <w:sz w:val="21"/>
                <w:szCs w:val="21"/>
                <w:lang w:val="en-US"/>
              </w:rPr>
              <w:t>、</w:t>
            </w:r>
            <w:r w:rsidRPr="00162E09">
              <w:rPr>
                <w:rFonts w:ascii="宋体" w:eastAsia="宋体" w:hAnsi="宋体" w:cs="Times New Roman"/>
                <w:kern w:val="2"/>
                <w:sz w:val="21"/>
                <w:szCs w:val="21"/>
                <w:lang w:val="en-US"/>
              </w:rPr>
              <w:t>客户面前及国际国内学术会议</w:t>
            </w:r>
            <w:r w:rsidRPr="00162E09">
              <w:rPr>
                <w:rFonts w:ascii="宋体" w:eastAsia="宋体" w:hAnsi="宋体" w:cs="Times New Roman" w:hint="eastAsia"/>
                <w:kern w:val="2"/>
                <w:sz w:val="21"/>
                <w:szCs w:val="21"/>
                <w:lang w:val="en-US"/>
              </w:rPr>
              <w:t>上</w:t>
            </w:r>
            <w:r w:rsidRPr="00162E09">
              <w:rPr>
                <w:rFonts w:ascii="宋体" w:eastAsia="宋体" w:hAnsi="宋体" w:cs="Times New Roman"/>
                <w:kern w:val="2"/>
                <w:sz w:val="21"/>
                <w:szCs w:val="21"/>
                <w:lang w:val="en-US"/>
              </w:rPr>
              <w:t>做技术报告。</w:t>
            </w:r>
          </w:p>
          <w:p w14:paraId="5465479A" w14:textId="77777777" w:rsidR="00417FDC" w:rsidRPr="00162E09" w:rsidRDefault="00417FDC" w:rsidP="00417FDC">
            <w:pPr>
              <w:framePr w:hSpace="0" w:wrap="auto" w:vAnchor="margin" w:xAlign="left" w:yAlign="inline"/>
              <w:widowControl w:val="0"/>
              <w:numPr>
                <w:ilvl w:val="0"/>
                <w:numId w:val="4"/>
              </w:numPr>
              <w:spacing w:line="360" w:lineRule="auto"/>
              <w:jc w:val="both"/>
              <w:rPr>
                <w:rFonts w:ascii="宋体" w:eastAsia="宋体" w:hAnsi="宋体" w:cs="Times New Roman"/>
                <w:kern w:val="2"/>
                <w:sz w:val="21"/>
                <w:szCs w:val="21"/>
                <w:lang w:val="en-US"/>
              </w:rPr>
            </w:pPr>
            <w:r w:rsidRPr="00162E09">
              <w:rPr>
                <w:rFonts w:ascii="宋体" w:eastAsia="宋体" w:hAnsi="宋体" w:cs="Times New Roman" w:hint="eastAsia"/>
                <w:kern w:val="2"/>
                <w:sz w:val="21"/>
                <w:szCs w:val="21"/>
                <w:lang w:val="en-US"/>
              </w:rPr>
              <w:t>了解</w:t>
            </w:r>
            <w:r w:rsidRPr="00162E09">
              <w:rPr>
                <w:rFonts w:ascii="宋体" w:eastAsia="宋体" w:hAnsi="宋体" w:cs="Times New Roman"/>
                <w:kern w:val="2"/>
                <w:sz w:val="21"/>
                <w:szCs w:val="21"/>
                <w:lang w:val="en-US"/>
              </w:rPr>
              <w:t>客户的技术需求，给出</w:t>
            </w:r>
            <w:r w:rsidRPr="00162E09">
              <w:rPr>
                <w:rFonts w:ascii="宋体" w:eastAsia="宋体" w:hAnsi="宋体" w:cs="Times New Roman" w:hint="eastAsia"/>
                <w:kern w:val="2"/>
                <w:sz w:val="21"/>
                <w:szCs w:val="21"/>
                <w:lang w:val="en-US"/>
              </w:rPr>
              <w:t>新</w:t>
            </w:r>
            <w:r w:rsidRPr="00162E09">
              <w:rPr>
                <w:rFonts w:ascii="宋体" w:eastAsia="宋体" w:hAnsi="宋体" w:cs="Times New Roman"/>
                <w:kern w:val="2"/>
                <w:sz w:val="21"/>
                <w:szCs w:val="21"/>
                <w:lang w:val="en-US"/>
              </w:rPr>
              <w:t>设备</w:t>
            </w:r>
            <w:r w:rsidRPr="00162E09">
              <w:rPr>
                <w:rFonts w:ascii="宋体" w:eastAsia="宋体" w:hAnsi="宋体" w:cs="Times New Roman" w:hint="eastAsia"/>
                <w:kern w:val="2"/>
                <w:sz w:val="21"/>
                <w:szCs w:val="21"/>
                <w:lang w:val="en-US"/>
              </w:rPr>
              <w:t>的开发建议</w:t>
            </w:r>
            <w:r w:rsidRPr="00162E09">
              <w:rPr>
                <w:rFonts w:ascii="宋体" w:eastAsia="宋体" w:hAnsi="宋体" w:cs="Times New Roman"/>
                <w:kern w:val="2"/>
                <w:sz w:val="21"/>
                <w:szCs w:val="21"/>
                <w:lang w:val="en-US"/>
              </w:rPr>
              <w:t>。</w:t>
            </w:r>
          </w:p>
          <w:p w14:paraId="4C78C67F" w14:textId="77777777" w:rsidR="00417FDC" w:rsidRPr="00162E09" w:rsidRDefault="00417FDC" w:rsidP="00417FDC">
            <w:pPr>
              <w:framePr w:hSpace="0" w:wrap="auto" w:vAnchor="margin" w:xAlign="left" w:yAlign="inline"/>
              <w:widowControl w:val="0"/>
              <w:numPr>
                <w:ilvl w:val="0"/>
                <w:numId w:val="4"/>
              </w:numPr>
              <w:spacing w:line="360" w:lineRule="auto"/>
              <w:jc w:val="both"/>
              <w:rPr>
                <w:rFonts w:ascii="宋体" w:eastAsia="宋体" w:hAnsi="宋体" w:cs="Times New Roman"/>
                <w:kern w:val="2"/>
                <w:sz w:val="21"/>
                <w:szCs w:val="21"/>
                <w:lang w:val="en-US"/>
              </w:rPr>
            </w:pPr>
            <w:r w:rsidRPr="00162E09">
              <w:rPr>
                <w:rFonts w:ascii="宋体" w:eastAsia="宋体" w:hAnsi="宋体" w:cs="Times New Roman" w:hint="eastAsia"/>
                <w:kern w:val="2"/>
                <w:sz w:val="21"/>
                <w:szCs w:val="21"/>
                <w:lang w:val="en-US"/>
              </w:rPr>
              <w:t>在</w:t>
            </w:r>
            <w:r w:rsidRPr="00162E09">
              <w:rPr>
                <w:rFonts w:ascii="宋体" w:eastAsia="宋体" w:hAnsi="宋体" w:cs="Times New Roman"/>
                <w:kern w:val="2"/>
                <w:sz w:val="21"/>
                <w:szCs w:val="21"/>
                <w:lang w:val="en-US"/>
              </w:rPr>
              <w:t>客户端</w:t>
            </w:r>
            <w:r w:rsidRPr="00162E09">
              <w:rPr>
                <w:rFonts w:ascii="宋体" w:eastAsia="宋体" w:hAnsi="宋体" w:cs="Times New Roman" w:hint="eastAsia"/>
                <w:kern w:val="2"/>
                <w:sz w:val="21"/>
                <w:szCs w:val="21"/>
                <w:lang w:val="en-US"/>
              </w:rPr>
              <w:t>开展</w:t>
            </w:r>
            <w:r w:rsidRPr="00162E09">
              <w:rPr>
                <w:rFonts w:ascii="宋体" w:eastAsia="宋体" w:hAnsi="宋体" w:cs="Times New Roman"/>
                <w:kern w:val="2"/>
                <w:sz w:val="21"/>
                <w:szCs w:val="21"/>
                <w:lang w:val="en-US"/>
              </w:rPr>
              <w:t>设备</w:t>
            </w:r>
            <w:r w:rsidRPr="00162E09">
              <w:rPr>
                <w:rFonts w:ascii="宋体" w:eastAsia="宋体" w:hAnsi="宋体" w:cs="Times New Roman" w:hint="eastAsia"/>
                <w:kern w:val="2"/>
                <w:sz w:val="21"/>
                <w:szCs w:val="21"/>
                <w:lang w:val="en-US"/>
              </w:rPr>
              <w:t>工艺开发</w:t>
            </w:r>
            <w:r w:rsidRPr="00162E09">
              <w:rPr>
                <w:rFonts w:ascii="宋体" w:eastAsia="宋体" w:hAnsi="宋体" w:cs="Times New Roman"/>
                <w:kern w:val="2"/>
                <w:sz w:val="21"/>
                <w:szCs w:val="21"/>
                <w:lang w:val="en-US"/>
              </w:rPr>
              <w:t>。和</w:t>
            </w:r>
            <w:r w:rsidRPr="00162E09">
              <w:rPr>
                <w:rFonts w:ascii="宋体" w:eastAsia="宋体" w:hAnsi="宋体" w:cs="Times New Roman" w:hint="eastAsia"/>
                <w:kern w:val="2"/>
                <w:sz w:val="21"/>
                <w:szCs w:val="21"/>
                <w:lang w:val="en-US"/>
              </w:rPr>
              <w:t>产品支持工程</w:t>
            </w:r>
            <w:r w:rsidRPr="00162E09">
              <w:rPr>
                <w:rFonts w:ascii="宋体" w:eastAsia="宋体" w:hAnsi="宋体" w:cs="Times New Roman"/>
                <w:kern w:val="2"/>
                <w:sz w:val="21"/>
                <w:szCs w:val="21"/>
                <w:lang w:val="en-US"/>
              </w:rPr>
              <w:t>师</w:t>
            </w:r>
            <w:r w:rsidRPr="00162E09">
              <w:rPr>
                <w:rFonts w:ascii="宋体" w:eastAsia="宋体" w:hAnsi="宋体" w:cs="Times New Roman" w:hint="eastAsia"/>
                <w:kern w:val="2"/>
                <w:sz w:val="21"/>
                <w:szCs w:val="21"/>
                <w:lang w:val="en-US"/>
              </w:rPr>
              <w:t>一起</w:t>
            </w:r>
            <w:r w:rsidRPr="00162E09">
              <w:rPr>
                <w:rFonts w:ascii="宋体" w:eastAsia="宋体" w:hAnsi="宋体" w:cs="Times New Roman"/>
                <w:kern w:val="2"/>
                <w:sz w:val="21"/>
                <w:szCs w:val="21"/>
                <w:lang w:val="en-US"/>
              </w:rPr>
              <w:t>解决</w:t>
            </w:r>
            <w:r w:rsidRPr="00162E09">
              <w:rPr>
                <w:rFonts w:ascii="宋体" w:eastAsia="宋体" w:hAnsi="宋体" w:cs="Times New Roman" w:hint="eastAsia"/>
                <w:kern w:val="2"/>
                <w:sz w:val="21"/>
                <w:szCs w:val="21"/>
                <w:lang w:val="en-US"/>
              </w:rPr>
              <w:t>设备</w:t>
            </w:r>
            <w:r w:rsidRPr="00162E09">
              <w:rPr>
                <w:rFonts w:ascii="宋体" w:eastAsia="宋体" w:hAnsi="宋体" w:cs="Times New Roman"/>
                <w:kern w:val="2"/>
                <w:sz w:val="21"/>
                <w:szCs w:val="21"/>
                <w:lang w:val="en-US"/>
              </w:rPr>
              <w:t>的疑难问题。</w:t>
            </w:r>
          </w:p>
          <w:p w14:paraId="5063D106" w14:textId="77777777" w:rsidR="00417FDC" w:rsidRPr="00162E09" w:rsidRDefault="00417FDC" w:rsidP="00417FDC">
            <w:pPr>
              <w:framePr w:hSpace="0" w:wrap="auto" w:vAnchor="margin" w:xAlign="left" w:yAlign="inline"/>
              <w:widowControl w:val="0"/>
              <w:spacing w:line="360" w:lineRule="auto"/>
              <w:jc w:val="both"/>
              <w:rPr>
                <w:rFonts w:ascii="宋体" w:eastAsia="宋体" w:hAnsi="宋体" w:cs="Times New Roman"/>
                <w:kern w:val="2"/>
                <w:sz w:val="20"/>
                <w:lang w:val="en-US"/>
              </w:rPr>
            </w:pPr>
            <w:r w:rsidRPr="00162E09">
              <w:rPr>
                <w:rFonts w:ascii="宋体" w:eastAsia="宋体" w:hAnsi="宋体" w:cs="Times New Roman" w:hint="eastAsia"/>
                <w:b/>
                <w:kern w:val="2"/>
                <w:sz w:val="21"/>
                <w:szCs w:val="21"/>
                <w:lang w:val="en-US"/>
              </w:rPr>
              <w:t>任职要求：</w:t>
            </w:r>
          </w:p>
          <w:p w14:paraId="2056B9AF" w14:textId="4CDDDF87" w:rsidR="00417FDC" w:rsidRPr="00162E09" w:rsidRDefault="00A71DA4" w:rsidP="00417FDC">
            <w:pPr>
              <w:framePr w:hSpace="0" w:wrap="auto" w:vAnchor="margin" w:xAlign="left" w:yAlign="inline"/>
              <w:widowControl w:val="0"/>
              <w:numPr>
                <w:ilvl w:val="0"/>
                <w:numId w:val="5"/>
              </w:numPr>
              <w:spacing w:line="360" w:lineRule="auto"/>
              <w:jc w:val="both"/>
              <w:rPr>
                <w:rFonts w:ascii="宋体" w:eastAsia="宋体" w:hAnsi="宋体" w:cs="Times New Roman"/>
                <w:kern w:val="2"/>
                <w:sz w:val="21"/>
                <w:lang w:val="en-US"/>
              </w:rPr>
            </w:pPr>
            <w:r>
              <w:rPr>
                <w:rFonts w:ascii="宋体" w:eastAsia="宋体" w:hAnsi="宋体" w:cs="Times New Roman" w:hint="eastAsia"/>
                <w:kern w:val="2"/>
                <w:sz w:val="21"/>
                <w:szCs w:val="21"/>
                <w:lang w:val="en-US"/>
              </w:rPr>
              <w:t>硕士及以上</w:t>
            </w:r>
            <w:r w:rsidR="00417FDC" w:rsidRPr="00162E09">
              <w:rPr>
                <w:rFonts w:ascii="宋体" w:eastAsia="宋体" w:hAnsi="宋体" w:cs="Times New Roman" w:hint="eastAsia"/>
                <w:kern w:val="2"/>
                <w:sz w:val="21"/>
                <w:szCs w:val="21"/>
                <w:lang w:val="en-US"/>
              </w:rPr>
              <w:t>，化学、材料，物理，化工等相关理工科专业，</w:t>
            </w:r>
            <w:r w:rsidR="00417FDC">
              <w:rPr>
                <w:rFonts w:ascii="宋体" w:eastAsia="宋体" w:hAnsi="宋体" w:cs="Times New Roman" w:hint="eastAsia"/>
                <w:kern w:val="2"/>
                <w:sz w:val="21"/>
                <w:szCs w:val="21"/>
                <w:lang w:val="en-US"/>
              </w:rPr>
              <w:t>有工作经验者佳，</w:t>
            </w:r>
            <w:r w:rsidR="00417FDC" w:rsidRPr="00162E09">
              <w:rPr>
                <w:rFonts w:ascii="宋体" w:eastAsia="宋体" w:hAnsi="宋体" w:cs="Times New Roman" w:hint="eastAsia"/>
                <w:kern w:val="2"/>
                <w:sz w:val="21"/>
                <w:szCs w:val="21"/>
                <w:lang w:val="en-US"/>
              </w:rPr>
              <w:t>接受应届毕业生。</w:t>
            </w:r>
          </w:p>
          <w:p w14:paraId="3A1E34A2" w14:textId="77777777" w:rsidR="00417FDC" w:rsidRPr="00162E09" w:rsidRDefault="00417FDC" w:rsidP="00417FDC">
            <w:pPr>
              <w:framePr w:hSpace="0" w:wrap="auto" w:vAnchor="margin" w:xAlign="left" w:yAlign="inline"/>
              <w:widowControl w:val="0"/>
              <w:numPr>
                <w:ilvl w:val="0"/>
                <w:numId w:val="5"/>
              </w:numPr>
              <w:spacing w:line="360" w:lineRule="auto"/>
              <w:jc w:val="both"/>
              <w:rPr>
                <w:rFonts w:ascii="宋体" w:eastAsia="宋体" w:hAnsi="宋体" w:cs="Times New Roman"/>
                <w:kern w:val="2"/>
                <w:sz w:val="21"/>
                <w:lang w:val="en-US"/>
              </w:rPr>
            </w:pPr>
            <w:r w:rsidRPr="00162E09">
              <w:rPr>
                <w:rFonts w:ascii="宋体" w:eastAsia="宋体" w:hAnsi="宋体" w:cs="Times New Roman" w:hint="eastAsia"/>
                <w:kern w:val="2"/>
                <w:sz w:val="21"/>
                <w:lang w:val="en-US"/>
              </w:rPr>
              <w:t>具备良好的科研素养及表达能力，能熟练检索、阅读中英文文献。有授权专利及英文论文发表者优先。</w:t>
            </w:r>
          </w:p>
          <w:p w14:paraId="33D5FE53" w14:textId="77777777" w:rsidR="00417FDC" w:rsidRPr="00162E09" w:rsidRDefault="00417FDC" w:rsidP="00417FDC">
            <w:pPr>
              <w:framePr w:hSpace="0" w:wrap="auto" w:vAnchor="margin" w:xAlign="left" w:yAlign="inline"/>
              <w:widowControl w:val="0"/>
              <w:numPr>
                <w:ilvl w:val="0"/>
                <w:numId w:val="5"/>
              </w:numPr>
              <w:spacing w:line="360" w:lineRule="auto"/>
              <w:jc w:val="both"/>
              <w:rPr>
                <w:rFonts w:ascii="宋体" w:eastAsia="宋体" w:hAnsi="宋体" w:cs="Times New Roman"/>
                <w:kern w:val="2"/>
                <w:sz w:val="21"/>
                <w:lang w:val="en-US"/>
              </w:rPr>
            </w:pPr>
            <w:r w:rsidRPr="00162E09">
              <w:rPr>
                <w:rFonts w:ascii="宋体" w:eastAsia="宋体" w:hAnsi="宋体" w:cs="Times New Roman" w:hint="eastAsia"/>
                <w:kern w:val="2"/>
                <w:sz w:val="21"/>
                <w:lang w:val="en-US"/>
              </w:rPr>
              <w:t>有上进心，热爱学习，有自主分析解决问题的能力，愿意接受挑战，具有较强承压能力。</w:t>
            </w:r>
          </w:p>
          <w:p w14:paraId="338A76F7" w14:textId="77777777" w:rsidR="00417FDC" w:rsidRPr="00162E09" w:rsidRDefault="00417FDC" w:rsidP="00417FDC">
            <w:pPr>
              <w:framePr w:hSpace="0" w:wrap="auto" w:vAnchor="margin" w:xAlign="left" w:yAlign="inline"/>
              <w:widowControl w:val="0"/>
              <w:numPr>
                <w:ilvl w:val="0"/>
                <w:numId w:val="5"/>
              </w:numPr>
              <w:spacing w:line="360" w:lineRule="auto"/>
              <w:jc w:val="both"/>
              <w:rPr>
                <w:rFonts w:ascii="宋体" w:eastAsia="宋体" w:hAnsi="宋体" w:cs="Times New Roman"/>
                <w:kern w:val="2"/>
                <w:sz w:val="21"/>
                <w:lang w:val="en-US"/>
              </w:rPr>
            </w:pPr>
            <w:r w:rsidRPr="00162E09">
              <w:rPr>
                <w:rFonts w:ascii="宋体" w:eastAsia="宋体" w:hAnsi="宋体" w:cs="Times New Roman" w:hint="eastAsia"/>
                <w:kern w:val="2"/>
                <w:sz w:val="21"/>
                <w:lang w:val="en-US"/>
              </w:rPr>
              <w:t>注重细节和时间管理，跨部门、对外合作能力强。</w:t>
            </w:r>
          </w:p>
          <w:p w14:paraId="6202C023" w14:textId="77777777" w:rsidR="00417FDC" w:rsidRPr="00162E09" w:rsidRDefault="00417FDC" w:rsidP="00417FDC">
            <w:pPr>
              <w:framePr w:hSpace="0" w:wrap="auto" w:vAnchor="margin" w:xAlign="left" w:yAlign="inline"/>
              <w:widowControl w:val="0"/>
              <w:numPr>
                <w:ilvl w:val="0"/>
                <w:numId w:val="5"/>
              </w:numPr>
              <w:spacing w:line="360" w:lineRule="auto"/>
              <w:jc w:val="both"/>
              <w:rPr>
                <w:rFonts w:ascii="宋体" w:eastAsia="宋体" w:hAnsi="宋体" w:cs="Times New Roman"/>
                <w:kern w:val="2"/>
                <w:sz w:val="21"/>
                <w:lang w:val="en-US"/>
              </w:rPr>
            </w:pPr>
            <w:r w:rsidRPr="00162E09">
              <w:rPr>
                <w:rFonts w:ascii="宋体" w:eastAsia="宋体" w:hAnsi="宋体" w:cs="Times New Roman" w:hint="eastAsia"/>
                <w:sz w:val="21"/>
                <w:lang w:val="en-US"/>
              </w:rPr>
              <w:t>熟练掌握英语，具有较强口语能力</w:t>
            </w:r>
            <w:r w:rsidRPr="00162E09">
              <w:rPr>
                <w:rFonts w:ascii="宋体" w:eastAsia="宋体" w:hAnsi="宋体" w:cs="Times New Roman" w:hint="eastAsia"/>
                <w:kern w:val="2"/>
                <w:sz w:val="21"/>
                <w:lang w:val="en-US"/>
              </w:rPr>
              <w:t>。</w:t>
            </w:r>
          </w:p>
          <w:p w14:paraId="1E91F9D3" w14:textId="77777777" w:rsidR="00417FDC" w:rsidRPr="00417FDC" w:rsidRDefault="00417FDC" w:rsidP="00CA7415">
            <w:pPr>
              <w:framePr w:hSpace="0" w:wrap="auto" w:vAnchor="margin" w:xAlign="left" w:yAlign="inline"/>
              <w:widowControl w:val="0"/>
              <w:spacing w:line="360" w:lineRule="auto"/>
              <w:jc w:val="both"/>
              <w:rPr>
                <w:rFonts w:ascii="宋体" w:eastAsia="宋体" w:hAnsi="宋体" w:cs="Times New Roman"/>
                <w:kern w:val="2"/>
                <w:sz w:val="21"/>
                <w:szCs w:val="21"/>
                <w:shd w:val="clear" w:color="auto" w:fill="FFFFFF"/>
                <w:lang w:val="en-US"/>
              </w:rPr>
            </w:pPr>
          </w:p>
          <w:p w14:paraId="6129D7D6" w14:textId="1CD89C61" w:rsidR="00CA7415" w:rsidRDefault="00CA7415" w:rsidP="00CA7415">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产品工程师（</w:t>
            </w:r>
            <w:r w:rsidR="00A71DA4">
              <w:rPr>
                <w:rFonts w:ascii="宋体" w:eastAsia="宋体" w:hAnsi="宋体" w:cs="Times New Roman"/>
                <w:b/>
                <w:kern w:val="2"/>
                <w:sz w:val="24"/>
                <w:szCs w:val="24"/>
                <w:lang w:val="en-US"/>
              </w:rPr>
              <w:t>2</w:t>
            </w:r>
            <w:r>
              <w:rPr>
                <w:rFonts w:ascii="宋体" w:eastAsia="宋体" w:hAnsi="宋体" w:cs="Times New Roman" w:hint="eastAsia"/>
                <w:b/>
                <w:kern w:val="2"/>
                <w:sz w:val="24"/>
                <w:szCs w:val="24"/>
                <w:lang w:val="en-US"/>
              </w:rPr>
              <w:t>人）</w:t>
            </w:r>
          </w:p>
          <w:p w14:paraId="1D4A11D3"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岗位职责：</w:t>
            </w:r>
            <w:r>
              <w:rPr>
                <w:rFonts w:ascii="宋体" w:eastAsia="宋体" w:hAnsi="宋体" w:cs="Times New Roman"/>
                <w:kern w:val="2"/>
                <w:sz w:val="21"/>
                <w:szCs w:val="21"/>
                <w:lang w:val="en-US"/>
              </w:rPr>
              <w:t xml:space="preserve"> </w:t>
            </w:r>
          </w:p>
          <w:p w14:paraId="3D9A8067" w14:textId="77777777" w:rsidR="00CA7415" w:rsidRDefault="00CA7415" w:rsidP="00CA7415">
            <w:pPr>
              <w:framePr w:hSpace="0" w:wrap="auto" w:vAnchor="margin" w:xAlign="left" w:yAlign="inline"/>
              <w:widowControl w:val="0"/>
              <w:numPr>
                <w:ilvl w:val="0"/>
                <w:numId w:val="2"/>
              </w:numPr>
              <w:spacing w:line="360" w:lineRule="auto"/>
              <w:jc w:val="both"/>
              <w:rPr>
                <w:rFonts w:ascii="宋体" w:eastAsia="宋体" w:hAnsi="宋体" w:cs="Times New Roman"/>
                <w:kern w:val="2"/>
                <w:sz w:val="21"/>
                <w:szCs w:val="21"/>
                <w:lang w:val="en-US"/>
              </w:rPr>
            </w:pPr>
            <w:r>
              <w:rPr>
                <w:rFonts w:ascii="宋体" w:eastAsia="宋体" w:hAnsi="宋体" w:cs="Times New Roman" w:hint="eastAsia"/>
                <w:kern w:val="2"/>
                <w:sz w:val="21"/>
                <w:szCs w:val="21"/>
                <w:lang w:val="en-US"/>
              </w:rPr>
              <w:t>领导产品开发团队升级现有产品，开发新产品。</w:t>
            </w:r>
          </w:p>
          <w:p w14:paraId="6B3CC476" w14:textId="77777777" w:rsidR="00CA7415" w:rsidRPr="00493DED" w:rsidRDefault="00CA7415" w:rsidP="00CA7415">
            <w:pPr>
              <w:framePr w:hSpace="0" w:wrap="auto" w:vAnchor="margin" w:xAlign="left" w:yAlign="inline"/>
              <w:widowControl w:val="0"/>
              <w:numPr>
                <w:ilvl w:val="0"/>
                <w:numId w:val="2"/>
              </w:numPr>
              <w:spacing w:line="360" w:lineRule="auto"/>
              <w:jc w:val="both"/>
              <w:rPr>
                <w:rFonts w:ascii="宋体" w:eastAsia="宋体" w:hAnsi="宋体" w:cs="Times New Roman"/>
                <w:kern w:val="2"/>
                <w:sz w:val="21"/>
                <w:szCs w:val="21"/>
                <w:lang w:val="en-US"/>
              </w:rPr>
            </w:pPr>
            <w:r>
              <w:rPr>
                <w:rFonts w:ascii="宋体" w:eastAsia="宋体" w:hAnsi="宋体" w:cs="Segoe UI" w:hint="eastAsia"/>
                <w:spacing w:val="15"/>
                <w:kern w:val="2"/>
                <w:sz w:val="21"/>
                <w:szCs w:val="21"/>
                <w:shd w:val="clear" w:color="auto" w:fill="FFFFFF"/>
                <w:lang w:val="en-US"/>
              </w:rPr>
              <w:t>协调资源，制定项目实施计划，</w:t>
            </w:r>
            <w:r>
              <w:rPr>
                <w:rFonts w:ascii="宋体" w:eastAsia="宋体" w:hAnsi="宋体" w:cs="Segoe UI"/>
                <w:spacing w:val="15"/>
                <w:kern w:val="2"/>
                <w:sz w:val="21"/>
                <w:szCs w:val="21"/>
                <w:shd w:val="clear" w:color="auto" w:fill="FFFFFF"/>
                <w:lang w:val="en-US"/>
              </w:rPr>
              <w:t>做好项目进度</w:t>
            </w:r>
            <w:r>
              <w:rPr>
                <w:rFonts w:ascii="宋体" w:eastAsia="宋体" w:hAnsi="宋体" w:cs="Segoe UI" w:hint="eastAsia"/>
                <w:spacing w:val="15"/>
                <w:kern w:val="2"/>
                <w:sz w:val="21"/>
                <w:szCs w:val="21"/>
                <w:shd w:val="clear" w:color="auto" w:fill="FFFFFF"/>
                <w:lang w:val="en-US"/>
              </w:rPr>
              <w:t>成本等方面的</w:t>
            </w:r>
            <w:r>
              <w:rPr>
                <w:rFonts w:ascii="宋体" w:eastAsia="宋体" w:hAnsi="宋体" w:cs="Segoe UI"/>
                <w:spacing w:val="15"/>
                <w:kern w:val="2"/>
                <w:sz w:val="21"/>
                <w:szCs w:val="21"/>
                <w:shd w:val="clear" w:color="auto" w:fill="FFFFFF"/>
                <w:lang w:val="en-US"/>
              </w:rPr>
              <w:t>控制</w:t>
            </w:r>
            <w:r>
              <w:rPr>
                <w:rFonts w:ascii="宋体" w:eastAsia="宋体" w:hAnsi="宋体" w:cs="Segoe UI" w:hint="eastAsia"/>
                <w:spacing w:val="15"/>
                <w:kern w:val="2"/>
                <w:sz w:val="21"/>
                <w:szCs w:val="21"/>
                <w:shd w:val="clear" w:color="auto" w:fill="FFFFFF"/>
                <w:lang w:val="en-US"/>
              </w:rPr>
              <w:t>。</w:t>
            </w:r>
          </w:p>
          <w:p w14:paraId="1549C2EE" w14:textId="77777777" w:rsidR="00CA7415" w:rsidRPr="00493DED" w:rsidRDefault="00CA7415" w:rsidP="00CA7415">
            <w:pPr>
              <w:framePr w:hSpace="0" w:wrap="auto" w:vAnchor="margin" w:xAlign="left" w:yAlign="inline"/>
              <w:widowControl w:val="0"/>
              <w:numPr>
                <w:ilvl w:val="0"/>
                <w:numId w:val="2"/>
              </w:numPr>
              <w:spacing w:line="360" w:lineRule="auto"/>
              <w:jc w:val="both"/>
              <w:rPr>
                <w:rFonts w:ascii="宋体" w:eastAsia="宋体" w:hAnsi="宋体" w:cs="Times New Roman"/>
                <w:kern w:val="2"/>
                <w:sz w:val="21"/>
                <w:szCs w:val="21"/>
                <w:lang w:val="en-US"/>
              </w:rPr>
            </w:pPr>
            <w:r w:rsidRPr="00493DED">
              <w:rPr>
                <w:rFonts w:ascii="宋体" w:eastAsia="宋体" w:hAnsi="宋体" w:cs="Times New Roman" w:hint="eastAsia"/>
                <w:kern w:val="2"/>
                <w:sz w:val="21"/>
                <w:szCs w:val="21"/>
                <w:shd w:val="clear" w:color="auto" w:fill="FFFFFF"/>
                <w:lang w:val="en-US"/>
              </w:rPr>
              <w:t>反馈客户新需求，研发</w:t>
            </w:r>
            <w:r>
              <w:rPr>
                <w:rFonts w:ascii="宋体" w:eastAsia="宋体" w:hAnsi="宋体" w:cs="Times New Roman" w:hint="eastAsia"/>
                <w:kern w:val="2"/>
                <w:sz w:val="21"/>
                <w:szCs w:val="21"/>
                <w:shd w:val="clear" w:color="auto" w:fill="FFFFFF"/>
                <w:lang w:val="en-US"/>
              </w:rPr>
              <w:t>部门根据需求</w:t>
            </w:r>
            <w:r w:rsidRPr="00493DED">
              <w:rPr>
                <w:rFonts w:ascii="宋体" w:eastAsia="宋体" w:hAnsi="宋体" w:cs="Times New Roman" w:hint="eastAsia"/>
                <w:kern w:val="2"/>
                <w:sz w:val="21"/>
                <w:szCs w:val="21"/>
                <w:shd w:val="clear" w:color="auto" w:fill="FFFFFF"/>
                <w:lang w:val="en-US"/>
              </w:rPr>
              <w:t>开发新的产品功能</w:t>
            </w:r>
            <w:r>
              <w:rPr>
                <w:rFonts w:ascii="宋体" w:eastAsia="宋体" w:hAnsi="宋体" w:cs="Times New Roman" w:hint="eastAsia"/>
                <w:kern w:val="2"/>
                <w:sz w:val="21"/>
                <w:szCs w:val="21"/>
                <w:shd w:val="clear" w:color="auto" w:fill="FFFFFF"/>
                <w:lang w:val="en-US"/>
              </w:rPr>
              <w:t>。</w:t>
            </w:r>
          </w:p>
          <w:p w14:paraId="49C7D2D7" w14:textId="77777777" w:rsidR="00CA7415" w:rsidRPr="00493DED" w:rsidRDefault="00CA7415" w:rsidP="00CA7415">
            <w:pPr>
              <w:framePr w:hSpace="0" w:wrap="auto" w:vAnchor="margin" w:xAlign="left" w:yAlign="inline"/>
              <w:widowControl w:val="0"/>
              <w:numPr>
                <w:ilvl w:val="0"/>
                <w:numId w:val="2"/>
              </w:numPr>
              <w:spacing w:line="360" w:lineRule="auto"/>
              <w:jc w:val="both"/>
              <w:rPr>
                <w:rFonts w:ascii="宋体" w:eastAsia="宋体" w:hAnsi="宋体" w:cs="Times New Roman"/>
                <w:kern w:val="2"/>
                <w:sz w:val="21"/>
                <w:szCs w:val="21"/>
                <w:lang w:val="en-US"/>
              </w:rPr>
            </w:pPr>
            <w:r w:rsidRPr="00493DED">
              <w:rPr>
                <w:rFonts w:ascii="宋体" w:eastAsia="宋体" w:hAnsi="宋体" w:cs="Times New Roman" w:hint="eastAsia"/>
                <w:kern w:val="2"/>
                <w:sz w:val="21"/>
                <w:szCs w:val="21"/>
                <w:shd w:val="clear" w:color="auto" w:fill="FFFFFF"/>
                <w:lang w:val="en-US"/>
              </w:rPr>
              <w:t>负责</w:t>
            </w:r>
            <w:r w:rsidRPr="00493DED">
              <w:rPr>
                <w:rFonts w:ascii="宋体" w:eastAsia="宋体" w:hAnsi="宋体" w:cs="Times New Roman"/>
                <w:kern w:val="2"/>
                <w:sz w:val="21"/>
                <w:szCs w:val="21"/>
                <w:shd w:val="clear" w:color="auto" w:fill="FFFFFF"/>
                <w:lang w:val="en-US"/>
              </w:rPr>
              <w:t>产品知识及</w:t>
            </w:r>
            <w:r w:rsidRPr="00493DED">
              <w:rPr>
                <w:rFonts w:ascii="宋体" w:eastAsia="宋体" w:hAnsi="宋体" w:cs="Times New Roman" w:hint="eastAsia"/>
                <w:kern w:val="2"/>
                <w:sz w:val="21"/>
                <w:szCs w:val="21"/>
                <w:shd w:val="clear" w:color="auto" w:fill="FFFFFF"/>
                <w:lang w:val="en-US"/>
              </w:rPr>
              <w:t>技术</w:t>
            </w:r>
            <w:r w:rsidRPr="00493DED">
              <w:rPr>
                <w:rFonts w:ascii="宋体" w:eastAsia="宋体" w:hAnsi="宋体" w:cs="Times New Roman"/>
                <w:kern w:val="2"/>
                <w:sz w:val="21"/>
                <w:szCs w:val="21"/>
                <w:shd w:val="clear" w:color="auto" w:fill="FFFFFF"/>
                <w:lang w:val="en-US"/>
              </w:rPr>
              <w:t>方案</w:t>
            </w:r>
            <w:r w:rsidRPr="00493DED">
              <w:rPr>
                <w:rFonts w:ascii="宋体" w:eastAsia="宋体" w:hAnsi="宋体" w:cs="Times New Roman" w:hint="eastAsia"/>
                <w:kern w:val="2"/>
                <w:sz w:val="21"/>
                <w:szCs w:val="21"/>
                <w:shd w:val="clear" w:color="auto" w:fill="FFFFFF"/>
                <w:lang w:val="en-US"/>
              </w:rPr>
              <w:t>的</w:t>
            </w:r>
            <w:r w:rsidRPr="00493DED">
              <w:rPr>
                <w:rFonts w:ascii="宋体" w:eastAsia="宋体" w:hAnsi="宋体" w:cs="Times New Roman"/>
                <w:kern w:val="2"/>
                <w:sz w:val="21"/>
                <w:szCs w:val="21"/>
                <w:shd w:val="clear" w:color="auto" w:fill="FFFFFF"/>
                <w:lang w:val="en-US"/>
              </w:rPr>
              <w:t>培训</w:t>
            </w:r>
            <w:r w:rsidRPr="00493DED">
              <w:rPr>
                <w:rFonts w:ascii="宋体" w:eastAsia="宋体" w:hAnsi="宋体" w:cs="Times New Roman" w:hint="eastAsia"/>
                <w:kern w:val="2"/>
                <w:sz w:val="21"/>
                <w:szCs w:val="21"/>
                <w:shd w:val="clear" w:color="auto" w:fill="FFFFFF"/>
                <w:lang w:val="en-US"/>
              </w:rPr>
              <w:t>，整理产品归档文件</w:t>
            </w:r>
            <w:r w:rsidRPr="00493DED">
              <w:rPr>
                <w:rFonts w:ascii="宋体" w:eastAsia="宋体" w:hAnsi="宋体" w:cs="Times New Roman"/>
                <w:kern w:val="2"/>
                <w:sz w:val="21"/>
                <w:szCs w:val="21"/>
                <w:shd w:val="clear" w:color="auto" w:fill="FFFFFF"/>
                <w:lang w:val="en-US"/>
              </w:rPr>
              <w:t>。</w:t>
            </w:r>
          </w:p>
          <w:p w14:paraId="11F06CA8"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任职要求：</w:t>
            </w:r>
          </w:p>
          <w:p w14:paraId="4F8527BF" w14:textId="77777777" w:rsidR="00CA7415" w:rsidRDefault="00CA7415" w:rsidP="00CA7415">
            <w:pPr>
              <w:pStyle w:val="af8"/>
              <w:framePr w:hSpace="0" w:wrap="auto" w:vAnchor="margin" w:xAlign="left" w:yAlign="inline"/>
              <w:widowControl w:val="0"/>
              <w:numPr>
                <w:ilvl w:val="0"/>
                <w:numId w:val="3"/>
              </w:numPr>
              <w:spacing w:line="360" w:lineRule="auto"/>
              <w:ind w:firstLineChars="0"/>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硕士及</w:t>
            </w:r>
            <w:r>
              <w:rPr>
                <w:rFonts w:ascii="宋体" w:eastAsia="宋体" w:hAnsi="宋体" w:cs="Times New Roman"/>
                <w:kern w:val="2"/>
                <w:sz w:val="21"/>
                <w:szCs w:val="21"/>
                <w:shd w:val="clear" w:color="auto" w:fill="FFFFFF"/>
                <w:lang w:val="en-US"/>
              </w:rPr>
              <w:t>以上学历</w:t>
            </w:r>
            <w:r>
              <w:rPr>
                <w:rFonts w:ascii="宋体" w:eastAsia="宋体" w:hAnsi="宋体" w:cs="Times New Roman" w:hint="eastAsia"/>
                <w:kern w:val="2"/>
                <w:sz w:val="21"/>
                <w:szCs w:val="21"/>
                <w:shd w:val="clear" w:color="auto" w:fill="FFFFFF"/>
                <w:lang w:val="en-US"/>
              </w:rPr>
              <w:t>，</w:t>
            </w:r>
            <w:r>
              <w:rPr>
                <w:rFonts w:ascii="宋体" w:eastAsia="宋体" w:hAnsi="宋体" w:cs="Times New Roman"/>
                <w:kern w:val="2"/>
                <w:sz w:val="21"/>
                <w:szCs w:val="21"/>
                <w:shd w:val="clear" w:color="auto" w:fill="FFFFFF"/>
                <w:lang w:val="en-US"/>
              </w:rPr>
              <w:t>理工科专业。</w:t>
            </w:r>
          </w:p>
          <w:p w14:paraId="4252A580" w14:textId="77777777" w:rsidR="00CA7415" w:rsidRDefault="00CA7415" w:rsidP="00CA7415">
            <w:pPr>
              <w:pStyle w:val="af8"/>
              <w:framePr w:hSpace="0" w:wrap="auto" w:vAnchor="margin" w:xAlign="left" w:yAlign="inline"/>
              <w:widowControl w:val="0"/>
              <w:numPr>
                <w:ilvl w:val="0"/>
                <w:numId w:val="3"/>
              </w:numPr>
              <w:spacing w:line="360" w:lineRule="auto"/>
              <w:ind w:firstLineChars="0"/>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热爱学习，有强烈的责任心和进取心，有团队精神</w:t>
            </w:r>
            <w:r>
              <w:rPr>
                <w:rFonts w:ascii="宋体" w:eastAsia="宋体" w:hAnsi="宋体" w:cs="Times New Roman"/>
                <w:kern w:val="2"/>
                <w:sz w:val="21"/>
                <w:szCs w:val="21"/>
                <w:shd w:val="clear" w:color="auto" w:fill="FFFFFF"/>
                <w:lang w:val="en-US"/>
              </w:rPr>
              <w:t>。</w:t>
            </w:r>
          </w:p>
          <w:p w14:paraId="77A3F48A" w14:textId="77777777" w:rsidR="00CA7415" w:rsidRPr="00762332" w:rsidRDefault="00CA7415" w:rsidP="00CA7415">
            <w:pPr>
              <w:pStyle w:val="af8"/>
              <w:framePr w:hSpace="0" w:wrap="auto" w:vAnchor="margin" w:xAlign="left" w:yAlign="inline"/>
              <w:widowControl w:val="0"/>
              <w:numPr>
                <w:ilvl w:val="0"/>
                <w:numId w:val="3"/>
              </w:numPr>
              <w:spacing w:line="360" w:lineRule="auto"/>
              <w:ind w:firstLineChars="0"/>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擅长英语口语者优先</w:t>
            </w:r>
            <w:r>
              <w:rPr>
                <w:rFonts w:ascii="宋体" w:eastAsia="宋体" w:hAnsi="宋体" w:cs="Times New Roman"/>
                <w:kern w:val="2"/>
                <w:sz w:val="18"/>
                <w:szCs w:val="18"/>
                <w:shd w:val="clear" w:color="auto" w:fill="FFFFFF"/>
                <w:lang w:val="en-US"/>
              </w:rPr>
              <w:t>。</w:t>
            </w:r>
          </w:p>
          <w:p w14:paraId="67E9588D"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kern w:val="2"/>
                <w:sz w:val="21"/>
                <w:lang w:val="en-US"/>
              </w:rPr>
            </w:pPr>
          </w:p>
          <w:p w14:paraId="7DF71454" w14:textId="77777777" w:rsidR="00CA7415" w:rsidRDefault="00CA7415" w:rsidP="00CA7415">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机械工程师（</w:t>
            </w:r>
            <w:r w:rsidR="00974B4C">
              <w:rPr>
                <w:rFonts w:ascii="宋体" w:eastAsia="宋体" w:hAnsi="宋体" w:cs="Times New Roman"/>
                <w:b/>
                <w:kern w:val="2"/>
                <w:sz w:val="24"/>
                <w:szCs w:val="24"/>
                <w:lang w:val="en-US"/>
              </w:rPr>
              <w:t>5</w:t>
            </w:r>
            <w:r>
              <w:rPr>
                <w:rFonts w:ascii="宋体" w:eastAsia="宋体" w:hAnsi="宋体" w:cs="Times New Roman"/>
                <w:b/>
                <w:kern w:val="2"/>
                <w:sz w:val="24"/>
                <w:szCs w:val="24"/>
                <w:lang w:val="en-US"/>
              </w:rPr>
              <w:t>人</w:t>
            </w:r>
            <w:r>
              <w:rPr>
                <w:rFonts w:ascii="宋体" w:eastAsia="宋体" w:hAnsi="宋体" w:cs="Times New Roman" w:hint="eastAsia"/>
                <w:b/>
                <w:kern w:val="2"/>
                <w:sz w:val="24"/>
                <w:szCs w:val="24"/>
                <w:lang w:val="en-US"/>
              </w:rPr>
              <w:t>）</w:t>
            </w:r>
          </w:p>
          <w:p w14:paraId="0AD3C511"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岗位职责：</w:t>
            </w:r>
          </w:p>
          <w:p w14:paraId="793BDC0A" w14:textId="77777777" w:rsidR="00CA7415" w:rsidRDefault="00CA7415" w:rsidP="00200AF4">
            <w:pPr>
              <w:framePr w:hSpace="0" w:wrap="auto" w:vAnchor="margin" w:xAlign="left" w:yAlign="inline"/>
              <w:widowControl w:val="0"/>
              <w:numPr>
                <w:ilvl w:val="0"/>
                <w:numId w:val="12"/>
              </w:numPr>
              <w:spacing w:line="360" w:lineRule="auto"/>
              <w:jc w:val="both"/>
              <w:rPr>
                <w:rFonts w:ascii="宋体" w:eastAsia="宋体" w:hAnsi="宋体" w:cs="宋体"/>
                <w:sz w:val="21"/>
                <w:szCs w:val="21"/>
                <w:lang w:val="en-US"/>
              </w:rPr>
            </w:pPr>
            <w:r>
              <w:rPr>
                <w:rFonts w:ascii="宋体" w:eastAsia="宋体" w:hAnsi="宋体" w:cs="宋体"/>
                <w:sz w:val="21"/>
                <w:szCs w:val="21"/>
                <w:lang w:val="en-US"/>
              </w:rPr>
              <w:t>负责产品机械结构研发设计</w:t>
            </w:r>
            <w:r>
              <w:rPr>
                <w:rFonts w:ascii="宋体" w:eastAsia="宋体" w:hAnsi="宋体" w:cs="宋体" w:hint="eastAsia"/>
                <w:sz w:val="21"/>
                <w:szCs w:val="21"/>
                <w:lang w:val="en-US"/>
              </w:rPr>
              <w:t>。</w:t>
            </w:r>
          </w:p>
          <w:p w14:paraId="087554B0" w14:textId="77777777" w:rsidR="00CA7415" w:rsidRDefault="00CA7415" w:rsidP="00200AF4">
            <w:pPr>
              <w:framePr w:hSpace="0" w:wrap="auto" w:vAnchor="margin" w:xAlign="left" w:yAlign="inline"/>
              <w:widowControl w:val="0"/>
              <w:numPr>
                <w:ilvl w:val="0"/>
                <w:numId w:val="12"/>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与电气、射频等工程师配合完成设计。</w:t>
            </w:r>
          </w:p>
          <w:p w14:paraId="183E8A87" w14:textId="77777777" w:rsidR="00CA7415" w:rsidRDefault="00CA7415" w:rsidP="00200AF4">
            <w:pPr>
              <w:framePr w:hSpace="0" w:wrap="auto" w:vAnchor="margin" w:xAlign="left" w:yAlign="inline"/>
              <w:widowControl w:val="0"/>
              <w:numPr>
                <w:ilvl w:val="0"/>
                <w:numId w:val="12"/>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参与并指导设备的装配调试及问题解决。</w:t>
            </w:r>
          </w:p>
          <w:p w14:paraId="3255256D" w14:textId="77777777" w:rsidR="00CA7415" w:rsidRDefault="00CA7415" w:rsidP="00200AF4">
            <w:pPr>
              <w:framePr w:hSpace="0" w:wrap="auto" w:vAnchor="margin" w:xAlign="left" w:yAlign="inline"/>
              <w:widowControl w:val="0"/>
              <w:numPr>
                <w:ilvl w:val="0"/>
                <w:numId w:val="12"/>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独立解决硬件问题并完成改进设计。</w:t>
            </w:r>
          </w:p>
          <w:p w14:paraId="07898BE9" w14:textId="77777777" w:rsidR="00CA7415" w:rsidRDefault="00CA7415" w:rsidP="00200AF4">
            <w:pPr>
              <w:framePr w:hSpace="0" w:wrap="auto" w:vAnchor="margin" w:xAlign="left" w:yAlign="inline"/>
              <w:widowControl w:val="0"/>
              <w:numPr>
                <w:ilvl w:val="0"/>
                <w:numId w:val="12"/>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编写设计、装配和调试等方面</w:t>
            </w:r>
            <w:r>
              <w:rPr>
                <w:rFonts w:ascii="宋体" w:eastAsia="宋体" w:hAnsi="宋体" w:cs="宋体"/>
                <w:sz w:val="21"/>
                <w:szCs w:val="21"/>
                <w:lang w:val="en-US"/>
              </w:rPr>
              <w:t>的</w:t>
            </w:r>
            <w:r>
              <w:rPr>
                <w:rFonts w:ascii="宋体" w:eastAsia="宋体" w:hAnsi="宋体" w:cs="宋体" w:hint="eastAsia"/>
                <w:sz w:val="21"/>
                <w:szCs w:val="21"/>
                <w:lang w:val="en-US"/>
              </w:rPr>
              <w:t>技术文档。</w:t>
            </w:r>
          </w:p>
          <w:p w14:paraId="42C91DCB"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lastRenderedPageBreak/>
              <w:t>任职要求：</w:t>
            </w:r>
          </w:p>
          <w:p w14:paraId="3888DEC5" w14:textId="77777777" w:rsidR="00CA7415" w:rsidRDefault="00523A42" w:rsidP="00200AF4">
            <w:pPr>
              <w:framePr w:hSpace="0" w:wrap="auto" w:vAnchor="margin" w:xAlign="left" w:yAlign="inline"/>
              <w:widowControl w:val="0"/>
              <w:numPr>
                <w:ilvl w:val="0"/>
                <w:numId w:val="13"/>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本科</w:t>
            </w:r>
            <w:r w:rsidR="00CA7415">
              <w:rPr>
                <w:rFonts w:ascii="宋体" w:eastAsia="宋体" w:hAnsi="宋体" w:cs="宋体" w:hint="eastAsia"/>
                <w:sz w:val="21"/>
                <w:szCs w:val="21"/>
                <w:lang w:val="en-US"/>
              </w:rPr>
              <w:t>及以上学历，机械相关专业，接受应届毕业生。</w:t>
            </w:r>
          </w:p>
          <w:p w14:paraId="75D7063A" w14:textId="77777777" w:rsidR="00CA7415" w:rsidRDefault="00CA7415" w:rsidP="00200AF4">
            <w:pPr>
              <w:framePr w:hSpace="0" w:wrap="auto" w:vAnchor="margin" w:xAlign="left" w:yAlign="inline"/>
              <w:widowControl w:val="0"/>
              <w:numPr>
                <w:ilvl w:val="0"/>
                <w:numId w:val="13"/>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熟练掌握</w:t>
            </w:r>
            <w:proofErr w:type="spellStart"/>
            <w:r>
              <w:rPr>
                <w:rFonts w:ascii="宋体" w:eastAsia="宋体" w:hAnsi="宋体" w:cs="宋体" w:hint="eastAsia"/>
                <w:sz w:val="21"/>
                <w:szCs w:val="21"/>
                <w:lang w:val="en-US"/>
              </w:rPr>
              <w:t>Solidworks</w:t>
            </w:r>
            <w:proofErr w:type="spellEnd"/>
            <w:r>
              <w:rPr>
                <w:rFonts w:ascii="宋体" w:eastAsia="宋体" w:hAnsi="宋体" w:cs="宋体" w:hint="eastAsia"/>
                <w:sz w:val="21"/>
                <w:szCs w:val="21"/>
                <w:lang w:val="en-US"/>
              </w:rPr>
              <w:t>等软件。</w:t>
            </w:r>
          </w:p>
          <w:p w14:paraId="5516D708" w14:textId="77777777" w:rsidR="00CA7415" w:rsidRDefault="00CA7415" w:rsidP="00200AF4">
            <w:pPr>
              <w:framePr w:hSpace="0" w:wrap="auto" w:vAnchor="margin" w:xAlign="left" w:yAlign="inline"/>
              <w:widowControl w:val="0"/>
              <w:numPr>
                <w:ilvl w:val="0"/>
                <w:numId w:val="13"/>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英语四级以上。</w:t>
            </w:r>
          </w:p>
          <w:p w14:paraId="68442066" w14:textId="77777777" w:rsidR="00CA7415" w:rsidRDefault="00CA7415" w:rsidP="00200AF4">
            <w:pPr>
              <w:framePr w:hSpace="0" w:wrap="auto" w:vAnchor="margin" w:xAlign="left" w:yAlign="inline"/>
              <w:widowControl w:val="0"/>
              <w:numPr>
                <w:ilvl w:val="0"/>
                <w:numId w:val="13"/>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工作认真负责，严谨细致，有良好的创新精神和团队精神。</w:t>
            </w:r>
          </w:p>
          <w:p w14:paraId="189BE8BC"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kern w:val="2"/>
                <w:sz w:val="21"/>
                <w:szCs w:val="21"/>
                <w:lang w:val="en-US"/>
              </w:rPr>
            </w:pPr>
          </w:p>
          <w:p w14:paraId="303C3B8E" w14:textId="77777777" w:rsidR="00CA7415" w:rsidRDefault="00CA7415" w:rsidP="00CA7415">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电气工程师（5人）</w:t>
            </w:r>
          </w:p>
          <w:p w14:paraId="11C58676"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岗位职责：</w:t>
            </w:r>
          </w:p>
          <w:p w14:paraId="61C42878" w14:textId="77777777" w:rsidR="00CA7415" w:rsidRDefault="00CA7415" w:rsidP="00200AF4">
            <w:pPr>
              <w:framePr w:hSpace="0" w:wrap="auto" w:vAnchor="margin" w:xAlign="left" w:yAlign="inline"/>
              <w:widowControl w:val="0"/>
              <w:numPr>
                <w:ilvl w:val="0"/>
                <w:numId w:val="14"/>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负责产品电气系统的设计，完成图纸的绘制和设备调试。</w:t>
            </w:r>
          </w:p>
          <w:p w14:paraId="3D516800" w14:textId="77777777" w:rsidR="00CA7415" w:rsidRDefault="00CA7415" w:rsidP="00200AF4">
            <w:pPr>
              <w:framePr w:hSpace="0" w:wrap="auto" w:vAnchor="margin" w:xAlign="left" w:yAlign="inline"/>
              <w:widowControl w:val="0"/>
              <w:numPr>
                <w:ilvl w:val="0"/>
                <w:numId w:val="14"/>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负责新产品研发，配合项目组完成新产品调研、参数定义、结构设计、部件选型和软件交互等。</w:t>
            </w:r>
          </w:p>
          <w:p w14:paraId="770F8AC2" w14:textId="77777777" w:rsidR="00CA7415" w:rsidRDefault="00CA7415" w:rsidP="00200AF4">
            <w:pPr>
              <w:framePr w:hSpace="0" w:wrap="auto" w:vAnchor="margin" w:xAlign="left" w:yAlign="inline"/>
              <w:widowControl w:val="0"/>
              <w:numPr>
                <w:ilvl w:val="0"/>
                <w:numId w:val="14"/>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负责样机试制，参与设备组装和调试，处理电气故障，提出产品改进方案。</w:t>
            </w:r>
          </w:p>
          <w:p w14:paraId="2A4B2E9D" w14:textId="77777777" w:rsidR="00CA7415" w:rsidRDefault="00CA7415" w:rsidP="00200AF4">
            <w:pPr>
              <w:framePr w:hSpace="0" w:wrap="auto" w:vAnchor="margin" w:xAlign="left" w:yAlign="inline"/>
              <w:widowControl w:val="0"/>
              <w:numPr>
                <w:ilvl w:val="0"/>
                <w:numId w:val="14"/>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确定产品架构，完成交付文档的编制：包括装配指导书、调试指导书、产品手册等。</w:t>
            </w:r>
          </w:p>
          <w:p w14:paraId="2147F383"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任职要求：</w:t>
            </w:r>
          </w:p>
          <w:p w14:paraId="60559E16" w14:textId="77777777" w:rsidR="00CA7415" w:rsidRDefault="00CA7415" w:rsidP="00200AF4">
            <w:pPr>
              <w:framePr w:hSpace="0" w:wrap="auto" w:vAnchor="margin" w:xAlign="left" w:yAlign="inline"/>
              <w:widowControl w:val="0"/>
              <w:numPr>
                <w:ilvl w:val="0"/>
                <w:numId w:val="15"/>
              </w:numPr>
              <w:spacing w:line="360" w:lineRule="auto"/>
              <w:jc w:val="both"/>
              <w:rPr>
                <w:rFonts w:ascii="宋体" w:eastAsia="宋体" w:hAnsi="宋体" w:cs="Times New Roman"/>
                <w:kern w:val="2"/>
                <w:sz w:val="21"/>
                <w:szCs w:val="21"/>
                <w:lang w:val="en-US"/>
              </w:rPr>
            </w:pPr>
            <w:r>
              <w:rPr>
                <w:rFonts w:ascii="宋体" w:eastAsia="宋体" w:hAnsi="宋体" w:cs="Times New Roman" w:hint="eastAsia"/>
                <w:kern w:val="2"/>
                <w:sz w:val="21"/>
                <w:szCs w:val="21"/>
                <w:lang w:val="en-US"/>
              </w:rPr>
              <w:t>硕士</w:t>
            </w:r>
            <w:r w:rsidRPr="00B44922">
              <w:rPr>
                <w:rFonts w:ascii="宋体" w:eastAsia="宋体" w:hAnsi="宋体" w:cs="Times New Roman" w:hint="eastAsia"/>
                <w:kern w:val="2"/>
                <w:sz w:val="21"/>
                <w:szCs w:val="21"/>
                <w:lang w:val="en-US"/>
              </w:rPr>
              <w:t>及以上学历</w:t>
            </w:r>
            <w:r>
              <w:rPr>
                <w:rFonts w:ascii="宋体" w:eastAsia="宋体" w:hAnsi="宋体" w:cs="Times New Roman" w:hint="eastAsia"/>
                <w:kern w:val="2"/>
                <w:sz w:val="21"/>
                <w:szCs w:val="21"/>
                <w:lang w:val="en-US"/>
              </w:rPr>
              <w:t>，自动化、电气等相关专业，接受应届毕业生。</w:t>
            </w:r>
          </w:p>
          <w:p w14:paraId="4F9EA65B" w14:textId="77777777" w:rsidR="00CA7415" w:rsidRDefault="00CA7415" w:rsidP="00200AF4">
            <w:pPr>
              <w:framePr w:hSpace="0" w:wrap="auto" w:vAnchor="margin" w:xAlign="left" w:yAlign="inline"/>
              <w:widowControl w:val="0"/>
              <w:numPr>
                <w:ilvl w:val="0"/>
                <w:numId w:val="15"/>
              </w:numPr>
              <w:spacing w:line="360" w:lineRule="auto"/>
              <w:jc w:val="both"/>
              <w:rPr>
                <w:rFonts w:ascii="宋体" w:eastAsia="宋体" w:hAnsi="宋体" w:cs="Times New Roman"/>
                <w:kern w:val="2"/>
                <w:sz w:val="21"/>
                <w:szCs w:val="21"/>
                <w:lang w:val="en-US"/>
              </w:rPr>
            </w:pPr>
            <w:r>
              <w:rPr>
                <w:rFonts w:ascii="宋体" w:eastAsia="宋体" w:hAnsi="宋体" w:cs="Times New Roman" w:hint="eastAsia"/>
                <w:kern w:val="2"/>
                <w:sz w:val="21"/>
                <w:szCs w:val="21"/>
                <w:lang w:val="en-US"/>
              </w:rPr>
              <w:t>熟悉电气布线和电气控制柜设计，能够配合</w:t>
            </w:r>
            <w:proofErr w:type="gramStart"/>
            <w:r>
              <w:rPr>
                <w:rFonts w:ascii="宋体" w:eastAsia="宋体" w:hAnsi="宋体" w:cs="Times New Roman" w:hint="eastAsia"/>
                <w:kern w:val="2"/>
                <w:sz w:val="21"/>
                <w:szCs w:val="21"/>
                <w:lang w:val="en-US"/>
              </w:rPr>
              <w:t>制造部进行装</w:t>
            </w:r>
            <w:proofErr w:type="gramEnd"/>
            <w:r>
              <w:rPr>
                <w:rFonts w:ascii="宋体" w:eastAsia="宋体" w:hAnsi="宋体" w:cs="Times New Roman" w:hint="eastAsia"/>
                <w:kern w:val="2"/>
                <w:sz w:val="21"/>
                <w:szCs w:val="21"/>
                <w:lang w:val="en-US"/>
              </w:rPr>
              <w:t>调测试。</w:t>
            </w:r>
          </w:p>
          <w:p w14:paraId="1460CE46" w14:textId="77777777" w:rsidR="00CA7415" w:rsidRDefault="00CA7415" w:rsidP="00200AF4">
            <w:pPr>
              <w:framePr w:hSpace="0" w:wrap="auto" w:vAnchor="margin" w:xAlign="left" w:yAlign="inline"/>
              <w:widowControl w:val="0"/>
              <w:numPr>
                <w:ilvl w:val="0"/>
                <w:numId w:val="15"/>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熟悉Beckhoff 或其他主流PLC编程。</w:t>
            </w:r>
          </w:p>
          <w:p w14:paraId="60D60568" w14:textId="77777777" w:rsidR="00CA7415" w:rsidRDefault="00CA7415" w:rsidP="00200AF4">
            <w:pPr>
              <w:framePr w:hSpace="0" w:wrap="auto" w:vAnchor="margin" w:xAlign="left" w:yAlign="inline"/>
              <w:widowControl w:val="0"/>
              <w:numPr>
                <w:ilvl w:val="0"/>
                <w:numId w:val="15"/>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较强的沟通能力和问题解决能力，愿意接受新事物。</w:t>
            </w:r>
          </w:p>
          <w:p w14:paraId="0D9A468B" w14:textId="77777777" w:rsidR="00CA7415" w:rsidRDefault="00CA7415" w:rsidP="00200AF4">
            <w:pPr>
              <w:framePr w:hSpace="0" w:wrap="auto" w:vAnchor="margin" w:xAlign="left" w:yAlign="inline"/>
              <w:widowControl w:val="0"/>
              <w:numPr>
                <w:ilvl w:val="0"/>
                <w:numId w:val="15"/>
              </w:numPr>
              <w:spacing w:line="360" w:lineRule="auto"/>
              <w:jc w:val="both"/>
              <w:rPr>
                <w:rFonts w:ascii="宋体" w:eastAsia="宋体" w:hAnsi="宋体" w:cs="宋体"/>
                <w:sz w:val="21"/>
                <w:szCs w:val="21"/>
                <w:lang w:val="en-US"/>
              </w:rPr>
            </w:pPr>
            <w:r>
              <w:rPr>
                <w:rFonts w:ascii="宋体" w:eastAsia="宋体" w:hAnsi="宋体" w:cs="宋体" w:hint="eastAsia"/>
                <w:sz w:val="21"/>
                <w:szCs w:val="21"/>
                <w:lang w:val="en-US"/>
              </w:rPr>
              <w:t>动手能力强，学习能力强，细心，擅于观察、分析、总结问题。</w:t>
            </w:r>
          </w:p>
          <w:p w14:paraId="7290FB37"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kern w:val="2"/>
                <w:sz w:val="21"/>
                <w:szCs w:val="21"/>
                <w:lang w:val="en-US"/>
              </w:rPr>
            </w:pPr>
          </w:p>
          <w:p w14:paraId="3F025A14" w14:textId="77777777" w:rsidR="00CA7415" w:rsidRDefault="00CA7415" w:rsidP="00CA7415">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软件工程师（5人）</w:t>
            </w:r>
          </w:p>
          <w:p w14:paraId="584676B9" w14:textId="77777777" w:rsidR="00CA7415" w:rsidRDefault="00CA7415" w:rsidP="00CA7415">
            <w:pPr>
              <w:pStyle w:val="af9"/>
              <w:shd w:val="clear" w:color="auto" w:fill="FFFFFF"/>
              <w:spacing w:before="0" w:beforeAutospacing="0" w:after="0" w:afterAutospacing="0"/>
              <w:rPr>
                <w:rFonts w:ascii="微软雅黑" w:hAnsi="微软雅黑"/>
                <w:color w:val="333333"/>
                <w:sz w:val="21"/>
                <w:szCs w:val="21"/>
              </w:rPr>
            </w:pPr>
            <w:r w:rsidRPr="00C03CB2">
              <w:rPr>
                <w:rFonts w:ascii="微软雅黑" w:hAnsi="微软雅黑"/>
                <w:b/>
                <w:color w:val="333333"/>
                <w:sz w:val="21"/>
                <w:szCs w:val="21"/>
              </w:rPr>
              <w:t>岗位职责</w:t>
            </w:r>
            <w:r>
              <w:rPr>
                <w:rFonts w:ascii="微软雅黑" w:hAnsi="微软雅黑"/>
                <w:color w:val="333333"/>
                <w:sz w:val="21"/>
                <w:szCs w:val="21"/>
              </w:rPr>
              <w:t>：</w:t>
            </w:r>
          </w:p>
          <w:p w14:paraId="22457FA9" w14:textId="77777777" w:rsidR="00CA7415" w:rsidRPr="0080193C" w:rsidRDefault="00CA7415" w:rsidP="00200AF4">
            <w:pPr>
              <w:pStyle w:val="af9"/>
              <w:numPr>
                <w:ilvl w:val="0"/>
                <w:numId w:val="20"/>
              </w:numPr>
              <w:shd w:val="clear" w:color="auto" w:fill="FFFFFF"/>
              <w:spacing w:before="0" w:beforeAutospacing="0" w:after="0" w:afterAutospacing="0" w:line="360" w:lineRule="auto"/>
              <w:rPr>
                <w:color w:val="333333"/>
                <w:sz w:val="21"/>
                <w:szCs w:val="21"/>
              </w:rPr>
            </w:pPr>
            <w:r w:rsidRPr="0080193C">
              <w:rPr>
                <w:color w:val="333333"/>
                <w:sz w:val="21"/>
                <w:szCs w:val="21"/>
              </w:rPr>
              <w:t>开发基于PC的运动模组以及其他电气模块控制，主控软件开发</w:t>
            </w:r>
            <w:r>
              <w:rPr>
                <w:rFonts w:hint="eastAsia"/>
                <w:color w:val="333333"/>
                <w:sz w:val="21"/>
                <w:szCs w:val="21"/>
              </w:rPr>
              <w:t>。</w:t>
            </w:r>
          </w:p>
          <w:p w14:paraId="5F3F31D0" w14:textId="77777777" w:rsidR="00CA7415" w:rsidRPr="0080193C" w:rsidRDefault="00CA7415" w:rsidP="00200AF4">
            <w:pPr>
              <w:pStyle w:val="af9"/>
              <w:numPr>
                <w:ilvl w:val="0"/>
                <w:numId w:val="20"/>
              </w:numPr>
              <w:shd w:val="clear" w:color="auto" w:fill="FFFFFF"/>
              <w:spacing w:before="0" w:beforeAutospacing="0" w:after="0" w:afterAutospacing="0" w:line="360" w:lineRule="auto"/>
              <w:rPr>
                <w:color w:val="333333"/>
                <w:sz w:val="21"/>
                <w:szCs w:val="21"/>
              </w:rPr>
            </w:pPr>
            <w:r w:rsidRPr="0080193C">
              <w:rPr>
                <w:color w:val="333333"/>
                <w:sz w:val="21"/>
                <w:szCs w:val="21"/>
              </w:rPr>
              <w:t>负责上位机控制软件开发和调试</w:t>
            </w:r>
            <w:r>
              <w:rPr>
                <w:rFonts w:hint="eastAsia"/>
                <w:color w:val="333333"/>
                <w:sz w:val="21"/>
                <w:szCs w:val="21"/>
              </w:rPr>
              <w:t>等</w:t>
            </w:r>
            <w:r w:rsidRPr="0080193C">
              <w:rPr>
                <w:color w:val="333333"/>
                <w:sz w:val="21"/>
                <w:szCs w:val="21"/>
              </w:rPr>
              <w:t>。</w:t>
            </w:r>
          </w:p>
          <w:p w14:paraId="1666D3FA" w14:textId="77777777" w:rsidR="00CA7415" w:rsidRPr="00C03CB2" w:rsidRDefault="00CA7415" w:rsidP="00CA7415">
            <w:pPr>
              <w:pStyle w:val="af9"/>
              <w:shd w:val="clear" w:color="auto" w:fill="FFFFFF"/>
              <w:spacing w:before="0" w:beforeAutospacing="0" w:after="0" w:afterAutospacing="0" w:line="360" w:lineRule="auto"/>
              <w:rPr>
                <w:rFonts w:ascii="微软雅黑" w:hAnsi="微软雅黑"/>
                <w:color w:val="333333"/>
                <w:sz w:val="21"/>
                <w:szCs w:val="21"/>
              </w:rPr>
            </w:pPr>
            <w:r>
              <w:rPr>
                <w:rFonts w:cs="Times New Roman" w:hint="eastAsia"/>
                <w:b/>
                <w:kern w:val="2"/>
                <w:sz w:val="21"/>
                <w:szCs w:val="21"/>
              </w:rPr>
              <w:t>任职要求：</w:t>
            </w:r>
          </w:p>
          <w:p w14:paraId="01DEE861" w14:textId="77777777" w:rsidR="00CA7415" w:rsidRPr="00C03CB2" w:rsidRDefault="00CA7415" w:rsidP="00200AF4">
            <w:pPr>
              <w:framePr w:hSpace="0" w:wrap="auto" w:vAnchor="margin" w:xAlign="left" w:yAlign="inline"/>
              <w:widowControl w:val="0"/>
              <w:numPr>
                <w:ilvl w:val="0"/>
                <w:numId w:val="16"/>
              </w:numPr>
              <w:spacing w:line="360" w:lineRule="auto"/>
              <w:jc w:val="both"/>
              <w:rPr>
                <w:rFonts w:ascii="宋体" w:eastAsia="宋体" w:hAnsi="宋体" w:cs="宋体"/>
                <w:sz w:val="21"/>
                <w:szCs w:val="21"/>
                <w:lang w:val="en-US"/>
              </w:rPr>
            </w:pPr>
            <w:r>
              <w:rPr>
                <w:rFonts w:ascii="宋体" w:eastAsia="宋体" w:hAnsi="宋体"/>
                <w:color w:val="333333"/>
                <w:sz w:val="21"/>
                <w:szCs w:val="21"/>
              </w:rPr>
              <w:t>硕士</w:t>
            </w:r>
            <w:r w:rsidRPr="00C03CB2">
              <w:rPr>
                <w:rFonts w:ascii="宋体" w:eastAsia="宋体" w:hAnsi="宋体"/>
                <w:color w:val="333333"/>
                <w:sz w:val="21"/>
                <w:szCs w:val="21"/>
              </w:rPr>
              <w:t>及其以上学历，自动化、计算机相关专业</w:t>
            </w:r>
            <w:r w:rsidRPr="00C03CB2">
              <w:rPr>
                <w:rFonts w:ascii="宋体" w:eastAsia="宋体" w:hAnsi="宋体" w:cs="宋体" w:hint="eastAsia"/>
                <w:sz w:val="21"/>
                <w:szCs w:val="21"/>
                <w:lang w:val="en-US"/>
              </w:rPr>
              <w:t>。</w:t>
            </w:r>
          </w:p>
          <w:p w14:paraId="5F857A72" w14:textId="77777777" w:rsidR="00CA7415" w:rsidRPr="00C03CB2" w:rsidRDefault="00CA7415" w:rsidP="00200AF4">
            <w:pPr>
              <w:framePr w:hSpace="0" w:wrap="auto" w:vAnchor="margin" w:xAlign="left" w:yAlign="inline"/>
              <w:widowControl w:val="0"/>
              <w:numPr>
                <w:ilvl w:val="0"/>
                <w:numId w:val="16"/>
              </w:numPr>
              <w:spacing w:line="360" w:lineRule="auto"/>
              <w:jc w:val="both"/>
              <w:rPr>
                <w:rFonts w:ascii="宋体" w:eastAsia="宋体" w:hAnsi="宋体" w:cs="宋体"/>
                <w:sz w:val="21"/>
                <w:szCs w:val="21"/>
                <w:lang w:val="en-US"/>
              </w:rPr>
            </w:pPr>
            <w:r w:rsidRPr="00C03CB2">
              <w:rPr>
                <w:rFonts w:ascii="宋体" w:eastAsia="宋体" w:hAnsi="宋体" w:cs="宋体" w:hint="eastAsia"/>
                <w:sz w:val="21"/>
                <w:szCs w:val="21"/>
                <w:lang w:val="en-US"/>
              </w:rPr>
              <w:t>熟悉C#,.net环境开发，</w:t>
            </w:r>
            <w:r w:rsidRPr="00C03CB2">
              <w:rPr>
                <w:rFonts w:ascii="宋体" w:eastAsia="宋体" w:hAnsi="宋体"/>
                <w:color w:val="333333"/>
                <w:sz w:val="21"/>
                <w:szCs w:val="21"/>
              </w:rPr>
              <w:t>具有良好的编程基础</w:t>
            </w:r>
            <w:r w:rsidRPr="00C03CB2">
              <w:rPr>
                <w:rFonts w:ascii="宋体" w:eastAsia="宋体" w:hAnsi="宋体" w:cs="宋体" w:hint="eastAsia"/>
                <w:sz w:val="21"/>
                <w:szCs w:val="21"/>
                <w:lang w:val="en-US"/>
              </w:rPr>
              <w:t>。</w:t>
            </w:r>
          </w:p>
          <w:p w14:paraId="1EB763E0" w14:textId="77777777" w:rsidR="00CA7415" w:rsidRPr="00C03CB2" w:rsidRDefault="00CA7415" w:rsidP="00200AF4">
            <w:pPr>
              <w:framePr w:hSpace="0" w:wrap="auto" w:vAnchor="margin" w:xAlign="left" w:yAlign="inline"/>
              <w:widowControl w:val="0"/>
              <w:numPr>
                <w:ilvl w:val="0"/>
                <w:numId w:val="16"/>
              </w:numPr>
              <w:spacing w:line="360" w:lineRule="auto"/>
              <w:jc w:val="both"/>
              <w:rPr>
                <w:rFonts w:ascii="宋体" w:eastAsia="宋体" w:hAnsi="宋体" w:cs="宋体"/>
                <w:sz w:val="21"/>
                <w:szCs w:val="21"/>
                <w:lang w:val="en-US"/>
              </w:rPr>
            </w:pPr>
            <w:r w:rsidRPr="00C03CB2">
              <w:rPr>
                <w:rFonts w:ascii="宋体" w:eastAsia="宋体" w:hAnsi="宋体" w:cs="宋体" w:hint="eastAsia"/>
                <w:sz w:val="21"/>
                <w:szCs w:val="21"/>
                <w:lang w:val="en-US"/>
              </w:rPr>
              <w:t>熟悉常用的硬件、设备的接口和通信协议，熟悉MySQL或SQL Server数据库。</w:t>
            </w:r>
          </w:p>
          <w:p w14:paraId="7C7F4789" w14:textId="77777777" w:rsidR="00CA7415" w:rsidRDefault="00CA7415" w:rsidP="00200AF4">
            <w:pPr>
              <w:framePr w:hSpace="0" w:wrap="auto" w:vAnchor="margin" w:xAlign="left" w:yAlign="inline"/>
              <w:widowControl w:val="0"/>
              <w:numPr>
                <w:ilvl w:val="0"/>
                <w:numId w:val="16"/>
              </w:numPr>
              <w:spacing w:line="360" w:lineRule="auto"/>
              <w:jc w:val="both"/>
              <w:rPr>
                <w:rFonts w:ascii="宋体" w:eastAsia="宋体" w:hAnsi="宋体" w:cs="宋体"/>
                <w:sz w:val="21"/>
                <w:szCs w:val="21"/>
                <w:lang w:val="en-US"/>
              </w:rPr>
            </w:pPr>
            <w:r w:rsidRPr="00C03CB2">
              <w:rPr>
                <w:rFonts w:ascii="宋体" w:eastAsia="宋体" w:hAnsi="宋体" w:cs="宋体" w:hint="eastAsia"/>
                <w:sz w:val="21"/>
                <w:szCs w:val="21"/>
                <w:lang w:val="en-US"/>
              </w:rPr>
              <w:t>有良好的沟通和团队协作能力,</w:t>
            </w:r>
            <w:r>
              <w:rPr>
                <w:rFonts w:ascii="宋体" w:eastAsia="宋体" w:hAnsi="宋体" w:cs="宋体" w:hint="eastAsia"/>
                <w:sz w:val="21"/>
                <w:szCs w:val="21"/>
                <w:lang w:val="en-US"/>
              </w:rPr>
              <w:t>有一定的</w:t>
            </w:r>
            <w:r w:rsidRPr="00C03CB2">
              <w:rPr>
                <w:rFonts w:ascii="宋体" w:eastAsia="宋体" w:hAnsi="宋体" w:cs="宋体" w:hint="eastAsia"/>
                <w:sz w:val="21"/>
                <w:szCs w:val="21"/>
                <w:lang w:val="en-US"/>
              </w:rPr>
              <w:t>分析解决问题能力</w:t>
            </w:r>
            <w:r>
              <w:rPr>
                <w:rFonts w:ascii="宋体" w:eastAsia="宋体" w:hAnsi="宋体" w:cs="宋体" w:hint="eastAsia"/>
                <w:sz w:val="21"/>
                <w:szCs w:val="21"/>
                <w:lang w:val="en-US"/>
              </w:rPr>
              <w:t>。</w:t>
            </w:r>
          </w:p>
          <w:p w14:paraId="39E857B1" w14:textId="77777777" w:rsidR="00CA7415" w:rsidRDefault="00CA7415" w:rsidP="00CA7415">
            <w:pPr>
              <w:framePr w:hSpace="0" w:wrap="auto" w:vAnchor="margin" w:xAlign="left" w:yAlign="inline"/>
              <w:spacing w:line="360" w:lineRule="auto"/>
              <w:rPr>
                <w:rFonts w:ascii="宋体" w:eastAsia="宋体" w:hAnsi="宋体" w:cs="宋体"/>
                <w:sz w:val="21"/>
                <w:szCs w:val="21"/>
                <w:lang w:val="en-US"/>
              </w:rPr>
            </w:pPr>
          </w:p>
          <w:p w14:paraId="41A2E2BF" w14:textId="114D4A71" w:rsidR="00CD4159" w:rsidRDefault="00CD4159" w:rsidP="00CD4159">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射频工程师(</w:t>
            </w:r>
            <w:r>
              <w:rPr>
                <w:rFonts w:ascii="宋体" w:eastAsia="宋体" w:hAnsi="宋体" w:cs="Times New Roman"/>
                <w:b/>
                <w:kern w:val="2"/>
                <w:sz w:val="24"/>
                <w:szCs w:val="24"/>
                <w:lang w:val="en-US"/>
              </w:rPr>
              <w:t>5</w:t>
            </w:r>
            <w:r>
              <w:rPr>
                <w:rFonts w:ascii="宋体" w:eastAsia="宋体" w:hAnsi="宋体" w:cs="Times New Roman" w:hint="eastAsia"/>
                <w:b/>
                <w:kern w:val="2"/>
                <w:sz w:val="24"/>
                <w:szCs w:val="24"/>
                <w:lang w:val="en-US"/>
              </w:rPr>
              <w:t>人)</w:t>
            </w:r>
          </w:p>
          <w:p w14:paraId="20E19CE5" w14:textId="77777777" w:rsidR="00CD4159" w:rsidRDefault="00CD4159" w:rsidP="00CD4159">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岗位职责：</w:t>
            </w:r>
          </w:p>
          <w:p w14:paraId="0A4CB910" w14:textId="77777777" w:rsidR="00CD4159" w:rsidRPr="00050DF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负责等离子刻蚀和镀膜机台射频系统开发和优化改进</w:t>
            </w:r>
            <w:r>
              <w:rPr>
                <w:rFonts w:ascii="宋体" w:eastAsia="宋体" w:hAnsi="宋体" w:cs="Times New Roman" w:hint="eastAsia"/>
                <w:kern w:val="2"/>
                <w:sz w:val="21"/>
                <w:szCs w:val="21"/>
                <w:shd w:val="clear" w:color="auto" w:fill="FFFFFF"/>
                <w:lang w:val="en-US"/>
              </w:rPr>
              <w:t>；</w:t>
            </w:r>
          </w:p>
          <w:p w14:paraId="3C64534F" w14:textId="77777777" w:rsidR="00CD4159" w:rsidRPr="00050DF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负责等离子刻蚀和镀膜机台的射频匹配和功率传输系统的开发和优化改进</w:t>
            </w:r>
            <w:r>
              <w:rPr>
                <w:rFonts w:ascii="宋体" w:eastAsia="宋体" w:hAnsi="宋体" w:cs="Times New Roman" w:hint="eastAsia"/>
                <w:kern w:val="2"/>
                <w:sz w:val="21"/>
                <w:szCs w:val="21"/>
                <w:shd w:val="clear" w:color="auto" w:fill="FFFFFF"/>
                <w:lang w:val="en-US"/>
              </w:rPr>
              <w:t>；</w:t>
            </w:r>
          </w:p>
          <w:p w14:paraId="6FDCD5E3" w14:textId="77777777" w:rsidR="00CD4159" w:rsidRPr="00050DF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负责射频零组件开发和优化改进，如匹配器，滤波器，射频测量电路等</w:t>
            </w:r>
            <w:r>
              <w:rPr>
                <w:rFonts w:ascii="宋体" w:eastAsia="宋体" w:hAnsi="宋体" w:cs="Times New Roman" w:hint="eastAsia"/>
                <w:kern w:val="2"/>
                <w:sz w:val="21"/>
                <w:szCs w:val="21"/>
                <w:shd w:val="clear" w:color="auto" w:fill="FFFFFF"/>
                <w:lang w:val="en-US"/>
              </w:rPr>
              <w:t>；</w:t>
            </w:r>
          </w:p>
          <w:p w14:paraId="06065DA7" w14:textId="77777777" w:rsidR="00CD4159" w:rsidRPr="00050DF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负责等离子刻蚀和刻蚀机台故障处理和客户端的技术支持工作并整理详细报告</w:t>
            </w:r>
            <w:r>
              <w:rPr>
                <w:rFonts w:ascii="宋体" w:eastAsia="宋体" w:hAnsi="宋体" w:cs="Times New Roman" w:hint="eastAsia"/>
                <w:kern w:val="2"/>
                <w:sz w:val="21"/>
                <w:szCs w:val="21"/>
                <w:shd w:val="clear" w:color="auto" w:fill="FFFFFF"/>
                <w:lang w:val="en-US"/>
              </w:rPr>
              <w:t>；</w:t>
            </w:r>
          </w:p>
          <w:p w14:paraId="3D4390A2" w14:textId="77777777" w:rsidR="00CD4159" w:rsidRPr="00050DF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参与新一代设备开发，并承担关键技术的调查和研究</w:t>
            </w:r>
            <w:r>
              <w:rPr>
                <w:rFonts w:ascii="宋体" w:eastAsia="宋体" w:hAnsi="宋体" w:cs="Times New Roman" w:hint="eastAsia"/>
                <w:kern w:val="2"/>
                <w:sz w:val="21"/>
                <w:szCs w:val="21"/>
                <w:shd w:val="clear" w:color="auto" w:fill="FFFFFF"/>
                <w:lang w:val="en-US"/>
              </w:rPr>
              <w:t>；</w:t>
            </w:r>
          </w:p>
          <w:p w14:paraId="64105CD5" w14:textId="77777777" w:rsidR="00CD4159" w:rsidRDefault="00CD4159" w:rsidP="00CD4159">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负责射频相关组件和系统的ECO。</w:t>
            </w:r>
          </w:p>
          <w:p w14:paraId="62C64A3E" w14:textId="77777777" w:rsidR="00CD4159" w:rsidRPr="00C17D58" w:rsidRDefault="00CD4159" w:rsidP="00CD4159">
            <w:pPr>
              <w:framePr w:hSpace="0" w:wrap="auto" w:vAnchor="margin" w:xAlign="left" w:yAlign="inline"/>
              <w:widowControl w:val="0"/>
              <w:spacing w:line="360" w:lineRule="auto"/>
              <w:jc w:val="both"/>
              <w:rPr>
                <w:rFonts w:ascii="宋体" w:eastAsia="宋体" w:hAnsi="宋体" w:cs="Times New Roman"/>
                <w:b/>
                <w:kern w:val="2"/>
                <w:sz w:val="21"/>
                <w:szCs w:val="21"/>
                <w:shd w:val="clear" w:color="auto" w:fill="FFFFFF"/>
                <w:lang w:val="en-US"/>
              </w:rPr>
            </w:pPr>
            <w:r>
              <w:rPr>
                <w:rFonts w:ascii="宋体" w:eastAsia="宋体" w:hAnsi="宋体" w:cs="Times New Roman" w:hint="eastAsia"/>
                <w:b/>
                <w:kern w:val="2"/>
                <w:sz w:val="21"/>
                <w:szCs w:val="21"/>
                <w:shd w:val="clear" w:color="auto" w:fill="FFFFFF"/>
                <w:lang w:val="en-US"/>
              </w:rPr>
              <w:lastRenderedPageBreak/>
              <w:t>任职要求：</w:t>
            </w:r>
          </w:p>
          <w:p w14:paraId="6C1B17D2" w14:textId="77777777" w:rsidR="00CD4159" w:rsidRPr="00050DF9" w:rsidRDefault="00CD4159" w:rsidP="00CD4159">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物理，应用物理，等离子体物理，通信工程，电磁场与微波，电子信息工程类硕士或以上学历</w:t>
            </w:r>
            <w:r>
              <w:rPr>
                <w:rFonts w:ascii="宋体" w:eastAsia="宋体" w:hAnsi="宋体" w:cs="Times New Roman" w:hint="eastAsia"/>
                <w:kern w:val="2"/>
                <w:sz w:val="21"/>
                <w:szCs w:val="21"/>
                <w:shd w:val="clear" w:color="auto" w:fill="FFFFFF"/>
                <w:lang w:val="en-US"/>
              </w:rPr>
              <w:t>；</w:t>
            </w:r>
          </w:p>
          <w:p w14:paraId="666DB152" w14:textId="77777777" w:rsidR="00CD4159" w:rsidRPr="00050DF9" w:rsidRDefault="00CD4159" w:rsidP="00CD4159">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熟悉模拟电路，射频电路与电磁场理论，熟悉等离子体物理</w:t>
            </w:r>
            <w:r>
              <w:rPr>
                <w:rFonts w:ascii="宋体" w:eastAsia="宋体" w:hAnsi="宋体" w:cs="Times New Roman" w:hint="eastAsia"/>
                <w:kern w:val="2"/>
                <w:sz w:val="21"/>
                <w:szCs w:val="21"/>
                <w:shd w:val="clear" w:color="auto" w:fill="FFFFFF"/>
                <w:lang w:val="en-US"/>
              </w:rPr>
              <w:t>；</w:t>
            </w:r>
          </w:p>
          <w:p w14:paraId="1938957F" w14:textId="77777777" w:rsidR="00CD4159" w:rsidRPr="00050DF9" w:rsidRDefault="00CD4159" w:rsidP="00CD4159">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熟悉传输线理论与射频匹配原理</w:t>
            </w:r>
            <w:r>
              <w:rPr>
                <w:rFonts w:ascii="宋体" w:eastAsia="宋体" w:hAnsi="宋体" w:cs="Times New Roman" w:hint="eastAsia"/>
                <w:kern w:val="2"/>
                <w:sz w:val="21"/>
                <w:szCs w:val="21"/>
                <w:shd w:val="clear" w:color="auto" w:fill="FFFFFF"/>
                <w:lang w:val="en-US"/>
              </w:rPr>
              <w:t>；</w:t>
            </w:r>
          </w:p>
          <w:p w14:paraId="2ACBE289" w14:textId="77777777" w:rsidR="00CD4159" w:rsidRPr="00050DF9" w:rsidRDefault="00CD4159" w:rsidP="00CD4159">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能够运用分析方法处理常见的问题并改进设计方案</w:t>
            </w:r>
            <w:r>
              <w:rPr>
                <w:rFonts w:ascii="宋体" w:eastAsia="宋体" w:hAnsi="宋体" w:cs="Times New Roman" w:hint="eastAsia"/>
                <w:kern w:val="2"/>
                <w:sz w:val="21"/>
                <w:szCs w:val="21"/>
                <w:shd w:val="clear" w:color="auto" w:fill="FFFFFF"/>
                <w:lang w:val="en-US"/>
              </w:rPr>
              <w:t>；</w:t>
            </w:r>
          </w:p>
          <w:p w14:paraId="6ABE5A7D" w14:textId="77777777" w:rsidR="00CD4159" w:rsidRPr="00050DF9" w:rsidRDefault="00CD4159" w:rsidP="00CD4159">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sidRPr="00050DF9">
              <w:rPr>
                <w:rFonts w:ascii="宋体" w:eastAsia="宋体" w:hAnsi="宋体" w:cs="Times New Roman"/>
                <w:kern w:val="2"/>
                <w:sz w:val="21"/>
                <w:szCs w:val="21"/>
                <w:shd w:val="clear" w:color="auto" w:fill="FFFFFF"/>
                <w:lang w:val="en-US"/>
              </w:rPr>
              <w:t>具备良好的沟通能力和团队精神，能够和部门内外的合作伙伴共同完成较为复杂的工作。</w:t>
            </w:r>
          </w:p>
          <w:p w14:paraId="302CCC35" w14:textId="77777777" w:rsidR="00CD4159" w:rsidRDefault="00CD4159" w:rsidP="00CD4159">
            <w:pPr>
              <w:framePr w:hSpace="0" w:wrap="auto" w:vAnchor="margin" w:xAlign="left" w:yAlign="inline"/>
              <w:widowControl w:val="0"/>
              <w:spacing w:line="360" w:lineRule="auto"/>
              <w:jc w:val="both"/>
              <w:rPr>
                <w:rFonts w:ascii="宋体" w:eastAsia="宋体" w:hAnsi="宋体" w:cs="Times New Roman"/>
                <w:b/>
                <w:kern w:val="2"/>
                <w:sz w:val="24"/>
                <w:szCs w:val="24"/>
                <w:lang w:val="en-US"/>
              </w:rPr>
            </w:pPr>
          </w:p>
          <w:p w14:paraId="21790422" w14:textId="4BC71992" w:rsidR="00CA7415" w:rsidRDefault="00B72158" w:rsidP="00B72158">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sidRPr="00B72158">
              <w:rPr>
                <w:rFonts w:ascii="宋体" w:eastAsia="宋体" w:hAnsi="宋体" w:cs="Times New Roman" w:hint="eastAsia"/>
                <w:b/>
                <w:kern w:val="2"/>
                <w:sz w:val="24"/>
                <w:szCs w:val="24"/>
                <w:lang w:val="en-US"/>
              </w:rPr>
              <w:t>质量工程师</w:t>
            </w:r>
            <w:r w:rsidR="00CA7415">
              <w:rPr>
                <w:rFonts w:ascii="宋体" w:eastAsia="宋体" w:hAnsi="宋体" w:cs="Times New Roman" w:hint="eastAsia"/>
                <w:b/>
                <w:kern w:val="2"/>
                <w:sz w:val="24"/>
                <w:szCs w:val="24"/>
                <w:lang w:val="en-US"/>
              </w:rPr>
              <w:t>（</w:t>
            </w:r>
            <w:r w:rsidR="00A71DA4">
              <w:rPr>
                <w:rFonts w:ascii="宋体" w:eastAsia="宋体" w:hAnsi="宋体" w:cs="Times New Roman"/>
                <w:b/>
                <w:kern w:val="2"/>
                <w:sz w:val="24"/>
                <w:szCs w:val="24"/>
                <w:lang w:val="en-US"/>
              </w:rPr>
              <w:t>1</w:t>
            </w:r>
            <w:r w:rsidR="00CA7415">
              <w:rPr>
                <w:rFonts w:ascii="宋体" w:eastAsia="宋体" w:hAnsi="宋体" w:cs="Times New Roman" w:hint="eastAsia"/>
                <w:b/>
                <w:kern w:val="2"/>
                <w:sz w:val="24"/>
                <w:szCs w:val="24"/>
                <w:lang w:val="en-US"/>
              </w:rPr>
              <w:t>人）</w:t>
            </w:r>
          </w:p>
          <w:p w14:paraId="3AA0563B"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lang w:val="en-US"/>
              </w:rPr>
            </w:pPr>
            <w:r>
              <w:rPr>
                <w:rFonts w:ascii="宋体" w:eastAsia="宋体" w:hAnsi="宋体" w:cs="Times New Roman" w:hint="eastAsia"/>
                <w:b/>
                <w:kern w:val="2"/>
                <w:sz w:val="21"/>
                <w:lang w:val="en-US"/>
              </w:rPr>
              <w:t>岗位职责：</w:t>
            </w:r>
          </w:p>
          <w:p w14:paraId="3418F305" w14:textId="77777777" w:rsidR="00B72158" w:rsidRP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零部件入料检验，并统计检验数据，反馈零部件异常并追踪闭环</w:t>
            </w:r>
            <w:r>
              <w:rPr>
                <w:rFonts w:ascii="宋体" w:eastAsia="宋体" w:hAnsi="宋体" w:cs="Times New Roman" w:hint="eastAsia"/>
                <w:kern w:val="2"/>
                <w:sz w:val="21"/>
                <w:lang w:val="en-US"/>
              </w:rPr>
              <w:t>。</w:t>
            </w:r>
          </w:p>
          <w:p w14:paraId="3C2FDBA3" w14:textId="77777777" w:rsidR="00B72158" w:rsidRP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proofErr w:type="gramStart"/>
            <w:r w:rsidRPr="00B72158">
              <w:rPr>
                <w:rFonts w:ascii="宋体" w:eastAsia="宋体" w:hAnsi="宋体" w:cs="Times New Roman" w:hint="eastAsia"/>
                <w:kern w:val="2"/>
                <w:sz w:val="21"/>
                <w:lang w:val="en-US"/>
              </w:rPr>
              <w:t>对接制程中</w:t>
            </w:r>
            <w:proofErr w:type="gramEnd"/>
            <w:r w:rsidRPr="00B72158">
              <w:rPr>
                <w:rFonts w:ascii="宋体" w:eastAsia="宋体" w:hAnsi="宋体" w:cs="Times New Roman" w:hint="eastAsia"/>
                <w:kern w:val="2"/>
                <w:sz w:val="21"/>
                <w:lang w:val="en-US"/>
              </w:rPr>
              <w:t>零部件质量问题，反馈零部件异常并追踪闭环</w:t>
            </w:r>
            <w:r>
              <w:rPr>
                <w:rFonts w:ascii="宋体" w:eastAsia="宋体" w:hAnsi="宋体" w:cs="Times New Roman" w:hint="eastAsia"/>
                <w:kern w:val="2"/>
                <w:sz w:val="21"/>
                <w:lang w:val="en-US"/>
              </w:rPr>
              <w:t>。</w:t>
            </w:r>
          </w:p>
          <w:p w14:paraId="1309C75F" w14:textId="77777777" w:rsidR="00B72158" w:rsidRP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完成零部件FA list，并对供应商的纠正预防措施跟踪管理</w:t>
            </w:r>
            <w:r>
              <w:rPr>
                <w:rFonts w:ascii="宋体" w:eastAsia="宋体" w:hAnsi="宋体" w:cs="Times New Roman" w:hint="eastAsia"/>
                <w:kern w:val="2"/>
                <w:sz w:val="21"/>
                <w:lang w:val="en-US"/>
              </w:rPr>
              <w:t>。</w:t>
            </w:r>
          </w:p>
          <w:p w14:paraId="7932421A" w14:textId="77777777" w:rsidR="00B72158" w:rsidRP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完成供应商KPI计算，并根据KPI制定供应商走访计划，更新AVL</w:t>
            </w:r>
            <w:r>
              <w:rPr>
                <w:rFonts w:ascii="宋体" w:eastAsia="宋体" w:hAnsi="宋体" w:cs="Times New Roman" w:hint="eastAsia"/>
                <w:kern w:val="2"/>
                <w:sz w:val="21"/>
                <w:lang w:val="en-US"/>
              </w:rPr>
              <w:t>。</w:t>
            </w:r>
          </w:p>
          <w:p w14:paraId="181EE14C" w14:textId="77777777" w:rsidR="00B72158" w:rsidRP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主动识别D&amp;E设计缺陷并追踪D&amp;E完成整改</w:t>
            </w:r>
            <w:r>
              <w:rPr>
                <w:rFonts w:ascii="宋体" w:eastAsia="宋体" w:hAnsi="宋体" w:cs="Times New Roman" w:hint="eastAsia"/>
                <w:kern w:val="2"/>
                <w:sz w:val="21"/>
                <w:lang w:val="en-US"/>
              </w:rPr>
              <w:t>。</w:t>
            </w:r>
          </w:p>
          <w:p w14:paraId="73B5F234" w14:textId="77777777" w:rsidR="00B72158" w:rsidRDefault="00B72158" w:rsidP="00200AF4">
            <w:pPr>
              <w:framePr w:hSpace="0" w:wrap="auto" w:vAnchor="margin" w:xAlign="left" w:yAlign="inline"/>
              <w:widowControl w:val="0"/>
              <w:numPr>
                <w:ilvl w:val="0"/>
                <w:numId w:val="17"/>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在</w:t>
            </w:r>
            <w:proofErr w:type="gramStart"/>
            <w:r w:rsidRPr="00B72158">
              <w:rPr>
                <w:rFonts w:ascii="宋体" w:eastAsia="宋体" w:hAnsi="宋体" w:cs="Times New Roman" w:hint="eastAsia"/>
                <w:kern w:val="2"/>
                <w:sz w:val="21"/>
                <w:lang w:val="en-US"/>
              </w:rPr>
              <w:t>供应商端驻厂</w:t>
            </w:r>
            <w:proofErr w:type="gramEnd"/>
            <w:r w:rsidRPr="00B72158">
              <w:rPr>
                <w:rFonts w:ascii="宋体" w:eastAsia="宋体" w:hAnsi="宋体" w:cs="Times New Roman" w:hint="eastAsia"/>
                <w:kern w:val="2"/>
                <w:sz w:val="21"/>
                <w:lang w:val="en-US"/>
              </w:rPr>
              <w:t>检验，对接厂商完成零部件的及时交付</w:t>
            </w:r>
            <w:r>
              <w:rPr>
                <w:rFonts w:ascii="宋体" w:eastAsia="宋体" w:hAnsi="宋体" w:cs="Times New Roman" w:hint="eastAsia"/>
                <w:kern w:val="2"/>
                <w:sz w:val="21"/>
                <w:lang w:val="en-US"/>
              </w:rPr>
              <w:t>。</w:t>
            </w:r>
          </w:p>
          <w:p w14:paraId="2619ADAD" w14:textId="77777777" w:rsidR="00CA7415" w:rsidRDefault="00CA7415" w:rsidP="00CA7415">
            <w:pPr>
              <w:framePr w:hSpace="0" w:wrap="auto" w:vAnchor="margin" w:xAlign="left" w:yAlign="inline"/>
              <w:widowControl w:val="0"/>
              <w:spacing w:line="360" w:lineRule="auto"/>
              <w:jc w:val="both"/>
              <w:rPr>
                <w:rFonts w:ascii="宋体" w:eastAsia="宋体" w:hAnsi="宋体" w:cs="Times New Roman"/>
                <w:b/>
                <w:kern w:val="2"/>
                <w:sz w:val="21"/>
                <w:lang w:val="en-US"/>
              </w:rPr>
            </w:pPr>
            <w:r>
              <w:rPr>
                <w:rFonts w:ascii="宋体" w:eastAsia="宋体" w:hAnsi="宋体" w:cs="Times New Roman" w:hint="eastAsia"/>
                <w:b/>
                <w:kern w:val="2"/>
                <w:sz w:val="21"/>
                <w:lang w:val="en-US"/>
              </w:rPr>
              <w:t>任职要求：</w:t>
            </w:r>
          </w:p>
          <w:p w14:paraId="42289832" w14:textId="77777777" w:rsidR="00B72158" w:rsidRP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大专以上学历，机械相关专业优先，两年以上制造行业工作经验，男女不限</w:t>
            </w:r>
            <w:r>
              <w:rPr>
                <w:rFonts w:ascii="宋体" w:eastAsia="宋体" w:hAnsi="宋体" w:cs="Times New Roman" w:hint="eastAsia"/>
                <w:kern w:val="2"/>
                <w:sz w:val="21"/>
                <w:lang w:val="en-US"/>
              </w:rPr>
              <w:t>。</w:t>
            </w:r>
          </w:p>
          <w:p w14:paraId="2A63818B" w14:textId="77777777" w:rsidR="00B72158" w:rsidRP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能看懂机械图纸，能熟练使用office办公软件</w:t>
            </w:r>
            <w:r>
              <w:rPr>
                <w:rFonts w:ascii="宋体" w:eastAsia="宋体" w:hAnsi="宋体" w:cs="Times New Roman" w:hint="eastAsia"/>
                <w:kern w:val="2"/>
                <w:sz w:val="21"/>
                <w:lang w:val="en-US"/>
              </w:rPr>
              <w:t>。</w:t>
            </w:r>
          </w:p>
          <w:p w14:paraId="466D80FF" w14:textId="77777777" w:rsidR="00B72158" w:rsidRP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会使用基本质量检测工具，如卡尺类</w:t>
            </w:r>
            <w:r>
              <w:rPr>
                <w:rFonts w:ascii="宋体" w:eastAsia="宋体" w:hAnsi="宋体" w:cs="Times New Roman" w:hint="eastAsia"/>
                <w:kern w:val="2"/>
                <w:sz w:val="21"/>
                <w:lang w:val="en-US"/>
              </w:rPr>
              <w:t>。</w:t>
            </w:r>
          </w:p>
          <w:p w14:paraId="71FA85C2" w14:textId="77777777" w:rsidR="00B72158" w:rsidRP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善于沟通，有良好的分析问题能力</w:t>
            </w:r>
            <w:r>
              <w:rPr>
                <w:rFonts w:ascii="宋体" w:eastAsia="宋体" w:hAnsi="宋体" w:cs="Times New Roman" w:hint="eastAsia"/>
                <w:kern w:val="2"/>
                <w:sz w:val="21"/>
                <w:lang w:val="en-US"/>
              </w:rPr>
              <w:t>。</w:t>
            </w:r>
          </w:p>
          <w:p w14:paraId="32EA5C7D" w14:textId="77777777" w:rsidR="00B72158" w:rsidRP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能适应出差，有很强的责任心和团队意识</w:t>
            </w:r>
            <w:r>
              <w:rPr>
                <w:rFonts w:ascii="宋体" w:eastAsia="宋体" w:hAnsi="宋体" w:cs="Times New Roman" w:hint="eastAsia"/>
                <w:kern w:val="2"/>
                <w:sz w:val="21"/>
                <w:lang w:val="en-US"/>
              </w:rPr>
              <w:t>。</w:t>
            </w:r>
          </w:p>
          <w:p w14:paraId="63EAE85F" w14:textId="77777777" w:rsidR="00B72158" w:rsidRDefault="00B72158" w:rsidP="00200AF4">
            <w:pPr>
              <w:framePr w:hSpace="0" w:wrap="auto" w:vAnchor="margin" w:xAlign="left" w:yAlign="inline"/>
              <w:widowControl w:val="0"/>
              <w:numPr>
                <w:ilvl w:val="0"/>
                <w:numId w:val="18"/>
              </w:numPr>
              <w:spacing w:line="360" w:lineRule="auto"/>
              <w:jc w:val="both"/>
              <w:rPr>
                <w:rFonts w:ascii="宋体" w:eastAsia="宋体" w:hAnsi="宋体" w:cs="Times New Roman"/>
                <w:kern w:val="2"/>
                <w:sz w:val="21"/>
                <w:lang w:val="en-US"/>
              </w:rPr>
            </w:pPr>
            <w:r w:rsidRPr="00B72158">
              <w:rPr>
                <w:rFonts w:ascii="宋体" w:eastAsia="宋体" w:hAnsi="宋体" w:cs="Times New Roman" w:hint="eastAsia"/>
                <w:kern w:val="2"/>
                <w:sz w:val="21"/>
                <w:lang w:val="en-US"/>
              </w:rPr>
              <w:t>设备组装行业IQC工作经验优先</w:t>
            </w:r>
            <w:r>
              <w:rPr>
                <w:rFonts w:ascii="宋体" w:eastAsia="宋体" w:hAnsi="宋体" w:cs="Times New Roman" w:hint="eastAsia"/>
                <w:kern w:val="2"/>
                <w:sz w:val="21"/>
                <w:lang w:val="en-US"/>
              </w:rPr>
              <w:t>。</w:t>
            </w:r>
          </w:p>
          <w:p w14:paraId="45E170DC" w14:textId="77777777" w:rsidR="002A64F5" w:rsidRPr="000B6EE8" w:rsidRDefault="002A64F5" w:rsidP="002A64F5">
            <w:pPr>
              <w:framePr w:hSpace="0" w:wrap="auto" w:vAnchor="margin" w:xAlign="left" w:yAlign="inline"/>
              <w:widowControl w:val="0"/>
              <w:spacing w:line="360" w:lineRule="auto"/>
              <w:jc w:val="both"/>
              <w:rPr>
                <w:rFonts w:ascii="宋体" w:eastAsia="宋体" w:hAnsi="宋体" w:cs="Times New Roman"/>
                <w:kern w:val="2"/>
                <w:sz w:val="21"/>
                <w:szCs w:val="21"/>
                <w:shd w:val="clear" w:color="auto" w:fill="FFFFFF"/>
                <w:lang w:val="en-US"/>
              </w:rPr>
            </w:pPr>
          </w:p>
          <w:p w14:paraId="74B3746C" w14:textId="7BA8E566" w:rsidR="002A64F5" w:rsidRDefault="002A64F5" w:rsidP="002A64F5">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Pr>
                <w:rFonts w:ascii="宋体" w:eastAsia="宋体" w:hAnsi="宋体" w:cs="Times New Roman" w:hint="eastAsia"/>
                <w:b/>
                <w:kern w:val="2"/>
                <w:sz w:val="24"/>
                <w:szCs w:val="24"/>
                <w:lang w:val="en-US"/>
              </w:rPr>
              <w:t>产品支持工程师(</w:t>
            </w:r>
            <w:r w:rsidR="00A71DA4">
              <w:rPr>
                <w:rFonts w:ascii="宋体" w:eastAsia="宋体" w:hAnsi="宋体" w:cs="Times New Roman"/>
                <w:b/>
                <w:kern w:val="2"/>
                <w:sz w:val="24"/>
                <w:szCs w:val="24"/>
                <w:lang w:val="en-US"/>
              </w:rPr>
              <w:t>5</w:t>
            </w:r>
            <w:r>
              <w:rPr>
                <w:rFonts w:ascii="宋体" w:eastAsia="宋体" w:hAnsi="宋体" w:cs="Times New Roman" w:hint="eastAsia"/>
                <w:b/>
                <w:kern w:val="2"/>
                <w:sz w:val="24"/>
                <w:szCs w:val="24"/>
                <w:lang w:val="en-US"/>
              </w:rPr>
              <w:t>人)</w:t>
            </w:r>
          </w:p>
          <w:p w14:paraId="23863E89" w14:textId="77777777" w:rsidR="002A64F5" w:rsidRDefault="002A64F5" w:rsidP="002A64F5">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Pr>
                <w:rFonts w:ascii="宋体" w:eastAsia="宋体" w:hAnsi="宋体" w:cs="Times New Roman" w:hint="eastAsia"/>
                <w:b/>
                <w:kern w:val="2"/>
                <w:sz w:val="21"/>
                <w:szCs w:val="21"/>
                <w:lang w:val="en-US"/>
              </w:rPr>
              <w:t>岗位职责：</w:t>
            </w:r>
          </w:p>
          <w:p w14:paraId="7019C570" w14:textId="77777777" w:rsidR="002A64F5" w:rsidRDefault="002A64F5" w:rsidP="002A64F5">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负责公司超净间实验室机台的维护及日常管理，数据收集等。</w:t>
            </w:r>
          </w:p>
          <w:p w14:paraId="27B85851" w14:textId="77777777" w:rsidR="002A64F5" w:rsidRDefault="002A64F5" w:rsidP="002A64F5">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负责</w:t>
            </w:r>
            <w:r>
              <w:rPr>
                <w:rFonts w:ascii="宋体" w:eastAsia="宋体" w:hAnsi="宋体" w:cs="Times New Roman"/>
                <w:kern w:val="2"/>
                <w:sz w:val="21"/>
                <w:szCs w:val="21"/>
                <w:shd w:val="clear" w:color="auto" w:fill="FFFFFF"/>
                <w:lang w:val="en-US"/>
              </w:rPr>
              <w:t>新研发设备安装调试</w:t>
            </w:r>
            <w:r>
              <w:rPr>
                <w:rFonts w:ascii="宋体" w:eastAsia="宋体" w:hAnsi="宋体" w:cs="Times New Roman" w:hint="eastAsia"/>
                <w:kern w:val="2"/>
                <w:sz w:val="21"/>
                <w:szCs w:val="21"/>
                <w:shd w:val="clear" w:color="auto" w:fill="FFFFFF"/>
                <w:lang w:val="en-US"/>
              </w:rPr>
              <w:t>、</w:t>
            </w:r>
            <w:r>
              <w:rPr>
                <w:rFonts w:ascii="宋体" w:eastAsia="宋体" w:hAnsi="宋体" w:cs="Times New Roman"/>
                <w:kern w:val="2"/>
                <w:sz w:val="21"/>
                <w:szCs w:val="21"/>
                <w:shd w:val="clear" w:color="auto" w:fill="FFFFFF"/>
                <w:lang w:val="en-US"/>
              </w:rPr>
              <w:t>功能测试及客户端的技术支持</w:t>
            </w:r>
            <w:r>
              <w:rPr>
                <w:rFonts w:ascii="宋体" w:eastAsia="宋体" w:hAnsi="宋体" w:cs="Times New Roman" w:hint="eastAsia"/>
                <w:kern w:val="2"/>
                <w:sz w:val="21"/>
                <w:szCs w:val="21"/>
                <w:shd w:val="clear" w:color="auto" w:fill="FFFFFF"/>
                <w:lang w:val="en-US"/>
              </w:rPr>
              <w:t>。</w:t>
            </w:r>
          </w:p>
          <w:p w14:paraId="6620F45D" w14:textId="77777777" w:rsidR="002A64F5" w:rsidRDefault="002A64F5" w:rsidP="002A64F5">
            <w:pPr>
              <w:framePr w:hSpace="0" w:wrap="auto" w:vAnchor="margin" w:xAlign="left" w:yAlign="inline"/>
              <w:widowControl w:val="0"/>
              <w:numPr>
                <w:ilvl w:val="0"/>
                <w:numId w:val="8"/>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kern w:val="2"/>
                <w:sz w:val="21"/>
                <w:szCs w:val="21"/>
                <w:shd w:val="clear" w:color="auto" w:fill="FFFFFF"/>
                <w:lang w:val="en-US"/>
              </w:rPr>
              <w:t>对内部和外部进行</w:t>
            </w:r>
            <w:r>
              <w:rPr>
                <w:rFonts w:ascii="宋体" w:eastAsia="宋体" w:hAnsi="宋体" w:cs="Times New Roman" w:hint="eastAsia"/>
                <w:kern w:val="2"/>
                <w:sz w:val="21"/>
                <w:szCs w:val="21"/>
                <w:shd w:val="clear" w:color="auto" w:fill="FFFFFF"/>
                <w:lang w:val="en-US"/>
              </w:rPr>
              <w:t>技术</w:t>
            </w:r>
            <w:r>
              <w:rPr>
                <w:rFonts w:ascii="宋体" w:eastAsia="宋体" w:hAnsi="宋体" w:cs="Times New Roman"/>
                <w:kern w:val="2"/>
                <w:sz w:val="21"/>
                <w:szCs w:val="21"/>
                <w:shd w:val="clear" w:color="auto" w:fill="FFFFFF"/>
                <w:lang w:val="en-US"/>
              </w:rPr>
              <w:t>培训</w:t>
            </w:r>
            <w:r>
              <w:rPr>
                <w:rFonts w:ascii="宋体" w:eastAsia="宋体" w:hAnsi="宋体" w:cs="Times New Roman" w:hint="eastAsia"/>
                <w:kern w:val="2"/>
                <w:sz w:val="21"/>
                <w:szCs w:val="21"/>
                <w:shd w:val="clear" w:color="auto" w:fill="FFFFFF"/>
                <w:lang w:val="en-US"/>
              </w:rPr>
              <w:t>。</w:t>
            </w:r>
          </w:p>
          <w:p w14:paraId="194B84EE" w14:textId="77777777" w:rsidR="002A64F5" w:rsidRDefault="002A64F5" w:rsidP="002A64F5">
            <w:pPr>
              <w:framePr w:hSpace="0" w:wrap="auto" w:vAnchor="margin" w:xAlign="left" w:yAlign="inline"/>
              <w:widowControl w:val="0"/>
              <w:spacing w:line="360" w:lineRule="auto"/>
              <w:jc w:val="both"/>
              <w:rPr>
                <w:rFonts w:ascii="宋体" w:eastAsia="宋体" w:hAnsi="宋体" w:cs="Times New Roman"/>
                <w:b/>
                <w:kern w:val="2"/>
                <w:sz w:val="21"/>
                <w:szCs w:val="21"/>
                <w:shd w:val="clear" w:color="auto" w:fill="FFFFFF"/>
                <w:lang w:val="en-US"/>
              </w:rPr>
            </w:pPr>
            <w:r>
              <w:rPr>
                <w:rFonts w:ascii="宋体" w:eastAsia="宋体" w:hAnsi="宋体" w:cs="Times New Roman" w:hint="eastAsia"/>
                <w:b/>
                <w:kern w:val="2"/>
                <w:sz w:val="21"/>
                <w:szCs w:val="21"/>
                <w:shd w:val="clear" w:color="auto" w:fill="FFFFFF"/>
                <w:lang w:val="en-US"/>
              </w:rPr>
              <w:t>任职要求：</w:t>
            </w:r>
          </w:p>
          <w:p w14:paraId="01375C95" w14:textId="77777777" w:rsidR="002A64F5" w:rsidRDefault="002A64F5" w:rsidP="002A64F5">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本科及以上学历，机械、电气、自动化、等理工类专业，接受应届毕业生。</w:t>
            </w:r>
          </w:p>
          <w:p w14:paraId="43E7637F" w14:textId="77777777" w:rsidR="002A64F5" w:rsidRDefault="002A64F5" w:rsidP="002A64F5">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思维开阔，条理清晰，工作严谨细致，有高度的责任心。</w:t>
            </w:r>
          </w:p>
          <w:p w14:paraId="1EE0CECA" w14:textId="77777777" w:rsidR="002A64F5" w:rsidRDefault="002A64F5" w:rsidP="002A64F5">
            <w:pPr>
              <w:framePr w:hSpace="0" w:wrap="auto" w:vAnchor="margin" w:xAlign="left" w:yAlign="inline"/>
              <w:widowControl w:val="0"/>
              <w:numPr>
                <w:ilvl w:val="0"/>
                <w:numId w:val="9"/>
              </w:numPr>
              <w:spacing w:line="360" w:lineRule="auto"/>
              <w:jc w:val="both"/>
              <w:rPr>
                <w:rFonts w:ascii="宋体" w:eastAsia="宋体" w:hAnsi="宋体" w:cs="Times New Roman"/>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具备良好的管理能力、沟通和协调能力和培训和指导能力。</w:t>
            </w:r>
          </w:p>
          <w:p w14:paraId="4565063F" w14:textId="5B5B2C96" w:rsidR="002A64F5" w:rsidRPr="00CD4159" w:rsidRDefault="002A64F5" w:rsidP="002A64F5">
            <w:pPr>
              <w:framePr w:hSpace="0" w:wrap="auto" w:vAnchor="margin" w:xAlign="left" w:yAlign="inline"/>
              <w:widowControl w:val="0"/>
              <w:numPr>
                <w:ilvl w:val="0"/>
                <w:numId w:val="9"/>
              </w:numPr>
              <w:spacing w:line="360" w:lineRule="auto"/>
              <w:jc w:val="both"/>
              <w:rPr>
                <w:rFonts w:ascii="宋体" w:eastAsia="宋体" w:hAnsi="宋体" w:cs="Times New Roman" w:hint="eastAsia"/>
                <w:kern w:val="2"/>
                <w:sz w:val="21"/>
                <w:szCs w:val="21"/>
                <w:shd w:val="clear" w:color="auto" w:fill="FFFFFF"/>
                <w:lang w:val="en-US"/>
              </w:rPr>
            </w:pPr>
            <w:r>
              <w:rPr>
                <w:rFonts w:ascii="宋体" w:eastAsia="宋体" w:hAnsi="宋体" w:cs="Times New Roman" w:hint="eastAsia"/>
                <w:kern w:val="2"/>
                <w:sz w:val="21"/>
                <w:szCs w:val="21"/>
                <w:shd w:val="clear" w:color="auto" w:fill="FFFFFF"/>
                <w:lang w:val="en-US"/>
              </w:rPr>
              <w:t>热爱学习，愿意接受新挑战。</w:t>
            </w:r>
          </w:p>
          <w:p w14:paraId="7468D88B" w14:textId="77777777" w:rsidR="00F7686A" w:rsidRPr="002A64F5" w:rsidRDefault="00F7686A" w:rsidP="00F7686A">
            <w:pPr>
              <w:framePr w:hSpace="0" w:wrap="auto" w:vAnchor="margin" w:xAlign="left" w:yAlign="inline"/>
              <w:widowControl w:val="0"/>
              <w:spacing w:line="360" w:lineRule="auto"/>
              <w:jc w:val="both"/>
              <w:rPr>
                <w:rFonts w:ascii="宋体" w:eastAsia="宋体" w:hAnsi="宋体" w:cs="Times New Roman"/>
                <w:kern w:val="2"/>
                <w:sz w:val="21"/>
                <w:szCs w:val="21"/>
                <w:shd w:val="clear" w:color="auto" w:fill="FFFFFF"/>
                <w:lang w:val="en-US"/>
              </w:rPr>
            </w:pPr>
          </w:p>
          <w:p w14:paraId="75483D56" w14:textId="2925A546" w:rsidR="00F7686A" w:rsidRPr="00162E09" w:rsidRDefault="00F7686A" w:rsidP="00F7686A">
            <w:pPr>
              <w:framePr w:hSpace="0" w:wrap="auto" w:vAnchor="margin" w:xAlign="left" w:yAlign="inline"/>
              <w:widowControl w:val="0"/>
              <w:numPr>
                <w:ilvl w:val="0"/>
                <w:numId w:val="1"/>
              </w:numPr>
              <w:spacing w:line="360" w:lineRule="auto"/>
              <w:jc w:val="both"/>
              <w:rPr>
                <w:rFonts w:ascii="宋体" w:eastAsia="宋体" w:hAnsi="宋体" w:cs="Times New Roman"/>
                <w:b/>
                <w:kern w:val="2"/>
                <w:sz w:val="24"/>
                <w:szCs w:val="24"/>
                <w:lang w:val="en-US"/>
              </w:rPr>
            </w:pPr>
            <w:r w:rsidRPr="00162E09">
              <w:rPr>
                <w:rFonts w:ascii="宋体" w:eastAsia="宋体" w:hAnsi="宋体" w:cs="Times New Roman" w:hint="eastAsia"/>
                <w:b/>
                <w:kern w:val="2"/>
                <w:sz w:val="24"/>
                <w:szCs w:val="24"/>
                <w:lang w:val="en-US"/>
              </w:rPr>
              <w:t>现场服务工程师（</w:t>
            </w:r>
            <w:r w:rsidR="00A71DA4">
              <w:rPr>
                <w:rFonts w:ascii="宋体" w:eastAsia="宋体" w:hAnsi="宋体" w:cs="Times New Roman"/>
                <w:b/>
                <w:kern w:val="2"/>
                <w:sz w:val="24"/>
                <w:szCs w:val="24"/>
                <w:lang w:val="en-US"/>
              </w:rPr>
              <w:t>10</w:t>
            </w:r>
            <w:r w:rsidRPr="00162E09">
              <w:rPr>
                <w:rFonts w:ascii="宋体" w:eastAsia="宋体" w:hAnsi="宋体" w:cs="Times New Roman" w:hint="eastAsia"/>
                <w:b/>
                <w:kern w:val="2"/>
                <w:sz w:val="24"/>
                <w:szCs w:val="24"/>
                <w:lang w:val="en-US"/>
              </w:rPr>
              <w:t>人）</w:t>
            </w:r>
          </w:p>
          <w:p w14:paraId="6F65FB5C" w14:textId="77777777" w:rsidR="00F7686A" w:rsidRPr="00162E09" w:rsidRDefault="00F7686A" w:rsidP="00F7686A">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sidRPr="00162E09">
              <w:rPr>
                <w:rFonts w:ascii="宋体" w:eastAsia="宋体" w:hAnsi="宋体" w:cs="Times New Roman" w:hint="eastAsia"/>
                <w:b/>
                <w:kern w:val="2"/>
                <w:sz w:val="21"/>
                <w:szCs w:val="21"/>
                <w:lang w:val="en-US"/>
              </w:rPr>
              <w:t>岗位职责：</w:t>
            </w:r>
          </w:p>
          <w:p w14:paraId="3668E0A6" w14:textId="77777777" w:rsidR="00520530" w:rsidRPr="00520530" w:rsidRDefault="00520530" w:rsidP="00200AF4">
            <w:pPr>
              <w:framePr w:hSpace="0" w:wrap="auto" w:vAnchor="margin" w:xAlign="left" w:yAlign="inline"/>
              <w:widowControl w:val="0"/>
              <w:numPr>
                <w:ilvl w:val="0"/>
                <w:numId w:val="10"/>
              </w:numPr>
              <w:spacing w:line="360" w:lineRule="auto"/>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lastRenderedPageBreak/>
              <w:t>半导体刻蚀和沉积设备的安装与调试</w:t>
            </w:r>
            <w:r w:rsidR="00491290">
              <w:rPr>
                <w:rFonts w:ascii="宋体" w:eastAsia="宋体" w:hAnsi="宋体" w:cs="Times New Roman" w:hint="eastAsia"/>
                <w:kern w:val="2"/>
                <w:sz w:val="21"/>
                <w:szCs w:val="21"/>
                <w:lang w:val="en-US"/>
              </w:rPr>
              <w:t>。</w:t>
            </w:r>
          </w:p>
          <w:p w14:paraId="707F0D41"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对设备进行维护，保证其正常运转，提升uptime，降低故障率</w:t>
            </w:r>
            <w:r w:rsidR="00491290">
              <w:rPr>
                <w:rFonts w:ascii="宋体" w:eastAsia="宋体" w:hAnsi="宋体" w:cs="Times New Roman" w:hint="eastAsia"/>
                <w:kern w:val="2"/>
                <w:sz w:val="21"/>
                <w:szCs w:val="21"/>
                <w:lang w:val="en-US"/>
              </w:rPr>
              <w:t>。</w:t>
            </w:r>
          </w:p>
          <w:p w14:paraId="552C655B"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复杂技术问题的故障排除，包括硬件，通信和软件等问题</w:t>
            </w:r>
            <w:r w:rsidR="00491290">
              <w:rPr>
                <w:rFonts w:ascii="宋体" w:eastAsia="宋体" w:hAnsi="宋体" w:cs="Times New Roman" w:hint="eastAsia"/>
                <w:kern w:val="2"/>
                <w:sz w:val="21"/>
                <w:szCs w:val="21"/>
                <w:lang w:val="en-US"/>
              </w:rPr>
              <w:t>。</w:t>
            </w:r>
          </w:p>
          <w:p w14:paraId="23393FE2"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数据收集和分析，起草技术报告</w:t>
            </w:r>
            <w:r w:rsidR="00491290">
              <w:rPr>
                <w:rFonts w:ascii="宋体" w:eastAsia="宋体" w:hAnsi="宋体" w:cs="Times New Roman" w:hint="eastAsia"/>
                <w:kern w:val="2"/>
                <w:sz w:val="21"/>
                <w:szCs w:val="21"/>
                <w:lang w:val="en-US"/>
              </w:rPr>
              <w:t>。</w:t>
            </w:r>
          </w:p>
          <w:p w14:paraId="66548330"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对设备的设计缺陷和质量问题提出反馈及改善建议</w:t>
            </w:r>
            <w:r w:rsidR="00491290">
              <w:rPr>
                <w:rFonts w:ascii="宋体" w:eastAsia="宋体" w:hAnsi="宋体" w:cs="Times New Roman" w:hint="eastAsia"/>
                <w:kern w:val="2"/>
                <w:sz w:val="21"/>
                <w:szCs w:val="21"/>
                <w:lang w:val="en-US"/>
              </w:rPr>
              <w:t>。</w:t>
            </w:r>
          </w:p>
          <w:p w14:paraId="5339AA38"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推进客户现场设备的验收工作</w:t>
            </w:r>
            <w:r w:rsidR="00491290">
              <w:rPr>
                <w:rFonts w:ascii="宋体" w:eastAsia="宋体" w:hAnsi="宋体" w:cs="Times New Roman" w:hint="eastAsia"/>
                <w:kern w:val="2"/>
                <w:sz w:val="21"/>
                <w:szCs w:val="21"/>
                <w:lang w:val="en-US"/>
              </w:rPr>
              <w:t>。</w:t>
            </w:r>
          </w:p>
          <w:p w14:paraId="664401C1"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指导客户使用设备，向客户提供技术培训</w:t>
            </w:r>
            <w:r w:rsidR="00491290">
              <w:rPr>
                <w:rFonts w:ascii="宋体" w:eastAsia="宋体" w:hAnsi="宋体" w:cs="Times New Roman" w:hint="eastAsia"/>
                <w:kern w:val="2"/>
                <w:sz w:val="21"/>
                <w:szCs w:val="21"/>
                <w:lang w:val="en-US"/>
              </w:rPr>
              <w:t>。</w:t>
            </w:r>
          </w:p>
          <w:p w14:paraId="5A043A07"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作为coach指导新人，提升其技术能力</w:t>
            </w:r>
            <w:r w:rsidR="00491290">
              <w:rPr>
                <w:rFonts w:ascii="宋体" w:eastAsia="宋体" w:hAnsi="宋体" w:cs="Times New Roman" w:hint="eastAsia"/>
                <w:kern w:val="2"/>
                <w:sz w:val="21"/>
                <w:szCs w:val="21"/>
                <w:lang w:val="en-US"/>
              </w:rPr>
              <w:t>。</w:t>
            </w:r>
          </w:p>
          <w:p w14:paraId="6F33147A" w14:textId="77777777" w:rsidR="00520530" w:rsidRPr="00520530" w:rsidRDefault="00520530" w:rsidP="00200AF4">
            <w:pPr>
              <w:pStyle w:val="af8"/>
              <w:framePr w:hSpace="0" w:wrap="auto" w:vAnchor="margin" w:xAlign="left" w:yAlign="inline"/>
              <w:widowControl w:val="0"/>
              <w:numPr>
                <w:ilvl w:val="0"/>
                <w:numId w:val="10"/>
              </w:numPr>
              <w:spacing w:line="360" w:lineRule="auto"/>
              <w:ind w:firstLineChars="0"/>
              <w:jc w:val="both"/>
              <w:rPr>
                <w:rFonts w:ascii="宋体" w:eastAsia="宋体" w:hAnsi="宋体" w:cs="Times New Roman"/>
                <w:kern w:val="2"/>
                <w:sz w:val="21"/>
                <w:szCs w:val="21"/>
                <w:lang w:val="en-US"/>
              </w:rPr>
            </w:pPr>
            <w:r w:rsidRPr="00520530">
              <w:rPr>
                <w:rFonts w:ascii="宋体" w:eastAsia="宋体" w:hAnsi="宋体" w:cs="Times New Roman" w:hint="eastAsia"/>
                <w:kern w:val="2"/>
                <w:sz w:val="21"/>
                <w:szCs w:val="21"/>
                <w:lang w:val="en-US"/>
              </w:rPr>
              <w:t>维护良好的客户关系，提升公司形象。</w:t>
            </w:r>
          </w:p>
          <w:p w14:paraId="15A588C7" w14:textId="77777777" w:rsidR="00F7686A" w:rsidRPr="00162E09" w:rsidRDefault="00F7686A" w:rsidP="00F7686A">
            <w:pPr>
              <w:framePr w:hSpace="0" w:wrap="auto" w:vAnchor="margin" w:xAlign="left" w:yAlign="inline"/>
              <w:widowControl w:val="0"/>
              <w:spacing w:line="360" w:lineRule="auto"/>
              <w:jc w:val="both"/>
              <w:rPr>
                <w:rFonts w:ascii="宋体" w:eastAsia="宋体" w:hAnsi="宋体" w:cs="Times New Roman"/>
                <w:b/>
                <w:kern w:val="2"/>
                <w:sz w:val="21"/>
                <w:szCs w:val="21"/>
                <w:lang w:val="en-US"/>
              </w:rPr>
            </w:pPr>
            <w:r w:rsidRPr="00162E09">
              <w:rPr>
                <w:rFonts w:ascii="宋体" w:eastAsia="宋体" w:hAnsi="宋体" w:cs="Times New Roman" w:hint="eastAsia"/>
                <w:b/>
                <w:kern w:val="2"/>
                <w:sz w:val="21"/>
                <w:szCs w:val="21"/>
                <w:lang w:val="en-US"/>
              </w:rPr>
              <w:t>任职要求：</w:t>
            </w:r>
          </w:p>
          <w:p w14:paraId="0A7D08E5" w14:textId="77777777" w:rsidR="00520530" w:rsidRPr="00BF65E3" w:rsidRDefault="00520530" w:rsidP="00BF65E3">
            <w:pPr>
              <w:pStyle w:val="af8"/>
              <w:framePr w:hSpace="0" w:wrap="auto" w:vAnchor="margin" w:xAlign="left" w:yAlign="inline"/>
              <w:widowControl w:val="0"/>
              <w:numPr>
                <w:ilvl w:val="0"/>
                <w:numId w:val="23"/>
              </w:numPr>
              <w:spacing w:line="360" w:lineRule="auto"/>
              <w:ind w:firstLineChars="0"/>
              <w:jc w:val="both"/>
              <w:rPr>
                <w:rFonts w:ascii="宋体" w:eastAsia="宋体" w:hAnsi="宋体" w:cs="Times New Roman"/>
                <w:kern w:val="2"/>
                <w:sz w:val="21"/>
                <w:szCs w:val="21"/>
                <w:lang w:val="en-US"/>
              </w:rPr>
            </w:pPr>
            <w:r w:rsidRPr="00EA599F">
              <w:rPr>
                <w:rFonts w:ascii="宋体" w:eastAsia="宋体" w:hAnsi="宋体" w:cs="Times New Roman" w:hint="eastAsia"/>
                <w:color w:val="0F0F3F" w:themeColor="text1"/>
                <w:kern w:val="2"/>
                <w:sz w:val="21"/>
                <w:szCs w:val="21"/>
                <w:lang w:val="en-US"/>
              </w:rPr>
              <w:t>本</w:t>
            </w:r>
            <w:r w:rsidRPr="00BF65E3">
              <w:rPr>
                <w:rFonts w:ascii="宋体" w:eastAsia="宋体" w:hAnsi="宋体" w:cs="Times New Roman" w:hint="eastAsia"/>
                <w:kern w:val="2"/>
                <w:sz w:val="21"/>
                <w:szCs w:val="21"/>
                <w:lang w:val="en-US"/>
              </w:rPr>
              <w:t>科及以上学历</w:t>
            </w:r>
            <w:r w:rsidR="00491290" w:rsidRPr="00BF65E3">
              <w:rPr>
                <w:rFonts w:ascii="宋体" w:eastAsia="宋体" w:hAnsi="宋体" w:cs="Times New Roman" w:hint="eastAsia"/>
                <w:kern w:val="2"/>
                <w:sz w:val="21"/>
                <w:szCs w:val="21"/>
                <w:lang w:val="en-US"/>
              </w:rPr>
              <w:t>。</w:t>
            </w:r>
          </w:p>
          <w:p w14:paraId="79CB016B" w14:textId="77777777" w:rsidR="00520530" w:rsidRPr="00BF65E3" w:rsidRDefault="00520530" w:rsidP="00BF65E3">
            <w:pPr>
              <w:pStyle w:val="af8"/>
              <w:framePr w:hSpace="0" w:wrap="auto" w:vAnchor="margin" w:xAlign="left" w:yAlign="inline"/>
              <w:widowControl w:val="0"/>
              <w:numPr>
                <w:ilvl w:val="0"/>
                <w:numId w:val="23"/>
              </w:numPr>
              <w:spacing w:line="360" w:lineRule="auto"/>
              <w:ind w:firstLineChars="0"/>
              <w:jc w:val="both"/>
              <w:rPr>
                <w:rFonts w:ascii="宋体" w:eastAsia="宋体" w:hAnsi="宋体" w:cs="Times New Roman"/>
                <w:kern w:val="2"/>
                <w:sz w:val="21"/>
                <w:szCs w:val="21"/>
                <w:lang w:val="en-US"/>
              </w:rPr>
            </w:pPr>
            <w:r w:rsidRPr="00BF65E3">
              <w:rPr>
                <w:rFonts w:ascii="宋体" w:eastAsia="宋体" w:hAnsi="宋体" w:cs="Times New Roman" w:hint="eastAsia"/>
                <w:kern w:val="2"/>
                <w:sz w:val="21"/>
                <w:szCs w:val="21"/>
                <w:lang w:val="en-US"/>
              </w:rPr>
              <w:t>能够接受频繁出差</w:t>
            </w:r>
            <w:r w:rsidR="00491290" w:rsidRPr="00BF65E3">
              <w:rPr>
                <w:rFonts w:ascii="宋体" w:eastAsia="宋体" w:hAnsi="宋体" w:cs="Times New Roman" w:hint="eastAsia"/>
                <w:kern w:val="2"/>
                <w:sz w:val="21"/>
                <w:szCs w:val="21"/>
                <w:lang w:val="en-US"/>
              </w:rPr>
              <w:t>。</w:t>
            </w:r>
          </w:p>
          <w:p w14:paraId="7C0269F7" w14:textId="77777777" w:rsidR="00520530" w:rsidRPr="00BF65E3" w:rsidRDefault="00520530" w:rsidP="00BF65E3">
            <w:pPr>
              <w:pStyle w:val="af8"/>
              <w:framePr w:hSpace="0" w:wrap="auto" w:vAnchor="margin" w:xAlign="left" w:yAlign="inline"/>
              <w:widowControl w:val="0"/>
              <w:numPr>
                <w:ilvl w:val="0"/>
                <w:numId w:val="23"/>
              </w:numPr>
              <w:spacing w:line="360" w:lineRule="auto"/>
              <w:ind w:firstLineChars="0"/>
              <w:jc w:val="both"/>
              <w:rPr>
                <w:rFonts w:ascii="宋体" w:eastAsia="宋体" w:hAnsi="宋体" w:cs="Times New Roman"/>
                <w:kern w:val="2"/>
                <w:sz w:val="21"/>
                <w:szCs w:val="21"/>
                <w:lang w:val="en-US"/>
              </w:rPr>
            </w:pPr>
            <w:r w:rsidRPr="00BF65E3">
              <w:rPr>
                <w:rFonts w:ascii="宋体" w:eastAsia="宋体" w:hAnsi="宋体" w:cs="Times New Roman" w:hint="eastAsia"/>
                <w:kern w:val="2"/>
                <w:sz w:val="21"/>
                <w:szCs w:val="21"/>
                <w:lang w:val="en-US"/>
              </w:rPr>
              <w:t>沟通和表达能力强，有较强的抗压能力</w:t>
            </w:r>
            <w:r w:rsidR="00491290" w:rsidRPr="00BF65E3">
              <w:rPr>
                <w:rFonts w:ascii="宋体" w:eastAsia="宋体" w:hAnsi="宋体" w:cs="Times New Roman" w:hint="eastAsia"/>
                <w:kern w:val="2"/>
                <w:sz w:val="21"/>
                <w:szCs w:val="21"/>
                <w:lang w:val="en-US"/>
              </w:rPr>
              <w:t>。</w:t>
            </w:r>
          </w:p>
          <w:p w14:paraId="03A831EE" w14:textId="77777777" w:rsidR="00520530" w:rsidRPr="00BF65E3" w:rsidRDefault="00520530" w:rsidP="00BF65E3">
            <w:pPr>
              <w:pStyle w:val="af8"/>
              <w:framePr w:hSpace="0" w:wrap="auto" w:vAnchor="margin" w:xAlign="left" w:yAlign="inline"/>
              <w:widowControl w:val="0"/>
              <w:numPr>
                <w:ilvl w:val="0"/>
                <w:numId w:val="23"/>
              </w:numPr>
              <w:spacing w:line="360" w:lineRule="auto"/>
              <w:ind w:firstLineChars="0"/>
              <w:jc w:val="both"/>
              <w:rPr>
                <w:rFonts w:ascii="宋体" w:eastAsia="宋体" w:hAnsi="宋体" w:cs="Times New Roman"/>
                <w:kern w:val="2"/>
                <w:sz w:val="21"/>
                <w:szCs w:val="21"/>
                <w:lang w:val="en-US"/>
              </w:rPr>
            </w:pPr>
            <w:r w:rsidRPr="00BF65E3">
              <w:rPr>
                <w:rFonts w:ascii="宋体" w:eastAsia="宋体" w:hAnsi="宋体" w:cs="Times New Roman" w:hint="eastAsia"/>
                <w:kern w:val="2"/>
                <w:sz w:val="21"/>
                <w:szCs w:val="21"/>
                <w:lang w:val="en-US"/>
              </w:rPr>
              <w:t>有强烈的责任感和事业心，追求进步，学习能力强</w:t>
            </w:r>
            <w:r w:rsidR="00491290" w:rsidRPr="00BF65E3">
              <w:rPr>
                <w:rFonts w:ascii="宋体" w:eastAsia="宋体" w:hAnsi="宋体" w:cs="Times New Roman" w:hint="eastAsia"/>
                <w:kern w:val="2"/>
                <w:sz w:val="21"/>
                <w:szCs w:val="21"/>
                <w:lang w:val="en-US"/>
              </w:rPr>
              <w:t>。</w:t>
            </w:r>
          </w:p>
          <w:p w14:paraId="1288204B" w14:textId="77777777" w:rsidR="00D511F3" w:rsidRPr="00D511F3" w:rsidRDefault="00D511F3" w:rsidP="00BB6BE6">
            <w:pPr>
              <w:framePr w:hSpace="0" w:wrap="auto" w:vAnchor="margin" w:xAlign="left" w:yAlign="inline"/>
              <w:widowControl w:val="0"/>
              <w:spacing w:line="360" w:lineRule="auto"/>
              <w:jc w:val="both"/>
              <w:rPr>
                <w:rFonts w:ascii="宋体" w:eastAsia="宋体" w:hAnsi="宋体" w:cs="Times New Roman"/>
                <w:kern w:val="2"/>
                <w:sz w:val="21"/>
                <w:lang w:val="en-US"/>
              </w:rPr>
            </w:pPr>
          </w:p>
          <w:p w14:paraId="0B4BA661" w14:textId="77777777" w:rsidR="00D511F3" w:rsidRPr="00162E09" w:rsidRDefault="00D511F3" w:rsidP="00BB6BE6">
            <w:pPr>
              <w:framePr w:hSpace="0" w:wrap="auto" w:vAnchor="margin" w:xAlign="left" w:yAlign="inline"/>
              <w:widowControl w:val="0"/>
              <w:spacing w:line="360" w:lineRule="auto"/>
              <w:jc w:val="both"/>
              <w:rPr>
                <w:rFonts w:ascii="宋体" w:eastAsia="宋体" w:hAnsi="宋体" w:cs="Times New Roman"/>
                <w:kern w:val="2"/>
                <w:sz w:val="21"/>
                <w:lang w:val="en-US"/>
              </w:rPr>
            </w:pPr>
          </w:p>
          <w:tbl>
            <w:tblPr>
              <w:tblStyle w:val="af0"/>
              <w:tblW w:w="4500" w:type="pct"/>
              <w:tblLook w:val="04A0" w:firstRow="1" w:lastRow="0" w:firstColumn="1" w:lastColumn="0" w:noHBand="0" w:noVBand="1"/>
            </w:tblPr>
            <w:tblGrid>
              <w:gridCol w:w="2246"/>
              <w:gridCol w:w="2247"/>
              <w:gridCol w:w="2247"/>
              <w:gridCol w:w="2247"/>
            </w:tblGrid>
            <w:tr w:rsidR="00677170" w:rsidRPr="00162E09" w14:paraId="12864D88" w14:textId="77777777" w:rsidTr="000B216D">
              <w:trPr>
                <w:trHeight w:val="567"/>
              </w:trPr>
              <w:tc>
                <w:tcPr>
                  <w:tcW w:w="5000" w:type="pct"/>
                  <w:gridSpan w:val="4"/>
                  <w:shd w:val="clear" w:color="auto" w:fill="2664B0" w:themeFill="accent3"/>
                  <w:vAlign w:val="center"/>
                </w:tcPr>
                <w:p w14:paraId="703A9580"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b/>
                      <w:color w:val="FFFFFF" w:themeColor="background1"/>
                      <w:kern w:val="2"/>
                      <w:sz w:val="24"/>
                      <w:szCs w:val="24"/>
                      <w:lang w:val="en-US"/>
                    </w:rPr>
                  </w:pPr>
                  <w:r w:rsidRPr="00162E09">
                    <w:rPr>
                      <w:rFonts w:ascii="微软雅黑" w:eastAsia="微软雅黑" w:hAnsi="微软雅黑" w:cs="Times New Roman" w:hint="eastAsia"/>
                      <w:b/>
                      <w:color w:val="FFFFFF" w:themeColor="background1"/>
                      <w:kern w:val="2"/>
                      <w:sz w:val="24"/>
                      <w:szCs w:val="24"/>
                      <w:lang w:val="en-US"/>
                    </w:rPr>
                    <w:t>以上岗位一经录用，薪资待遇优厚</w:t>
                  </w:r>
                </w:p>
              </w:tc>
            </w:tr>
            <w:tr w:rsidR="00976676" w:rsidRPr="00162E09" w14:paraId="60400918" w14:textId="77777777" w:rsidTr="000B216D">
              <w:trPr>
                <w:trHeight w:val="567"/>
              </w:trPr>
              <w:tc>
                <w:tcPr>
                  <w:tcW w:w="1250" w:type="pct"/>
                  <w:vAlign w:val="center"/>
                </w:tcPr>
                <w:p w14:paraId="455921F6"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年度加薪</w:t>
                  </w:r>
                </w:p>
              </w:tc>
              <w:tc>
                <w:tcPr>
                  <w:tcW w:w="1250" w:type="pct"/>
                  <w:vAlign w:val="center"/>
                </w:tcPr>
                <w:p w14:paraId="0778C61E"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定期培训</w:t>
                  </w:r>
                </w:p>
              </w:tc>
              <w:tc>
                <w:tcPr>
                  <w:tcW w:w="1250" w:type="pct"/>
                  <w:vAlign w:val="center"/>
                </w:tcPr>
                <w:p w14:paraId="3F552804" w14:textId="77777777" w:rsidR="00677170" w:rsidRPr="00162E09" w:rsidRDefault="00845CD1" w:rsidP="008A1E27">
                  <w:pPr>
                    <w:framePr w:wrap="around" w:x="1054" w:y="1662"/>
                    <w:widowControl w:val="0"/>
                    <w:spacing w:line="360" w:lineRule="auto"/>
                    <w:ind w:firstLineChars="200" w:firstLine="480"/>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五险</w:t>
                  </w:r>
                  <w:proofErr w:type="gramStart"/>
                  <w:r w:rsidRPr="00162E09">
                    <w:rPr>
                      <w:rFonts w:ascii="微软雅黑" w:eastAsia="微软雅黑" w:hAnsi="微软雅黑" w:cs="Times New Roman" w:hint="eastAsia"/>
                      <w:kern w:val="2"/>
                      <w:sz w:val="24"/>
                      <w:szCs w:val="24"/>
                      <w:lang w:val="en-US"/>
                    </w:rPr>
                    <w:t>一</w:t>
                  </w:r>
                  <w:proofErr w:type="gramEnd"/>
                  <w:r w:rsidRPr="00162E09">
                    <w:rPr>
                      <w:rFonts w:ascii="微软雅黑" w:eastAsia="微软雅黑" w:hAnsi="微软雅黑" w:cs="Times New Roman" w:hint="eastAsia"/>
                      <w:kern w:val="2"/>
                      <w:sz w:val="24"/>
                      <w:szCs w:val="24"/>
                      <w:lang w:val="en-US"/>
                    </w:rPr>
                    <w:t>金</w:t>
                  </w:r>
                </w:p>
              </w:tc>
              <w:tc>
                <w:tcPr>
                  <w:tcW w:w="1250" w:type="pct"/>
                  <w:vAlign w:val="center"/>
                </w:tcPr>
                <w:p w14:paraId="40ED075B"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法定节假日</w:t>
                  </w:r>
                </w:p>
              </w:tc>
            </w:tr>
            <w:tr w:rsidR="00976676" w:rsidRPr="00162E09" w14:paraId="49285B70" w14:textId="77777777" w:rsidTr="000B216D">
              <w:trPr>
                <w:trHeight w:val="567"/>
              </w:trPr>
              <w:tc>
                <w:tcPr>
                  <w:tcW w:w="1250" w:type="pct"/>
                  <w:vAlign w:val="center"/>
                </w:tcPr>
                <w:p w14:paraId="13A9D229"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带薪年假</w:t>
                  </w:r>
                </w:p>
              </w:tc>
              <w:tc>
                <w:tcPr>
                  <w:tcW w:w="1250" w:type="pct"/>
                  <w:vAlign w:val="center"/>
                </w:tcPr>
                <w:p w14:paraId="74F02CB5"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免费体检</w:t>
                  </w:r>
                </w:p>
              </w:tc>
              <w:tc>
                <w:tcPr>
                  <w:tcW w:w="1250" w:type="pct"/>
                  <w:vAlign w:val="center"/>
                </w:tcPr>
                <w:p w14:paraId="3CF01656" w14:textId="77777777" w:rsidR="00677170" w:rsidRPr="00162E09" w:rsidRDefault="005A4C1E"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Pr>
                      <w:rFonts w:ascii="微软雅黑" w:eastAsia="微软雅黑" w:hAnsi="微软雅黑" w:cs="Times New Roman" w:hint="eastAsia"/>
                      <w:kern w:val="2"/>
                      <w:sz w:val="24"/>
                      <w:szCs w:val="24"/>
                      <w:lang w:val="en-US"/>
                    </w:rPr>
                    <w:t>周末双休</w:t>
                  </w:r>
                </w:p>
              </w:tc>
              <w:tc>
                <w:tcPr>
                  <w:tcW w:w="1250" w:type="pct"/>
                  <w:vAlign w:val="center"/>
                </w:tcPr>
                <w:p w14:paraId="6195C160" w14:textId="3DC956B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免费</w:t>
                  </w:r>
                  <w:r w:rsidR="00A71DA4">
                    <w:rPr>
                      <w:rFonts w:ascii="微软雅黑" w:eastAsia="微软雅黑" w:hAnsi="微软雅黑" w:cs="Times New Roman" w:hint="eastAsia"/>
                      <w:kern w:val="2"/>
                      <w:sz w:val="24"/>
                      <w:szCs w:val="24"/>
                      <w:lang w:val="en-US"/>
                    </w:rPr>
                    <w:t>工作</w:t>
                  </w:r>
                  <w:r w:rsidRPr="00162E09">
                    <w:rPr>
                      <w:rFonts w:ascii="微软雅黑" w:eastAsia="微软雅黑" w:hAnsi="微软雅黑" w:cs="Times New Roman" w:hint="eastAsia"/>
                      <w:kern w:val="2"/>
                      <w:sz w:val="24"/>
                      <w:szCs w:val="24"/>
                      <w:lang w:val="en-US"/>
                    </w:rPr>
                    <w:t>餐</w:t>
                  </w:r>
                </w:p>
              </w:tc>
            </w:tr>
            <w:tr w:rsidR="00976676" w:rsidRPr="00162E09" w14:paraId="2C2E4A25" w14:textId="77777777" w:rsidTr="000B216D">
              <w:trPr>
                <w:trHeight w:val="567"/>
              </w:trPr>
              <w:tc>
                <w:tcPr>
                  <w:tcW w:w="1250" w:type="pct"/>
                  <w:vAlign w:val="center"/>
                </w:tcPr>
                <w:p w14:paraId="2C48B02E"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外地员工提供公寓</w:t>
                  </w:r>
                </w:p>
              </w:tc>
              <w:tc>
                <w:tcPr>
                  <w:tcW w:w="1250" w:type="pct"/>
                  <w:vAlign w:val="center"/>
                </w:tcPr>
                <w:p w14:paraId="7B9B9C0A" w14:textId="77777777" w:rsidR="00677170" w:rsidRPr="00162E09" w:rsidRDefault="00845CD1"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年终奖金</w:t>
                  </w:r>
                </w:p>
              </w:tc>
              <w:tc>
                <w:tcPr>
                  <w:tcW w:w="1250" w:type="pct"/>
                  <w:vAlign w:val="center"/>
                </w:tcPr>
                <w:p w14:paraId="1BBE28D7" w14:textId="77777777" w:rsidR="00677170" w:rsidRPr="00162E09" w:rsidRDefault="00F22743"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工龄工资</w:t>
                  </w:r>
                </w:p>
              </w:tc>
              <w:tc>
                <w:tcPr>
                  <w:tcW w:w="1250" w:type="pct"/>
                  <w:vAlign w:val="center"/>
                </w:tcPr>
                <w:p w14:paraId="693187A9" w14:textId="77777777" w:rsidR="00677170" w:rsidRPr="00162E09" w:rsidRDefault="00BE332B" w:rsidP="008A1E27">
                  <w:pPr>
                    <w:framePr w:wrap="around" w:x="1054" w:y="1662"/>
                    <w:widowControl w:val="0"/>
                    <w:spacing w:line="360" w:lineRule="auto"/>
                    <w:jc w:val="center"/>
                    <w:rPr>
                      <w:rFonts w:ascii="微软雅黑" w:eastAsia="微软雅黑" w:hAnsi="微软雅黑" w:cs="Times New Roman"/>
                      <w:kern w:val="2"/>
                      <w:sz w:val="24"/>
                      <w:szCs w:val="24"/>
                      <w:lang w:val="en-US"/>
                    </w:rPr>
                  </w:pPr>
                  <w:r w:rsidRPr="00162E09">
                    <w:rPr>
                      <w:rFonts w:ascii="微软雅黑" w:eastAsia="微软雅黑" w:hAnsi="微软雅黑" w:cs="Times New Roman" w:hint="eastAsia"/>
                      <w:kern w:val="2"/>
                      <w:sz w:val="24"/>
                      <w:szCs w:val="24"/>
                      <w:lang w:val="en-US"/>
                    </w:rPr>
                    <w:t>定期团建</w:t>
                  </w:r>
                </w:p>
              </w:tc>
            </w:tr>
          </w:tbl>
          <w:p w14:paraId="06DF2890" w14:textId="77777777" w:rsidR="00677170" w:rsidRPr="00162E09" w:rsidRDefault="00677170" w:rsidP="00D41F8C">
            <w:pPr>
              <w:framePr w:hSpace="0" w:wrap="auto" w:vAnchor="margin" w:xAlign="left" w:yAlign="inline"/>
              <w:widowControl w:val="0"/>
              <w:spacing w:line="360" w:lineRule="auto"/>
              <w:jc w:val="both"/>
              <w:rPr>
                <w:rFonts w:ascii="宋体" w:eastAsia="宋体" w:hAnsi="宋体" w:cs="Times New Roman"/>
                <w:kern w:val="2"/>
                <w:sz w:val="21"/>
                <w:szCs w:val="21"/>
                <w:lang w:val="en-US"/>
              </w:rPr>
            </w:pPr>
          </w:p>
          <w:p w14:paraId="3A23DBDA" w14:textId="6435EA01" w:rsidR="00BA63B1" w:rsidRPr="00162E09" w:rsidRDefault="00FD5356" w:rsidP="00D41F8C">
            <w:pPr>
              <w:framePr w:hSpace="0" w:wrap="auto" w:vAnchor="margin" w:xAlign="left" w:yAlign="inline"/>
              <w:widowControl w:val="0"/>
              <w:spacing w:line="360" w:lineRule="auto"/>
              <w:jc w:val="both"/>
              <w:rPr>
                <w:rFonts w:ascii="微软雅黑" w:eastAsia="微软雅黑" w:hAnsi="微软雅黑" w:cs="Times New Roman"/>
                <w:b/>
                <w:kern w:val="2"/>
                <w:sz w:val="24"/>
                <w:szCs w:val="24"/>
                <w:shd w:val="clear" w:color="auto" w:fill="FFFFFF"/>
                <w:lang w:val="en-US"/>
              </w:rPr>
            </w:pPr>
            <w:r w:rsidRPr="00162E09">
              <w:rPr>
                <w:rFonts w:ascii="微软雅黑" w:eastAsia="微软雅黑" w:hAnsi="微软雅黑" w:cs="Times New Roman" w:hint="eastAsia"/>
                <w:b/>
                <w:kern w:val="2"/>
                <w:sz w:val="24"/>
                <w:szCs w:val="24"/>
                <w:shd w:val="clear" w:color="auto" w:fill="FFFFFF"/>
                <w:lang w:val="en-US"/>
              </w:rPr>
              <w:t>江苏</w:t>
            </w:r>
            <w:r w:rsidR="00BA63B1" w:rsidRPr="00162E09">
              <w:rPr>
                <w:rFonts w:ascii="微软雅黑" w:eastAsia="微软雅黑" w:hAnsi="微软雅黑" w:cs="Times New Roman" w:hint="eastAsia"/>
                <w:b/>
                <w:kern w:val="2"/>
                <w:sz w:val="24"/>
                <w:szCs w:val="24"/>
                <w:shd w:val="clear" w:color="auto" w:fill="FFFFFF"/>
                <w:lang w:val="en-US"/>
              </w:rPr>
              <w:t>鲁汶仪器</w:t>
            </w:r>
            <w:r w:rsidR="00A71DA4">
              <w:rPr>
                <w:rFonts w:ascii="微软雅黑" w:eastAsia="微软雅黑" w:hAnsi="微软雅黑" w:cs="Times New Roman" w:hint="eastAsia"/>
                <w:b/>
                <w:kern w:val="2"/>
                <w:sz w:val="24"/>
                <w:szCs w:val="24"/>
                <w:shd w:val="clear" w:color="auto" w:fill="FFFFFF"/>
                <w:lang w:val="en-US"/>
              </w:rPr>
              <w:t>股份</w:t>
            </w:r>
            <w:r w:rsidR="00BA63B1" w:rsidRPr="00162E09">
              <w:rPr>
                <w:rFonts w:ascii="微软雅黑" w:eastAsia="微软雅黑" w:hAnsi="微软雅黑" w:cs="Times New Roman" w:hint="eastAsia"/>
                <w:b/>
                <w:kern w:val="2"/>
                <w:sz w:val="24"/>
                <w:szCs w:val="24"/>
                <w:shd w:val="clear" w:color="auto" w:fill="FFFFFF"/>
                <w:lang w:val="en-US"/>
              </w:rPr>
              <w:t>有限公司</w:t>
            </w:r>
          </w:p>
          <w:p w14:paraId="0CB6153D" w14:textId="77777777" w:rsidR="00BA63B1" w:rsidRPr="00162E09" w:rsidRDefault="00000000" w:rsidP="00D41F8C">
            <w:pPr>
              <w:framePr w:hSpace="0" w:wrap="auto" w:vAnchor="margin" w:xAlign="left" w:yAlign="inline"/>
              <w:widowControl w:val="0"/>
              <w:spacing w:line="360" w:lineRule="auto"/>
              <w:jc w:val="both"/>
              <w:rPr>
                <w:rFonts w:ascii="微软雅黑" w:eastAsia="微软雅黑" w:hAnsi="微软雅黑" w:cs="Times New Roman"/>
                <w:b/>
                <w:color w:val="293B90" w:themeColor="accent2"/>
                <w:kern w:val="2"/>
                <w:sz w:val="24"/>
                <w:szCs w:val="21"/>
                <w:shd w:val="clear" w:color="auto" w:fill="FFFFFF"/>
                <w:lang w:val="en-US"/>
              </w:rPr>
            </w:pPr>
            <w:hyperlink r:id="rId12" w:history="1">
              <w:r w:rsidR="00BA63B1" w:rsidRPr="00162E09">
                <w:rPr>
                  <w:rStyle w:val="af3"/>
                  <w:rFonts w:ascii="微软雅黑" w:eastAsia="微软雅黑" w:hAnsi="微软雅黑" w:cs="Times New Roman" w:hint="eastAsia"/>
                  <w:b/>
                  <w:color w:val="293B90" w:themeColor="accent2"/>
                  <w:kern w:val="2"/>
                  <w:sz w:val="24"/>
                  <w:szCs w:val="21"/>
                  <w:shd w:val="clear" w:color="auto" w:fill="FFFFFF"/>
                  <w:lang w:val="en-US"/>
                </w:rPr>
                <w:t>w</w:t>
              </w:r>
              <w:r w:rsidR="00BA63B1" w:rsidRPr="00162E09">
                <w:rPr>
                  <w:rStyle w:val="af3"/>
                  <w:rFonts w:ascii="微软雅黑" w:eastAsia="微软雅黑" w:hAnsi="微软雅黑" w:cs="Times New Roman"/>
                  <w:b/>
                  <w:color w:val="293B90" w:themeColor="accent2"/>
                  <w:kern w:val="2"/>
                  <w:sz w:val="24"/>
                  <w:szCs w:val="21"/>
                  <w:shd w:val="clear" w:color="auto" w:fill="FFFFFF"/>
                  <w:lang w:val="en-US"/>
                </w:rPr>
                <w:t>ww.leuven-instruments.com</w:t>
              </w:r>
            </w:hyperlink>
            <w:r w:rsidR="00BA63B1" w:rsidRPr="00162E09">
              <w:rPr>
                <w:rFonts w:ascii="微软雅黑" w:eastAsia="微软雅黑" w:hAnsi="微软雅黑" w:cs="Times New Roman"/>
                <w:b/>
                <w:color w:val="293B90" w:themeColor="accent2"/>
                <w:kern w:val="2"/>
                <w:sz w:val="24"/>
                <w:szCs w:val="21"/>
                <w:shd w:val="clear" w:color="auto" w:fill="FFFFFF"/>
                <w:lang w:val="en-US"/>
              </w:rPr>
              <w:t xml:space="preserve"> ; </w:t>
            </w:r>
            <w:hyperlink r:id="rId13" w:history="1">
              <w:r w:rsidR="00BA63B1" w:rsidRPr="00162E09">
                <w:rPr>
                  <w:rStyle w:val="af3"/>
                  <w:rFonts w:ascii="微软雅黑" w:eastAsia="微软雅黑" w:hAnsi="微软雅黑" w:cs="Times New Roman"/>
                  <w:b/>
                  <w:color w:val="293B90" w:themeColor="accent2"/>
                  <w:kern w:val="2"/>
                  <w:sz w:val="24"/>
                  <w:szCs w:val="21"/>
                  <w:shd w:val="clear" w:color="auto" w:fill="FFFFFF"/>
                  <w:lang w:val="en-US"/>
                </w:rPr>
                <w:t>www.leuven-instruments.cn</w:t>
              </w:r>
            </w:hyperlink>
            <w:r w:rsidR="00BA63B1" w:rsidRPr="00162E09">
              <w:rPr>
                <w:rFonts w:ascii="微软雅黑" w:eastAsia="微软雅黑" w:hAnsi="微软雅黑" w:cs="Times New Roman"/>
                <w:b/>
                <w:color w:val="293B90" w:themeColor="accent2"/>
                <w:kern w:val="2"/>
                <w:sz w:val="24"/>
                <w:szCs w:val="21"/>
                <w:shd w:val="clear" w:color="auto" w:fill="FFFFFF"/>
                <w:lang w:val="en-US"/>
              </w:rPr>
              <w:t xml:space="preserve"> ;</w:t>
            </w:r>
          </w:p>
          <w:p w14:paraId="40596CDF" w14:textId="77777777" w:rsidR="00677170" w:rsidRPr="00162E09" w:rsidRDefault="00845CD1" w:rsidP="00D41F8C">
            <w:pPr>
              <w:framePr w:hSpace="0" w:wrap="auto" w:vAnchor="margin" w:xAlign="left" w:yAlign="inline"/>
              <w:widowControl w:val="0"/>
              <w:spacing w:line="360" w:lineRule="auto"/>
              <w:jc w:val="both"/>
              <w:rPr>
                <w:rFonts w:ascii="微软雅黑" w:eastAsia="微软雅黑" w:hAnsi="微软雅黑" w:cs="Times New Roman"/>
                <w:b/>
                <w:kern w:val="2"/>
                <w:sz w:val="24"/>
                <w:szCs w:val="24"/>
                <w:shd w:val="clear" w:color="auto" w:fill="FFFFFF"/>
                <w:lang w:val="en-US"/>
              </w:rPr>
            </w:pPr>
            <w:r w:rsidRPr="00162E09">
              <w:rPr>
                <w:rFonts w:ascii="微软雅黑" w:eastAsia="微软雅黑" w:hAnsi="微软雅黑" w:cs="Times New Roman" w:hint="eastAsia"/>
                <w:b/>
                <w:kern w:val="2"/>
                <w:sz w:val="24"/>
                <w:szCs w:val="24"/>
                <w:shd w:val="clear" w:color="auto" w:fill="FFFFFF"/>
                <w:lang w:val="en-US"/>
              </w:rPr>
              <w:t>公司</w:t>
            </w:r>
            <w:r w:rsidRPr="00162E09">
              <w:rPr>
                <w:rFonts w:ascii="微软雅黑" w:eastAsia="微软雅黑" w:hAnsi="微软雅黑" w:cs="Times New Roman"/>
                <w:b/>
                <w:kern w:val="2"/>
                <w:sz w:val="24"/>
                <w:szCs w:val="24"/>
                <w:shd w:val="clear" w:color="auto" w:fill="FFFFFF"/>
                <w:lang w:val="en-US"/>
              </w:rPr>
              <w:t>地址：江苏省徐州邳州经济开发区</w:t>
            </w:r>
            <w:r w:rsidRPr="00162E09">
              <w:rPr>
                <w:rFonts w:ascii="微软雅黑" w:eastAsia="微软雅黑" w:hAnsi="微软雅黑" w:cs="Times New Roman" w:hint="eastAsia"/>
                <w:b/>
                <w:kern w:val="2"/>
                <w:sz w:val="24"/>
                <w:szCs w:val="24"/>
                <w:shd w:val="clear" w:color="auto" w:fill="FFFFFF"/>
                <w:lang w:val="en-US"/>
              </w:rPr>
              <w:t>辽</w:t>
            </w:r>
            <w:r w:rsidRPr="00162E09">
              <w:rPr>
                <w:rFonts w:ascii="微软雅黑" w:eastAsia="微软雅黑" w:hAnsi="微软雅黑" w:cs="Times New Roman"/>
                <w:b/>
                <w:kern w:val="2"/>
                <w:sz w:val="24"/>
                <w:szCs w:val="24"/>
                <w:shd w:val="clear" w:color="auto" w:fill="FFFFFF"/>
                <w:lang w:val="en-US"/>
              </w:rPr>
              <w:t>河西路8</w:t>
            </w:r>
            <w:r w:rsidRPr="00162E09">
              <w:rPr>
                <w:rFonts w:ascii="微软雅黑" w:eastAsia="微软雅黑" w:hAnsi="微软雅黑" w:cs="Times New Roman" w:hint="eastAsia"/>
                <w:b/>
                <w:kern w:val="2"/>
                <w:sz w:val="24"/>
                <w:szCs w:val="24"/>
                <w:shd w:val="clear" w:color="auto" w:fill="FFFFFF"/>
                <w:lang w:val="en-US"/>
              </w:rPr>
              <w:t>号</w:t>
            </w:r>
            <w:r w:rsidRPr="00162E09">
              <w:rPr>
                <w:rFonts w:ascii="微软雅黑" w:eastAsia="微软雅黑" w:hAnsi="微软雅黑" w:cs="Times New Roman"/>
                <w:b/>
                <w:kern w:val="2"/>
                <w:sz w:val="24"/>
                <w:szCs w:val="24"/>
                <w:shd w:val="clear" w:color="auto" w:fill="FFFFFF"/>
                <w:lang w:val="en-US"/>
              </w:rPr>
              <w:t>（</w:t>
            </w:r>
            <w:r w:rsidRPr="00162E09">
              <w:rPr>
                <w:rFonts w:ascii="微软雅黑" w:eastAsia="微软雅黑" w:hAnsi="微软雅黑" w:cs="Times New Roman" w:hint="eastAsia"/>
                <w:b/>
                <w:kern w:val="2"/>
                <w:sz w:val="24"/>
                <w:szCs w:val="24"/>
                <w:shd w:val="clear" w:color="auto" w:fill="FFFFFF"/>
                <w:lang w:val="en-US"/>
              </w:rPr>
              <w:t>半导体材料与设备产业园</w:t>
            </w:r>
            <w:r w:rsidRPr="00162E09">
              <w:rPr>
                <w:rFonts w:ascii="微软雅黑" w:eastAsia="微软雅黑" w:hAnsi="微软雅黑" w:cs="Times New Roman"/>
                <w:b/>
                <w:kern w:val="2"/>
                <w:sz w:val="24"/>
                <w:szCs w:val="24"/>
                <w:shd w:val="clear" w:color="auto" w:fill="FFFFFF"/>
                <w:lang w:val="en-US"/>
              </w:rPr>
              <w:t>）</w:t>
            </w:r>
          </w:p>
          <w:p w14:paraId="41B28B31" w14:textId="3B3E83A5" w:rsidR="00017BB2" w:rsidRPr="00162E09" w:rsidRDefault="00017BB2" w:rsidP="00017BB2">
            <w:pPr>
              <w:framePr w:hSpace="0" w:wrap="auto" w:vAnchor="margin" w:xAlign="left" w:yAlign="inline"/>
              <w:widowControl w:val="0"/>
              <w:spacing w:line="360" w:lineRule="auto"/>
              <w:jc w:val="both"/>
              <w:rPr>
                <w:rFonts w:ascii="微软雅黑" w:eastAsia="微软雅黑" w:hAnsi="微软雅黑" w:cs="Times New Roman"/>
                <w:b/>
                <w:color w:val="0F0F3F" w:themeColor="text1"/>
                <w:kern w:val="2"/>
                <w:sz w:val="24"/>
                <w:szCs w:val="24"/>
                <w:shd w:val="clear" w:color="auto" w:fill="FFFFFF"/>
                <w:lang w:val="en-US"/>
              </w:rPr>
            </w:pPr>
            <w:r w:rsidRPr="00162E09">
              <w:rPr>
                <w:rFonts w:ascii="微软雅黑" w:eastAsia="微软雅黑" w:hAnsi="微软雅黑" w:cs="Times New Roman" w:hint="eastAsia"/>
                <w:b/>
                <w:color w:val="0F0F3F" w:themeColor="text1"/>
                <w:kern w:val="2"/>
                <w:sz w:val="24"/>
                <w:szCs w:val="24"/>
                <w:shd w:val="clear" w:color="auto" w:fill="FFFFFF"/>
                <w:lang w:val="en-US"/>
              </w:rPr>
              <w:t>联系人：</w:t>
            </w:r>
            <w:r w:rsidR="00102126" w:rsidRPr="00162E09">
              <w:rPr>
                <w:rFonts w:ascii="微软雅黑" w:eastAsia="微软雅黑" w:hAnsi="微软雅黑" w:cs="Times New Roman" w:hint="eastAsia"/>
                <w:b/>
                <w:color w:val="0F0F3F" w:themeColor="text1"/>
                <w:kern w:val="2"/>
                <w:sz w:val="24"/>
                <w:szCs w:val="24"/>
                <w:shd w:val="clear" w:color="auto" w:fill="FFFFFF"/>
                <w:lang w:val="en-US"/>
              </w:rPr>
              <w:t>人力资源部</w:t>
            </w:r>
            <w:r w:rsidRPr="00162E09">
              <w:rPr>
                <w:rFonts w:ascii="微软雅黑" w:eastAsia="微软雅黑" w:hAnsi="微软雅黑" w:cs="Times New Roman" w:hint="eastAsia"/>
                <w:b/>
                <w:color w:val="0F0F3F" w:themeColor="text1"/>
                <w:kern w:val="2"/>
                <w:sz w:val="24"/>
                <w:szCs w:val="24"/>
                <w:shd w:val="clear" w:color="auto" w:fill="FFFFFF"/>
                <w:lang w:val="en-US"/>
              </w:rPr>
              <w:t>—</w:t>
            </w:r>
            <w:r w:rsidR="00A71DA4">
              <w:rPr>
                <w:rFonts w:ascii="微软雅黑" w:eastAsia="微软雅黑" w:hAnsi="微软雅黑" w:cs="Times New Roman" w:hint="eastAsia"/>
                <w:b/>
                <w:color w:val="0F0F3F" w:themeColor="text1"/>
                <w:kern w:val="2"/>
                <w:sz w:val="24"/>
                <w:szCs w:val="24"/>
                <w:shd w:val="clear" w:color="auto" w:fill="FFFFFF"/>
                <w:lang w:val="en-US"/>
              </w:rPr>
              <w:t>刘</w:t>
            </w:r>
            <w:r w:rsidR="007E2CDE">
              <w:rPr>
                <w:rFonts w:ascii="微软雅黑" w:eastAsia="微软雅黑" w:hAnsi="微软雅黑" w:cs="Times New Roman" w:hint="eastAsia"/>
                <w:b/>
                <w:color w:val="0F0F3F" w:themeColor="text1"/>
                <w:kern w:val="2"/>
                <w:sz w:val="24"/>
                <w:szCs w:val="24"/>
                <w:shd w:val="clear" w:color="auto" w:fill="FFFFFF"/>
                <w:lang w:val="en-US"/>
              </w:rPr>
              <w:t>女士</w:t>
            </w:r>
            <w:r w:rsidR="00A71DA4">
              <w:rPr>
                <w:rFonts w:ascii="微软雅黑" w:eastAsia="微软雅黑" w:hAnsi="微软雅黑" w:cs="Times New Roman" w:hint="eastAsia"/>
                <w:b/>
                <w:color w:val="0F0F3F" w:themeColor="text1"/>
                <w:kern w:val="2"/>
                <w:sz w:val="24"/>
                <w:szCs w:val="24"/>
                <w:shd w:val="clear" w:color="auto" w:fill="FFFFFF"/>
                <w:lang w:val="en-US"/>
              </w:rPr>
              <w:t>、马女士</w:t>
            </w:r>
          </w:p>
          <w:p w14:paraId="7992AB04" w14:textId="4CB6C1B6" w:rsidR="00017BB2" w:rsidRPr="00162E09" w:rsidRDefault="00017BB2" w:rsidP="00017BB2">
            <w:pPr>
              <w:framePr w:hSpace="0" w:wrap="auto" w:vAnchor="margin" w:xAlign="left" w:yAlign="inline"/>
              <w:widowControl w:val="0"/>
              <w:spacing w:line="360" w:lineRule="auto"/>
              <w:jc w:val="both"/>
              <w:rPr>
                <w:rFonts w:ascii="微软雅黑" w:eastAsia="微软雅黑" w:hAnsi="微软雅黑" w:cs="Times New Roman"/>
                <w:b/>
                <w:color w:val="0F0F3F" w:themeColor="text1"/>
                <w:kern w:val="2"/>
                <w:sz w:val="24"/>
                <w:szCs w:val="24"/>
                <w:shd w:val="clear" w:color="auto" w:fill="FFFFFF"/>
                <w:lang w:val="en-US"/>
              </w:rPr>
            </w:pPr>
            <w:r w:rsidRPr="00162E09">
              <w:rPr>
                <w:rFonts w:ascii="微软雅黑" w:eastAsia="微软雅黑" w:hAnsi="微软雅黑" w:cs="Times New Roman" w:hint="eastAsia"/>
                <w:b/>
                <w:color w:val="0F0F3F" w:themeColor="text1"/>
                <w:kern w:val="2"/>
                <w:sz w:val="24"/>
                <w:szCs w:val="24"/>
                <w:shd w:val="clear" w:color="auto" w:fill="FFFFFF"/>
                <w:lang w:val="en-US"/>
              </w:rPr>
              <w:t>联系</w:t>
            </w:r>
            <w:r w:rsidRPr="00162E09">
              <w:rPr>
                <w:rFonts w:ascii="微软雅黑" w:eastAsia="微软雅黑" w:hAnsi="微软雅黑" w:cs="Times New Roman"/>
                <w:b/>
                <w:color w:val="0F0F3F" w:themeColor="text1"/>
                <w:kern w:val="2"/>
                <w:sz w:val="24"/>
                <w:szCs w:val="24"/>
                <w:shd w:val="clear" w:color="auto" w:fill="FFFFFF"/>
                <w:lang w:val="en-US"/>
              </w:rPr>
              <w:t>电话：</w:t>
            </w:r>
            <w:r w:rsidR="007E2CDE" w:rsidRPr="00162E09">
              <w:rPr>
                <w:rFonts w:ascii="微软雅黑" w:eastAsia="微软雅黑" w:hAnsi="微软雅黑" w:cs="Times New Roman" w:hint="eastAsia"/>
                <w:b/>
                <w:color w:val="0F0F3F" w:themeColor="text1"/>
                <w:kern w:val="2"/>
                <w:sz w:val="24"/>
                <w:szCs w:val="24"/>
                <w:shd w:val="clear" w:color="auto" w:fill="FFFFFF"/>
                <w:lang w:val="en-US"/>
              </w:rPr>
              <w:t xml:space="preserve"> </w:t>
            </w:r>
            <w:r w:rsidR="00A71DA4">
              <w:rPr>
                <w:rFonts w:ascii="微软雅黑" w:eastAsia="微软雅黑" w:hAnsi="微软雅黑" w:cs="Times New Roman"/>
                <w:b/>
                <w:color w:val="0F0F3F" w:themeColor="text1"/>
                <w:kern w:val="2"/>
                <w:sz w:val="24"/>
                <w:szCs w:val="24"/>
                <w:shd w:val="clear" w:color="auto" w:fill="FFFFFF"/>
                <w:lang w:val="en-US"/>
              </w:rPr>
              <w:t>19352072672</w:t>
            </w:r>
            <w:r w:rsidR="007E2CDE">
              <w:rPr>
                <w:rFonts w:ascii="微软雅黑" w:eastAsia="微软雅黑" w:hAnsi="微软雅黑" w:cs="Times New Roman" w:hint="eastAsia"/>
                <w:b/>
                <w:color w:val="0F0F3F" w:themeColor="text1"/>
                <w:kern w:val="2"/>
                <w:sz w:val="24"/>
                <w:szCs w:val="24"/>
                <w:shd w:val="clear" w:color="auto" w:fill="FFFFFF"/>
                <w:lang w:val="en-US"/>
              </w:rPr>
              <w:t>、</w:t>
            </w:r>
            <w:r w:rsidR="00A71DA4">
              <w:rPr>
                <w:rFonts w:ascii="微软雅黑" w:eastAsia="微软雅黑" w:hAnsi="微软雅黑" w:cs="Times New Roman"/>
                <w:b/>
                <w:color w:val="0F0F3F" w:themeColor="text1"/>
                <w:kern w:val="2"/>
                <w:sz w:val="24"/>
                <w:szCs w:val="24"/>
                <w:shd w:val="clear" w:color="auto" w:fill="FFFFFF"/>
                <w:lang w:val="en-US"/>
              </w:rPr>
              <w:t>18751653312</w:t>
            </w:r>
          </w:p>
          <w:p w14:paraId="0AB7BEF4" w14:textId="77777777" w:rsidR="00677170" w:rsidRPr="00162E09" w:rsidRDefault="00845CD1" w:rsidP="00D41F8C">
            <w:pPr>
              <w:framePr w:hSpace="0" w:wrap="auto" w:vAnchor="margin" w:xAlign="left" w:yAlign="inline"/>
              <w:widowControl w:val="0"/>
              <w:spacing w:line="360" w:lineRule="auto"/>
              <w:jc w:val="both"/>
              <w:rPr>
                <w:rFonts w:ascii="宋体" w:eastAsia="宋体" w:hAnsi="宋体" w:cs="Times New Roman"/>
                <w:b/>
                <w:kern w:val="2"/>
                <w:sz w:val="21"/>
                <w:szCs w:val="21"/>
                <w:shd w:val="clear" w:color="auto" w:fill="FFFFFF"/>
                <w:lang w:val="en-US"/>
              </w:rPr>
            </w:pPr>
            <w:r w:rsidRPr="00162E09">
              <w:rPr>
                <w:rFonts w:ascii="微软雅黑" w:eastAsia="微软雅黑" w:hAnsi="微软雅黑" w:cs="Times New Roman" w:hint="eastAsia"/>
                <w:b/>
                <w:kern w:val="2"/>
                <w:sz w:val="24"/>
                <w:szCs w:val="24"/>
                <w:shd w:val="clear" w:color="auto" w:fill="FFFFFF"/>
                <w:lang w:val="en-US"/>
              </w:rPr>
              <w:t>联系邮箱</w:t>
            </w:r>
            <w:r w:rsidRPr="00162E09">
              <w:rPr>
                <w:rFonts w:ascii="微软雅黑" w:eastAsia="微软雅黑" w:hAnsi="微软雅黑" w:cs="Times New Roman"/>
                <w:b/>
                <w:kern w:val="2"/>
                <w:sz w:val="24"/>
                <w:szCs w:val="24"/>
                <w:shd w:val="clear" w:color="auto" w:fill="FFFFFF"/>
                <w:lang w:val="en-US"/>
              </w:rPr>
              <w:t>：</w:t>
            </w:r>
            <w:hyperlink r:id="rId14" w:history="1">
              <w:r w:rsidRPr="00162E09">
                <w:rPr>
                  <w:rStyle w:val="af3"/>
                  <w:rFonts w:ascii="微软雅黑" w:eastAsia="微软雅黑" w:hAnsi="微软雅黑" w:cs="Times New Roman"/>
                  <w:b/>
                  <w:color w:val="293B90" w:themeColor="accent2"/>
                  <w:kern w:val="2"/>
                  <w:sz w:val="24"/>
                  <w:szCs w:val="24"/>
                  <w:shd w:val="clear" w:color="auto" w:fill="FFFFFF"/>
                </w:rPr>
                <w:t>hr</w:t>
              </w:r>
              <w:r w:rsidRPr="00162E09">
                <w:rPr>
                  <w:rStyle w:val="af3"/>
                  <w:rFonts w:ascii="微软雅黑" w:eastAsia="微软雅黑" w:hAnsi="微软雅黑" w:cs="Times New Roman"/>
                  <w:b/>
                  <w:color w:val="293B90" w:themeColor="accent2"/>
                  <w:kern w:val="2"/>
                  <w:sz w:val="24"/>
                  <w:szCs w:val="24"/>
                  <w:shd w:val="clear" w:color="auto" w:fill="FFFFFF"/>
                  <w:lang w:val="en-US"/>
                </w:rPr>
                <w:t>@leuven-instruments.com</w:t>
              </w:r>
            </w:hyperlink>
          </w:p>
        </w:tc>
      </w:tr>
    </w:tbl>
    <w:p w14:paraId="1FDE2F78" w14:textId="77777777" w:rsidR="00677170" w:rsidRDefault="00217517" w:rsidP="00D41F8C">
      <w:pPr>
        <w:framePr w:hSpace="0" w:wrap="auto" w:vAnchor="margin" w:xAlign="left" w:yAlign="inline"/>
        <w:tabs>
          <w:tab w:val="left" w:pos="7460"/>
        </w:tabs>
        <w:spacing w:line="360" w:lineRule="auto"/>
        <w:rPr>
          <w:rFonts w:ascii="Microsoft YaHei UI" w:hAnsi="Microsoft YaHei UI"/>
          <w:lang w:val="en-US" w:bidi="zh-CN"/>
        </w:rPr>
      </w:pPr>
      <w:r w:rsidRPr="00162E09">
        <w:rPr>
          <w:rFonts w:ascii="Microsoft YaHei UI" w:hAnsi="Microsoft YaHei UI" w:hint="eastAsia"/>
          <w:noProof/>
          <w:lang w:val="en-US"/>
        </w:rPr>
        <w:lastRenderedPageBreak/>
        <w:drawing>
          <wp:anchor distT="0" distB="0" distL="114300" distR="114300" simplePos="0" relativeHeight="251658240" behindDoc="1" locked="0" layoutInCell="1" allowOverlap="1" wp14:anchorId="4537A8E2" wp14:editId="00F47DBE">
            <wp:simplePos x="0" y="0"/>
            <wp:positionH relativeFrom="column">
              <wp:posOffset>32385</wp:posOffset>
            </wp:positionH>
            <wp:positionV relativeFrom="paragraph">
              <wp:posOffset>9768840</wp:posOffset>
            </wp:positionV>
            <wp:extent cx="6173470" cy="488950"/>
            <wp:effectExtent l="0" t="0" r="0" b="0"/>
            <wp:wrapNone/>
            <wp:docPr id="1" name="图形 1" descr="渐变色图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descr="渐变色图形"/>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73470" cy="488950"/>
                    </a:xfrm>
                    <a:prstGeom prst="rect">
                      <a:avLst/>
                    </a:prstGeom>
                    <a:effectLst>
                      <a:outerShdw blurRad="101600" dist="38100" dir="13500000" algn="br" rotWithShape="0">
                        <a:prstClr val="black">
                          <a:alpha val="40000"/>
                        </a:prstClr>
                      </a:outerShdw>
                    </a:effectLst>
                  </pic:spPr>
                </pic:pic>
              </a:graphicData>
            </a:graphic>
          </wp:anchor>
        </w:drawing>
      </w:r>
      <w:r w:rsidR="00845CD1">
        <w:rPr>
          <w:rFonts w:ascii="Microsoft YaHei UI" w:hAnsi="Microsoft YaHei UI" w:hint="eastAsia"/>
          <w:lang w:val="en-US" w:bidi="zh-CN"/>
        </w:rPr>
        <w:t xml:space="preserve">   </w:t>
      </w:r>
    </w:p>
    <w:p w14:paraId="29CFD1CE" w14:textId="77777777" w:rsidR="00677170" w:rsidRDefault="00677170" w:rsidP="00D41F8C">
      <w:pPr>
        <w:framePr w:wrap="around"/>
        <w:spacing w:line="360" w:lineRule="auto"/>
        <w:rPr>
          <w:rFonts w:ascii="Microsoft YaHei UI" w:hAnsi="Microsoft YaHei UI"/>
        </w:rPr>
      </w:pPr>
    </w:p>
    <w:sectPr w:rsidR="00677170">
      <w:type w:val="continuous"/>
      <w:pgSz w:w="11907" w:h="16839"/>
      <w:pgMar w:top="720" w:right="0" w:bottom="720" w:left="0" w:header="0" w:footer="0" w:gutter="0"/>
      <w:pgBorders w:display="notFirstPage" w:offsetFrom="page">
        <w:right w:val="threeDEmboss" w:sz="48" w:space="24" w:color="005893"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79C8" w14:textId="77777777" w:rsidR="00993238" w:rsidRDefault="00993238">
      <w:pPr>
        <w:framePr w:wrap="around"/>
        <w:spacing w:line="240" w:lineRule="auto"/>
      </w:pPr>
      <w:r>
        <w:separator/>
      </w:r>
    </w:p>
  </w:endnote>
  <w:endnote w:type="continuationSeparator" w:id="0">
    <w:p w14:paraId="2F417BE3" w14:textId="77777777" w:rsidR="00993238" w:rsidRDefault="00993238">
      <w:pPr>
        <w:framePr w:wrap="around"/>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894C" w14:textId="77777777" w:rsidR="00993238" w:rsidRDefault="00993238">
      <w:pPr>
        <w:framePr w:wrap="around"/>
        <w:spacing w:line="240" w:lineRule="auto"/>
      </w:pPr>
      <w:r>
        <w:separator/>
      </w:r>
    </w:p>
  </w:footnote>
  <w:footnote w:type="continuationSeparator" w:id="0">
    <w:p w14:paraId="0E31A11E" w14:textId="77777777" w:rsidR="00993238" w:rsidRDefault="00993238">
      <w:pPr>
        <w:framePr w:wrap="around"/>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A13"/>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5F77201"/>
    <w:multiLevelType w:val="multilevel"/>
    <w:tmpl w:val="605AB936"/>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77E0FC3"/>
    <w:multiLevelType w:val="multilevel"/>
    <w:tmpl w:val="8D4881EE"/>
    <w:lvl w:ilvl="0">
      <w:start w:val="1"/>
      <w:numFmt w:val="chineseCountingThousand"/>
      <w:suff w:val="nothing"/>
      <w:lvlText w:val="%1、"/>
      <w:lvlJc w:val="left"/>
      <w:pPr>
        <w:ind w:left="420" w:hanging="420"/>
      </w:pPr>
      <w:rPr>
        <w:rFonts w:hint="eastAsia"/>
      </w:rPr>
    </w:lvl>
    <w:lvl w:ilvl="1">
      <w:start w:val="1"/>
      <w:numFmt w:val="decimal"/>
      <w:suff w:val="nothing"/>
      <w:lvlText w:val="%2、"/>
      <w:lvlJc w:val="left"/>
      <w:pPr>
        <w:ind w:left="360" w:hanging="360"/>
      </w:pPr>
      <w:rPr>
        <w:rFonts w:ascii="宋体" w:eastAsia="宋体" w:hAnsi="宋体" w:cstheme="minorBidi" w:hint="eastAsia"/>
        <w:b w: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17FB1D41"/>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D54FAF"/>
    <w:multiLevelType w:val="multilevel"/>
    <w:tmpl w:val="49083154"/>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AAC7DD1"/>
    <w:multiLevelType w:val="multilevel"/>
    <w:tmpl w:val="DCB25CDE"/>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0366C26"/>
    <w:multiLevelType w:val="multilevel"/>
    <w:tmpl w:val="7E48240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51E1806"/>
    <w:multiLevelType w:val="multilevel"/>
    <w:tmpl w:val="A70ADE1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536447C"/>
    <w:multiLevelType w:val="multilevel"/>
    <w:tmpl w:val="FF980068"/>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68E47A5"/>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814762"/>
    <w:multiLevelType w:val="multilevel"/>
    <w:tmpl w:val="D4D81F7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4722C1B"/>
    <w:multiLevelType w:val="multilevel"/>
    <w:tmpl w:val="27D0AE4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941249B"/>
    <w:multiLevelType w:val="multilevel"/>
    <w:tmpl w:val="A93E4AE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3A3F3542"/>
    <w:multiLevelType w:val="multilevel"/>
    <w:tmpl w:val="F0524272"/>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0262D7D"/>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15236D"/>
    <w:multiLevelType w:val="multilevel"/>
    <w:tmpl w:val="C22EDD7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8AF1B70"/>
    <w:multiLevelType w:val="hybridMultilevel"/>
    <w:tmpl w:val="AA6806F0"/>
    <w:lvl w:ilvl="0" w:tplc="3728887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CF37D9"/>
    <w:multiLevelType w:val="multilevel"/>
    <w:tmpl w:val="03F2B0A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57120C8"/>
    <w:multiLevelType w:val="multilevel"/>
    <w:tmpl w:val="825C935E"/>
    <w:lvl w:ilvl="0">
      <w:start w:val="1"/>
      <w:numFmt w:val="decimal"/>
      <w:suff w:val="nothing"/>
      <w:lvlText w:val="%1、"/>
      <w:lvlJc w:val="left"/>
      <w:pPr>
        <w:ind w:left="420" w:hanging="420"/>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B842985"/>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631F654C"/>
    <w:multiLevelType w:val="multilevel"/>
    <w:tmpl w:val="825C935E"/>
    <w:lvl w:ilvl="0">
      <w:start w:val="1"/>
      <w:numFmt w:val="decimal"/>
      <w:suff w:val="nothing"/>
      <w:lvlText w:val="%1、"/>
      <w:lvlJc w:val="left"/>
      <w:pPr>
        <w:ind w:left="420" w:hanging="420"/>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681118A7"/>
    <w:multiLevelType w:val="multilevel"/>
    <w:tmpl w:val="757A2B6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8A3140B"/>
    <w:multiLevelType w:val="multilevel"/>
    <w:tmpl w:val="E848C3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6FB54CF8"/>
    <w:multiLevelType w:val="multilevel"/>
    <w:tmpl w:val="4DFC500C"/>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75DB370B"/>
    <w:multiLevelType w:val="multilevel"/>
    <w:tmpl w:val="D4D81F7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78EF35EA"/>
    <w:multiLevelType w:val="multilevel"/>
    <w:tmpl w:val="A5006FF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CEE14FE"/>
    <w:multiLevelType w:val="hybridMultilevel"/>
    <w:tmpl w:val="4AC869D2"/>
    <w:lvl w:ilvl="0" w:tplc="B09A9F28">
      <w:start w:val="1"/>
      <w:numFmt w:val="decimal"/>
      <w:lvlText w:val="%1、"/>
      <w:lvlJc w:val="left"/>
      <w:pPr>
        <w:ind w:left="36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60974033">
    <w:abstractNumId w:val="2"/>
  </w:num>
  <w:num w:numId="2" w16cid:durableId="1900240424">
    <w:abstractNumId w:val="12"/>
  </w:num>
  <w:num w:numId="3" w16cid:durableId="1847402064">
    <w:abstractNumId w:val="17"/>
  </w:num>
  <w:num w:numId="4" w16cid:durableId="1036201844">
    <w:abstractNumId w:val="1"/>
  </w:num>
  <w:num w:numId="5" w16cid:durableId="1942181006">
    <w:abstractNumId w:val="22"/>
  </w:num>
  <w:num w:numId="6" w16cid:durableId="380593997">
    <w:abstractNumId w:val="5"/>
  </w:num>
  <w:num w:numId="7" w16cid:durableId="1452703633">
    <w:abstractNumId w:val="4"/>
  </w:num>
  <w:num w:numId="8" w16cid:durableId="872035373">
    <w:abstractNumId w:val="10"/>
  </w:num>
  <w:num w:numId="9" w16cid:durableId="875239797">
    <w:abstractNumId w:val="20"/>
  </w:num>
  <w:num w:numId="10" w16cid:durableId="1375420060">
    <w:abstractNumId w:val="23"/>
  </w:num>
  <w:num w:numId="11" w16cid:durableId="735084238">
    <w:abstractNumId w:val="7"/>
  </w:num>
  <w:num w:numId="12" w16cid:durableId="1100101719">
    <w:abstractNumId w:val="25"/>
  </w:num>
  <w:num w:numId="13" w16cid:durableId="1888830482">
    <w:abstractNumId w:val="11"/>
  </w:num>
  <w:num w:numId="14" w16cid:durableId="133567855">
    <w:abstractNumId w:val="21"/>
  </w:num>
  <w:num w:numId="15" w16cid:durableId="1490825029">
    <w:abstractNumId w:val="8"/>
  </w:num>
  <w:num w:numId="16" w16cid:durableId="1420565264">
    <w:abstractNumId w:val="15"/>
  </w:num>
  <w:num w:numId="17" w16cid:durableId="594827700">
    <w:abstractNumId w:val="13"/>
  </w:num>
  <w:num w:numId="18" w16cid:durableId="626617891">
    <w:abstractNumId w:val="6"/>
  </w:num>
  <w:num w:numId="19" w16cid:durableId="520553324">
    <w:abstractNumId w:val="26"/>
  </w:num>
  <w:num w:numId="20" w16cid:durableId="1609115837">
    <w:abstractNumId w:val="16"/>
  </w:num>
  <w:num w:numId="21" w16cid:durableId="1591044997">
    <w:abstractNumId w:val="24"/>
  </w:num>
  <w:num w:numId="22" w16cid:durableId="483856225">
    <w:abstractNumId w:val="18"/>
  </w:num>
  <w:num w:numId="23" w16cid:durableId="947156625">
    <w:abstractNumId w:val="3"/>
  </w:num>
  <w:num w:numId="24" w16cid:durableId="1889801699">
    <w:abstractNumId w:val="9"/>
  </w:num>
  <w:num w:numId="25" w16cid:durableId="1653439159">
    <w:abstractNumId w:val="19"/>
  </w:num>
  <w:num w:numId="26" w16cid:durableId="302319183">
    <w:abstractNumId w:val="14"/>
  </w:num>
  <w:num w:numId="27" w16cid:durableId="355214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54"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A6"/>
    <w:rsid w:val="00004749"/>
    <w:rsid w:val="00004809"/>
    <w:rsid w:val="00013036"/>
    <w:rsid w:val="00017BB2"/>
    <w:rsid w:val="00026B2A"/>
    <w:rsid w:val="00026DB1"/>
    <w:rsid w:val="00026E98"/>
    <w:rsid w:val="00034543"/>
    <w:rsid w:val="00035AD0"/>
    <w:rsid w:val="0003652F"/>
    <w:rsid w:val="00044CD1"/>
    <w:rsid w:val="0004608B"/>
    <w:rsid w:val="00077CE5"/>
    <w:rsid w:val="00097C6A"/>
    <w:rsid w:val="000B216D"/>
    <w:rsid w:val="000B4316"/>
    <w:rsid w:val="000B507B"/>
    <w:rsid w:val="000B6EE8"/>
    <w:rsid w:val="000C78A8"/>
    <w:rsid w:val="000D5E63"/>
    <w:rsid w:val="000E66AE"/>
    <w:rsid w:val="000E7E1B"/>
    <w:rsid w:val="000F7DBB"/>
    <w:rsid w:val="00100E9A"/>
    <w:rsid w:val="00102126"/>
    <w:rsid w:val="00103C35"/>
    <w:rsid w:val="00105C36"/>
    <w:rsid w:val="001066B4"/>
    <w:rsid w:val="00121187"/>
    <w:rsid w:val="001276D4"/>
    <w:rsid w:val="001333AC"/>
    <w:rsid w:val="00140326"/>
    <w:rsid w:val="001434DE"/>
    <w:rsid w:val="0014475F"/>
    <w:rsid w:val="00145DE2"/>
    <w:rsid w:val="001531E7"/>
    <w:rsid w:val="001535F3"/>
    <w:rsid w:val="00155A65"/>
    <w:rsid w:val="001564AA"/>
    <w:rsid w:val="00162E09"/>
    <w:rsid w:val="00164BB7"/>
    <w:rsid w:val="00172642"/>
    <w:rsid w:val="00172E80"/>
    <w:rsid w:val="001777E7"/>
    <w:rsid w:val="001A08F7"/>
    <w:rsid w:val="001A4EC2"/>
    <w:rsid w:val="001A52CB"/>
    <w:rsid w:val="001A5B3D"/>
    <w:rsid w:val="001B011B"/>
    <w:rsid w:val="001B1CEC"/>
    <w:rsid w:val="001C73A4"/>
    <w:rsid w:val="001E10B7"/>
    <w:rsid w:val="001E793D"/>
    <w:rsid w:val="001F48BD"/>
    <w:rsid w:val="00200AF4"/>
    <w:rsid w:val="00203E39"/>
    <w:rsid w:val="002113B6"/>
    <w:rsid w:val="00213B83"/>
    <w:rsid w:val="00217517"/>
    <w:rsid w:val="00231C9E"/>
    <w:rsid w:val="00243119"/>
    <w:rsid w:val="00253349"/>
    <w:rsid w:val="002575CE"/>
    <w:rsid w:val="0026239C"/>
    <w:rsid w:val="002679F5"/>
    <w:rsid w:val="002827CD"/>
    <w:rsid w:val="00286D8B"/>
    <w:rsid w:val="00291927"/>
    <w:rsid w:val="00295953"/>
    <w:rsid w:val="002A1E92"/>
    <w:rsid w:val="002A64F5"/>
    <w:rsid w:val="002B140A"/>
    <w:rsid w:val="002B565A"/>
    <w:rsid w:val="002B6169"/>
    <w:rsid w:val="002B7691"/>
    <w:rsid w:val="002C064F"/>
    <w:rsid w:val="002D734D"/>
    <w:rsid w:val="002E56D4"/>
    <w:rsid w:val="002E5BC7"/>
    <w:rsid w:val="002E635C"/>
    <w:rsid w:val="002F48C6"/>
    <w:rsid w:val="002F679B"/>
    <w:rsid w:val="003030FA"/>
    <w:rsid w:val="003032EA"/>
    <w:rsid w:val="00313CDD"/>
    <w:rsid w:val="003163A2"/>
    <w:rsid w:val="0032363F"/>
    <w:rsid w:val="00323E63"/>
    <w:rsid w:val="00330C90"/>
    <w:rsid w:val="003409DC"/>
    <w:rsid w:val="003459DE"/>
    <w:rsid w:val="003476AA"/>
    <w:rsid w:val="00347B35"/>
    <w:rsid w:val="003510D4"/>
    <w:rsid w:val="003610EF"/>
    <w:rsid w:val="003645C1"/>
    <w:rsid w:val="00370968"/>
    <w:rsid w:val="00372B3A"/>
    <w:rsid w:val="00382592"/>
    <w:rsid w:val="0038621F"/>
    <w:rsid w:val="003930D9"/>
    <w:rsid w:val="00396ECD"/>
    <w:rsid w:val="003A2DC3"/>
    <w:rsid w:val="003A5D82"/>
    <w:rsid w:val="003B1299"/>
    <w:rsid w:val="003B41DE"/>
    <w:rsid w:val="003C7C80"/>
    <w:rsid w:val="003D5578"/>
    <w:rsid w:val="003E29B3"/>
    <w:rsid w:val="003E62FB"/>
    <w:rsid w:val="003F1DE3"/>
    <w:rsid w:val="00417FDC"/>
    <w:rsid w:val="00423824"/>
    <w:rsid w:val="00424685"/>
    <w:rsid w:val="00426104"/>
    <w:rsid w:val="00433DA7"/>
    <w:rsid w:val="0044189C"/>
    <w:rsid w:val="00443B03"/>
    <w:rsid w:val="004470AF"/>
    <w:rsid w:val="004530BF"/>
    <w:rsid w:val="00457D13"/>
    <w:rsid w:val="004604F0"/>
    <w:rsid w:val="00463797"/>
    <w:rsid w:val="00482198"/>
    <w:rsid w:val="00484307"/>
    <w:rsid w:val="00491290"/>
    <w:rsid w:val="00493DED"/>
    <w:rsid w:val="00494905"/>
    <w:rsid w:val="004958CF"/>
    <w:rsid w:val="004A70C6"/>
    <w:rsid w:val="004B77A0"/>
    <w:rsid w:val="004B7E20"/>
    <w:rsid w:val="004D7CE3"/>
    <w:rsid w:val="004E2E6C"/>
    <w:rsid w:val="00502504"/>
    <w:rsid w:val="00503A49"/>
    <w:rsid w:val="005064BB"/>
    <w:rsid w:val="005134ED"/>
    <w:rsid w:val="00513BE3"/>
    <w:rsid w:val="00520530"/>
    <w:rsid w:val="00523A42"/>
    <w:rsid w:val="005242A4"/>
    <w:rsid w:val="00525281"/>
    <w:rsid w:val="00535F7F"/>
    <w:rsid w:val="00540619"/>
    <w:rsid w:val="005545BE"/>
    <w:rsid w:val="00563926"/>
    <w:rsid w:val="00564473"/>
    <w:rsid w:val="005654ED"/>
    <w:rsid w:val="005670F3"/>
    <w:rsid w:val="005832B7"/>
    <w:rsid w:val="005A4C1E"/>
    <w:rsid w:val="005A6D03"/>
    <w:rsid w:val="005A7F8D"/>
    <w:rsid w:val="005B1040"/>
    <w:rsid w:val="005B157A"/>
    <w:rsid w:val="005C3FCB"/>
    <w:rsid w:val="005E036A"/>
    <w:rsid w:val="005E383E"/>
    <w:rsid w:val="0060377D"/>
    <w:rsid w:val="0062184C"/>
    <w:rsid w:val="00622EC6"/>
    <w:rsid w:val="006279E6"/>
    <w:rsid w:val="00632EA8"/>
    <w:rsid w:val="0063431F"/>
    <w:rsid w:val="00637485"/>
    <w:rsid w:val="00643AF8"/>
    <w:rsid w:val="00643D03"/>
    <w:rsid w:val="006669FF"/>
    <w:rsid w:val="00674EA8"/>
    <w:rsid w:val="00677170"/>
    <w:rsid w:val="00684318"/>
    <w:rsid w:val="006855AC"/>
    <w:rsid w:val="00686306"/>
    <w:rsid w:val="0069576C"/>
    <w:rsid w:val="006A746E"/>
    <w:rsid w:val="006A7749"/>
    <w:rsid w:val="006B2063"/>
    <w:rsid w:val="006B5E8B"/>
    <w:rsid w:val="006D6610"/>
    <w:rsid w:val="006F2BF8"/>
    <w:rsid w:val="00717BAA"/>
    <w:rsid w:val="00726589"/>
    <w:rsid w:val="00734976"/>
    <w:rsid w:val="0074080C"/>
    <w:rsid w:val="0074776E"/>
    <w:rsid w:val="00755E58"/>
    <w:rsid w:val="007604B3"/>
    <w:rsid w:val="00762332"/>
    <w:rsid w:val="00773D71"/>
    <w:rsid w:val="00773DAF"/>
    <w:rsid w:val="00773FB5"/>
    <w:rsid w:val="00781BF2"/>
    <w:rsid w:val="00782438"/>
    <w:rsid w:val="007877FC"/>
    <w:rsid w:val="00792128"/>
    <w:rsid w:val="00794851"/>
    <w:rsid w:val="007A3557"/>
    <w:rsid w:val="007A7418"/>
    <w:rsid w:val="007B2082"/>
    <w:rsid w:val="007C1391"/>
    <w:rsid w:val="007D1585"/>
    <w:rsid w:val="007D2A2C"/>
    <w:rsid w:val="007E07AB"/>
    <w:rsid w:val="007E2CDE"/>
    <w:rsid w:val="007E4B2F"/>
    <w:rsid w:val="007E7B08"/>
    <w:rsid w:val="007F44C2"/>
    <w:rsid w:val="007F476B"/>
    <w:rsid w:val="007F4C76"/>
    <w:rsid w:val="007F6598"/>
    <w:rsid w:val="0080193C"/>
    <w:rsid w:val="00802D0D"/>
    <w:rsid w:val="00807116"/>
    <w:rsid w:val="00807335"/>
    <w:rsid w:val="00811B88"/>
    <w:rsid w:val="00817983"/>
    <w:rsid w:val="008235DD"/>
    <w:rsid w:val="0083412B"/>
    <w:rsid w:val="00845CD1"/>
    <w:rsid w:val="008634BD"/>
    <w:rsid w:val="00864562"/>
    <w:rsid w:val="00872F8D"/>
    <w:rsid w:val="008831EF"/>
    <w:rsid w:val="00895153"/>
    <w:rsid w:val="00897DE3"/>
    <w:rsid w:val="008A1E27"/>
    <w:rsid w:val="008B0C08"/>
    <w:rsid w:val="008B22FD"/>
    <w:rsid w:val="008B590B"/>
    <w:rsid w:val="008C312F"/>
    <w:rsid w:val="008D6ADE"/>
    <w:rsid w:val="008D738B"/>
    <w:rsid w:val="008E0B48"/>
    <w:rsid w:val="008E4AAA"/>
    <w:rsid w:val="008E786F"/>
    <w:rsid w:val="00913A62"/>
    <w:rsid w:val="009150D4"/>
    <w:rsid w:val="0092171B"/>
    <w:rsid w:val="009259A1"/>
    <w:rsid w:val="00931E1B"/>
    <w:rsid w:val="00935959"/>
    <w:rsid w:val="00937A42"/>
    <w:rsid w:val="00944549"/>
    <w:rsid w:val="00946B9D"/>
    <w:rsid w:val="00963B73"/>
    <w:rsid w:val="00963C59"/>
    <w:rsid w:val="0097244E"/>
    <w:rsid w:val="00974B4C"/>
    <w:rsid w:val="00976676"/>
    <w:rsid w:val="0098040B"/>
    <w:rsid w:val="00986CEF"/>
    <w:rsid w:val="009870DC"/>
    <w:rsid w:val="00990194"/>
    <w:rsid w:val="009906A8"/>
    <w:rsid w:val="00993238"/>
    <w:rsid w:val="00996CDE"/>
    <w:rsid w:val="009A7A8F"/>
    <w:rsid w:val="009B0474"/>
    <w:rsid w:val="009B5D0E"/>
    <w:rsid w:val="009B7712"/>
    <w:rsid w:val="009C6D0C"/>
    <w:rsid w:val="009D0504"/>
    <w:rsid w:val="009F1293"/>
    <w:rsid w:val="009F31E8"/>
    <w:rsid w:val="009F6D8B"/>
    <w:rsid w:val="00A10787"/>
    <w:rsid w:val="00A153F4"/>
    <w:rsid w:val="00A22010"/>
    <w:rsid w:val="00A2261F"/>
    <w:rsid w:val="00A23621"/>
    <w:rsid w:val="00A24F67"/>
    <w:rsid w:val="00A25F60"/>
    <w:rsid w:val="00A3358E"/>
    <w:rsid w:val="00A35D44"/>
    <w:rsid w:val="00A42D08"/>
    <w:rsid w:val="00A45F68"/>
    <w:rsid w:val="00A46792"/>
    <w:rsid w:val="00A53803"/>
    <w:rsid w:val="00A54276"/>
    <w:rsid w:val="00A56CB6"/>
    <w:rsid w:val="00A65B11"/>
    <w:rsid w:val="00A71913"/>
    <w:rsid w:val="00A71DA4"/>
    <w:rsid w:val="00A760A6"/>
    <w:rsid w:val="00A83929"/>
    <w:rsid w:val="00A85971"/>
    <w:rsid w:val="00A902AC"/>
    <w:rsid w:val="00A90307"/>
    <w:rsid w:val="00A904C1"/>
    <w:rsid w:val="00A94C12"/>
    <w:rsid w:val="00A975CA"/>
    <w:rsid w:val="00AB3207"/>
    <w:rsid w:val="00AB6D2A"/>
    <w:rsid w:val="00AC2E1A"/>
    <w:rsid w:val="00AC6D7A"/>
    <w:rsid w:val="00AD0F33"/>
    <w:rsid w:val="00AD40CE"/>
    <w:rsid w:val="00AD6155"/>
    <w:rsid w:val="00AE09FE"/>
    <w:rsid w:val="00AE3657"/>
    <w:rsid w:val="00AE401E"/>
    <w:rsid w:val="00B15367"/>
    <w:rsid w:val="00B26E63"/>
    <w:rsid w:val="00B44922"/>
    <w:rsid w:val="00B466C7"/>
    <w:rsid w:val="00B46BF9"/>
    <w:rsid w:val="00B54D62"/>
    <w:rsid w:val="00B57F27"/>
    <w:rsid w:val="00B6394B"/>
    <w:rsid w:val="00B72158"/>
    <w:rsid w:val="00B733A6"/>
    <w:rsid w:val="00B7635F"/>
    <w:rsid w:val="00B771DB"/>
    <w:rsid w:val="00B80647"/>
    <w:rsid w:val="00B82B53"/>
    <w:rsid w:val="00B9325A"/>
    <w:rsid w:val="00B93512"/>
    <w:rsid w:val="00B93C03"/>
    <w:rsid w:val="00BA359A"/>
    <w:rsid w:val="00BA63B1"/>
    <w:rsid w:val="00BB5766"/>
    <w:rsid w:val="00BB57CB"/>
    <w:rsid w:val="00BB6BE6"/>
    <w:rsid w:val="00BC2ABB"/>
    <w:rsid w:val="00BC3093"/>
    <w:rsid w:val="00BC3E5A"/>
    <w:rsid w:val="00BE332B"/>
    <w:rsid w:val="00BE74F1"/>
    <w:rsid w:val="00BE7B2F"/>
    <w:rsid w:val="00BF4D3C"/>
    <w:rsid w:val="00BF65E3"/>
    <w:rsid w:val="00BF6757"/>
    <w:rsid w:val="00C01528"/>
    <w:rsid w:val="00C02CCF"/>
    <w:rsid w:val="00C03CB2"/>
    <w:rsid w:val="00C104C6"/>
    <w:rsid w:val="00C114D1"/>
    <w:rsid w:val="00C134EE"/>
    <w:rsid w:val="00C17266"/>
    <w:rsid w:val="00C2336B"/>
    <w:rsid w:val="00C34CFE"/>
    <w:rsid w:val="00C55D1E"/>
    <w:rsid w:val="00C64E59"/>
    <w:rsid w:val="00C65258"/>
    <w:rsid w:val="00C73219"/>
    <w:rsid w:val="00C764BF"/>
    <w:rsid w:val="00C8003D"/>
    <w:rsid w:val="00C81B55"/>
    <w:rsid w:val="00C83F0D"/>
    <w:rsid w:val="00CA5D3F"/>
    <w:rsid w:val="00CA7415"/>
    <w:rsid w:val="00CA7491"/>
    <w:rsid w:val="00CB5580"/>
    <w:rsid w:val="00CB57CB"/>
    <w:rsid w:val="00CC1D97"/>
    <w:rsid w:val="00CC3596"/>
    <w:rsid w:val="00CC540B"/>
    <w:rsid w:val="00CD4159"/>
    <w:rsid w:val="00CD4590"/>
    <w:rsid w:val="00CD559F"/>
    <w:rsid w:val="00CF7075"/>
    <w:rsid w:val="00D00936"/>
    <w:rsid w:val="00D15F4C"/>
    <w:rsid w:val="00D2458A"/>
    <w:rsid w:val="00D24DBF"/>
    <w:rsid w:val="00D258B3"/>
    <w:rsid w:val="00D25F3D"/>
    <w:rsid w:val="00D34398"/>
    <w:rsid w:val="00D34A8F"/>
    <w:rsid w:val="00D41F8C"/>
    <w:rsid w:val="00D42D06"/>
    <w:rsid w:val="00D43AD1"/>
    <w:rsid w:val="00D50C10"/>
    <w:rsid w:val="00D511F3"/>
    <w:rsid w:val="00D53223"/>
    <w:rsid w:val="00D544E0"/>
    <w:rsid w:val="00D62E0D"/>
    <w:rsid w:val="00D75639"/>
    <w:rsid w:val="00D76202"/>
    <w:rsid w:val="00D85071"/>
    <w:rsid w:val="00D87C3D"/>
    <w:rsid w:val="00DA0A24"/>
    <w:rsid w:val="00DB4871"/>
    <w:rsid w:val="00DB635E"/>
    <w:rsid w:val="00DE15F0"/>
    <w:rsid w:val="00DE74DF"/>
    <w:rsid w:val="00DF6C22"/>
    <w:rsid w:val="00E0304C"/>
    <w:rsid w:val="00E0675A"/>
    <w:rsid w:val="00E06A1C"/>
    <w:rsid w:val="00E118BE"/>
    <w:rsid w:val="00E14674"/>
    <w:rsid w:val="00E2144C"/>
    <w:rsid w:val="00E24F9F"/>
    <w:rsid w:val="00E314C2"/>
    <w:rsid w:val="00E414AB"/>
    <w:rsid w:val="00E435C1"/>
    <w:rsid w:val="00E44A26"/>
    <w:rsid w:val="00E453E3"/>
    <w:rsid w:val="00E55B58"/>
    <w:rsid w:val="00E56946"/>
    <w:rsid w:val="00E61E74"/>
    <w:rsid w:val="00E62C33"/>
    <w:rsid w:val="00E6562B"/>
    <w:rsid w:val="00E66802"/>
    <w:rsid w:val="00E70828"/>
    <w:rsid w:val="00E70A37"/>
    <w:rsid w:val="00E7129A"/>
    <w:rsid w:val="00E74EF6"/>
    <w:rsid w:val="00E81600"/>
    <w:rsid w:val="00E83BBE"/>
    <w:rsid w:val="00E84DD6"/>
    <w:rsid w:val="00E86B9E"/>
    <w:rsid w:val="00E94225"/>
    <w:rsid w:val="00E94CEA"/>
    <w:rsid w:val="00EA2471"/>
    <w:rsid w:val="00EA28A2"/>
    <w:rsid w:val="00EA37D7"/>
    <w:rsid w:val="00EA4875"/>
    <w:rsid w:val="00EA599F"/>
    <w:rsid w:val="00EA64A3"/>
    <w:rsid w:val="00EB171A"/>
    <w:rsid w:val="00EB26F9"/>
    <w:rsid w:val="00EF1777"/>
    <w:rsid w:val="00EF2C9D"/>
    <w:rsid w:val="00EF38CA"/>
    <w:rsid w:val="00F040B2"/>
    <w:rsid w:val="00F05A8E"/>
    <w:rsid w:val="00F22743"/>
    <w:rsid w:val="00F24237"/>
    <w:rsid w:val="00F25CDB"/>
    <w:rsid w:val="00F352F4"/>
    <w:rsid w:val="00F53742"/>
    <w:rsid w:val="00F7686A"/>
    <w:rsid w:val="00F8774F"/>
    <w:rsid w:val="00F93C35"/>
    <w:rsid w:val="00FA4D50"/>
    <w:rsid w:val="00FB2B5D"/>
    <w:rsid w:val="00FB376F"/>
    <w:rsid w:val="00FB461B"/>
    <w:rsid w:val="00FC501E"/>
    <w:rsid w:val="00FD4D46"/>
    <w:rsid w:val="00FD5356"/>
    <w:rsid w:val="00FE070D"/>
    <w:rsid w:val="00FE16B8"/>
    <w:rsid w:val="00FE6F2A"/>
    <w:rsid w:val="00FF2236"/>
    <w:rsid w:val="0B540DD4"/>
    <w:rsid w:val="1C6355A9"/>
    <w:rsid w:val="7E1B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2F541D70"/>
  <w15:docId w15:val="{525EBD8C-1409-4085-AC6B-EDCB3A76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framePr w:hSpace="180" w:wrap="around" w:vAnchor="text" w:hAnchor="text" w:x="1051" w:y="925"/>
      <w:spacing w:line="259" w:lineRule="auto"/>
    </w:pPr>
    <w:rPr>
      <w:rFonts w:eastAsia="Microsoft YaHei UI"/>
      <w:sz w:val="26"/>
      <w:szCs w:val="22"/>
      <w:lang w:val="de-DE"/>
    </w:rPr>
  </w:style>
  <w:style w:type="paragraph" w:styleId="1">
    <w:name w:val="heading 1"/>
    <w:basedOn w:val="a"/>
    <w:next w:val="a"/>
    <w:link w:val="10"/>
    <w:uiPriority w:val="9"/>
    <w:qFormat/>
    <w:pPr>
      <w:keepNext/>
      <w:keepLines/>
      <w:framePr w:wrap="around"/>
      <w:outlineLvl w:val="0"/>
    </w:pPr>
    <w:rPr>
      <w:rFonts w:asciiTheme="majorHAnsi" w:hAnsiTheme="majorHAnsi" w:cstheme="majorBidi"/>
      <w:b/>
      <w:color w:val="292561" w:themeColor="text2"/>
      <w:sz w:val="32"/>
      <w:szCs w:val="32"/>
    </w:rPr>
  </w:style>
  <w:style w:type="paragraph" w:styleId="2">
    <w:name w:val="heading 2"/>
    <w:basedOn w:val="a"/>
    <w:next w:val="a"/>
    <w:link w:val="20"/>
    <w:uiPriority w:val="9"/>
    <w:unhideWhenUsed/>
    <w:qFormat/>
    <w:pPr>
      <w:keepNext/>
      <w:keepLines/>
      <w:framePr w:wrap="around"/>
      <w:spacing w:before="40"/>
      <w:outlineLvl w:val="1"/>
    </w:pPr>
    <w:rPr>
      <w:rFonts w:asciiTheme="majorHAnsi" w:hAnsiTheme="majorHAnsi" w:cstheme="majorBidi"/>
      <w:color w:val="0084DC" w:themeColor="accent1" w:themeShade="BF"/>
      <w:szCs w:val="26"/>
    </w:rPr>
  </w:style>
  <w:style w:type="paragraph" w:styleId="3">
    <w:name w:val="heading 3"/>
    <w:basedOn w:val="2"/>
    <w:next w:val="a"/>
    <w:link w:val="30"/>
    <w:uiPriority w:val="9"/>
    <w:unhideWhenUsed/>
    <w:qFormat/>
    <w:pPr>
      <w:framePr w:wrap="around" w:y="334"/>
      <w:outlineLvl w:val="2"/>
    </w:pPr>
    <w:rPr>
      <w:b/>
      <w:color w:val="292561" w:themeColor="text2"/>
      <w:sz w:val="28"/>
    </w:rPr>
  </w:style>
  <w:style w:type="paragraph" w:styleId="4">
    <w:name w:val="heading 4"/>
    <w:basedOn w:val="a"/>
    <w:next w:val="a"/>
    <w:link w:val="40"/>
    <w:uiPriority w:val="9"/>
    <w:semiHidden/>
    <w:unhideWhenUsed/>
    <w:qFormat/>
    <w:pPr>
      <w:keepNext/>
      <w:keepLines/>
      <w:framePr w:wrap="around"/>
      <w:spacing w:before="280" w:after="290" w:line="376" w:lineRule="auto"/>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framePr w:wrap="around"/>
      <w:ind w:left="720"/>
    </w:pPr>
  </w:style>
  <w:style w:type="paragraph" w:styleId="a4">
    <w:name w:val="Salutation"/>
    <w:basedOn w:val="a3"/>
    <w:next w:val="a"/>
    <w:link w:val="a5"/>
    <w:uiPriority w:val="4"/>
    <w:unhideWhenUsed/>
    <w:qFormat/>
    <w:pPr>
      <w:framePr w:wrap="around"/>
      <w:spacing w:after="200" w:line="276" w:lineRule="auto"/>
      <w:ind w:left="0"/>
    </w:pPr>
    <w:rPr>
      <w:rFonts w:cstheme="minorHAnsi"/>
      <w:b/>
      <w:color w:val="1E1B48" w:themeColor="text2" w:themeShade="BF"/>
      <w:sz w:val="20"/>
      <w:szCs w:val="20"/>
      <w:lang w:eastAsia="ja-JP"/>
    </w:rPr>
  </w:style>
  <w:style w:type="paragraph" w:styleId="a6">
    <w:name w:val="Balloon Text"/>
    <w:basedOn w:val="a"/>
    <w:link w:val="a7"/>
    <w:uiPriority w:val="99"/>
    <w:semiHidden/>
    <w:unhideWhenUsed/>
    <w:pPr>
      <w:framePr w:wrap="around"/>
      <w:spacing w:line="240" w:lineRule="auto"/>
    </w:pPr>
    <w:rPr>
      <w:rFonts w:ascii="Tahoma" w:hAnsi="Tahoma" w:cs="Tahoma"/>
      <w:sz w:val="16"/>
      <w:szCs w:val="16"/>
    </w:rPr>
  </w:style>
  <w:style w:type="paragraph" w:styleId="a8">
    <w:name w:val="footer"/>
    <w:basedOn w:val="a"/>
    <w:link w:val="a9"/>
    <w:uiPriority w:val="99"/>
    <w:unhideWhenUsed/>
    <w:pPr>
      <w:framePr w:wrap="around"/>
      <w:tabs>
        <w:tab w:val="center" w:pos="4680"/>
        <w:tab w:val="right" w:pos="9360"/>
      </w:tabs>
      <w:spacing w:line="240" w:lineRule="auto"/>
    </w:pPr>
  </w:style>
  <w:style w:type="paragraph" w:styleId="aa">
    <w:name w:val="header"/>
    <w:basedOn w:val="a"/>
    <w:link w:val="ab"/>
    <w:uiPriority w:val="99"/>
    <w:unhideWhenUsed/>
    <w:qFormat/>
    <w:pPr>
      <w:framePr w:wrap="around"/>
      <w:tabs>
        <w:tab w:val="center" w:pos="4680"/>
        <w:tab w:val="right" w:pos="9360"/>
      </w:tabs>
      <w:spacing w:line="240" w:lineRule="auto"/>
    </w:pPr>
  </w:style>
  <w:style w:type="paragraph" w:styleId="ac">
    <w:name w:val="Subtitle"/>
    <w:basedOn w:val="a"/>
    <w:next w:val="a"/>
    <w:link w:val="ad"/>
    <w:uiPriority w:val="11"/>
    <w:qFormat/>
    <w:pPr>
      <w:framePr w:wrap="around"/>
      <w:spacing w:before="240" w:after="60" w:line="312" w:lineRule="auto"/>
      <w:jc w:val="center"/>
      <w:outlineLvl w:val="1"/>
    </w:pPr>
    <w:rPr>
      <w:b/>
      <w:bCs/>
      <w:kern w:val="28"/>
      <w:sz w:val="32"/>
      <w:szCs w:val="32"/>
    </w:rPr>
  </w:style>
  <w:style w:type="paragraph" w:styleId="ae">
    <w:name w:val="Title"/>
    <w:basedOn w:val="a"/>
    <w:next w:val="a"/>
    <w:link w:val="af"/>
    <w:uiPriority w:val="10"/>
    <w:qFormat/>
    <w:pPr>
      <w:framePr w:wrap="around"/>
      <w:spacing w:before="240" w:after="60"/>
      <w:jc w:val="center"/>
      <w:outlineLvl w:val="0"/>
    </w:pPr>
    <w:rPr>
      <w:rFonts w:asciiTheme="majorHAnsi" w:hAnsiTheme="majorHAnsi" w:cstheme="majorBidi"/>
      <w:b/>
      <w:bCs/>
      <w:sz w:val="32"/>
      <w:szCs w:val="32"/>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rFonts w:eastAsia="Microsoft YaHei UI"/>
      <w:b/>
      <w:bCs/>
    </w:rPr>
  </w:style>
  <w:style w:type="character" w:styleId="af2">
    <w:name w:val="Emphasis"/>
    <w:basedOn w:val="a0"/>
    <w:uiPriority w:val="20"/>
    <w:qFormat/>
    <w:rPr>
      <w:rFonts w:eastAsia="Microsoft YaHei UI"/>
      <w:i/>
      <w:iCs/>
    </w:rPr>
  </w:style>
  <w:style w:type="character" w:styleId="af3">
    <w:name w:val="Hyperlink"/>
    <w:basedOn w:val="a0"/>
    <w:uiPriority w:val="99"/>
    <w:unhideWhenUsed/>
    <w:rPr>
      <w:color w:val="60C5E8" w:themeColor="hyperlink"/>
      <w:u w:val="single"/>
    </w:rPr>
  </w:style>
  <w:style w:type="character" w:customStyle="1" w:styleId="ab">
    <w:name w:val="页眉 字符"/>
    <w:basedOn w:val="a0"/>
    <w:link w:val="aa"/>
    <w:uiPriority w:val="99"/>
    <w:qFormat/>
  </w:style>
  <w:style w:type="character" w:customStyle="1" w:styleId="a9">
    <w:name w:val="页脚 字符"/>
    <w:basedOn w:val="a0"/>
    <w:link w:val="a8"/>
    <w:uiPriority w:val="99"/>
  </w:style>
  <w:style w:type="character" w:styleId="af4">
    <w:name w:val="Placeholder Text"/>
    <w:basedOn w:val="a0"/>
    <w:uiPriority w:val="99"/>
    <w:semiHidden/>
    <w:rPr>
      <w:color w:val="808080"/>
    </w:rPr>
  </w:style>
  <w:style w:type="character" w:customStyle="1" w:styleId="a5">
    <w:name w:val="称呼 字符"/>
    <w:basedOn w:val="a0"/>
    <w:link w:val="a4"/>
    <w:uiPriority w:val="4"/>
    <w:rPr>
      <w:rFonts w:cstheme="minorHAnsi"/>
      <w:b/>
      <w:color w:val="1E1B48" w:themeColor="text2" w:themeShade="BF"/>
      <w:sz w:val="20"/>
      <w:szCs w:val="20"/>
      <w:lang w:eastAsia="ja-JP"/>
    </w:rPr>
  </w:style>
  <w:style w:type="character" w:customStyle="1" w:styleId="a7">
    <w:name w:val="批注框文本 字符"/>
    <w:basedOn w:val="a0"/>
    <w:link w:val="a6"/>
    <w:uiPriority w:val="99"/>
    <w:semiHidden/>
    <w:rPr>
      <w:rFonts w:ascii="Tahoma" w:hAnsi="Tahoma" w:cs="Tahoma"/>
      <w:sz w:val="16"/>
      <w:szCs w:val="16"/>
      <w:lang w:val="de-DE"/>
    </w:rPr>
  </w:style>
  <w:style w:type="character" w:customStyle="1" w:styleId="20">
    <w:name w:val="标题 2 字符"/>
    <w:basedOn w:val="a0"/>
    <w:link w:val="2"/>
    <w:uiPriority w:val="9"/>
    <w:rPr>
      <w:rFonts w:asciiTheme="majorHAnsi" w:eastAsia="Microsoft YaHei UI" w:hAnsiTheme="majorHAnsi" w:cstheme="majorBidi"/>
      <w:color w:val="0084DC" w:themeColor="accent1" w:themeShade="BF"/>
      <w:sz w:val="26"/>
      <w:szCs w:val="26"/>
    </w:rPr>
  </w:style>
  <w:style w:type="character" w:customStyle="1" w:styleId="30">
    <w:name w:val="标题 3 字符"/>
    <w:basedOn w:val="a0"/>
    <w:link w:val="3"/>
    <w:uiPriority w:val="9"/>
    <w:rPr>
      <w:rFonts w:asciiTheme="majorHAnsi" w:eastAsiaTheme="majorEastAsia" w:hAnsiTheme="majorHAnsi" w:cstheme="majorBidi"/>
      <w:b/>
      <w:color w:val="292561" w:themeColor="text2"/>
      <w:sz w:val="28"/>
      <w:szCs w:val="26"/>
    </w:rPr>
  </w:style>
  <w:style w:type="character" w:customStyle="1" w:styleId="10">
    <w:name w:val="标题 1 字符"/>
    <w:basedOn w:val="a0"/>
    <w:link w:val="1"/>
    <w:uiPriority w:val="9"/>
    <w:rPr>
      <w:rFonts w:asciiTheme="majorHAnsi" w:eastAsia="Microsoft YaHei UI" w:hAnsiTheme="majorHAnsi" w:cstheme="majorBidi"/>
      <w:b/>
      <w:color w:val="292561" w:themeColor="text2"/>
      <w:sz w:val="32"/>
      <w:szCs w:val="32"/>
    </w:rPr>
  </w:style>
  <w:style w:type="paragraph" w:styleId="af5">
    <w:name w:val="No Spacing"/>
    <w:basedOn w:val="a"/>
    <w:uiPriority w:val="1"/>
    <w:qFormat/>
    <w:pPr>
      <w:framePr w:wrap="around" w:y="334"/>
    </w:pPr>
  </w:style>
  <w:style w:type="paragraph" w:customStyle="1" w:styleId="af6">
    <w:name w:val="内容"/>
    <w:basedOn w:val="a"/>
    <w:link w:val="af7"/>
    <w:qFormat/>
    <w:pPr>
      <w:framePr w:wrap="around" w:y="334"/>
      <w:spacing w:after="160"/>
    </w:pPr>
    <w:rPr>
      <w:sz w:val="24"/>
      <w:szCs w:val="24"/>
    </w:rPr>
  </w:style>
  <w:style w:type="character" w:customStyle="1" w:styleId="af7">
    <w:name w:val="内容字符"/>
    <w:basedOn w:val="a0"/>
    <w:link w:val="af6"/>
    <w:rPr>
      <w:rFonts w:eastAsia="Microsoft YaHei UI"/>
      <w:sz w:val="24"/>
      <w:szCs w:val="24"/>
    </w:rPr>
  </w:style>
  <w:style w:type="character" w:customStyle="1" w:styleId="40">
    <w:name w:val="标题 4 字符"/>
    <w:basedOn w:val="a0"/>
    <w:link w:val="4"/>
    <w:uiPriority w:val="9"/>
    <w:semiHidden/>
    <w:rPr>
      <w:rFonts w:asciiTheme="majorHAnsi" w:eastAsia="Microsoft YaHei UI" w:hAnsiTheme="majorHAnsi" w:cstheme="majorBidi"/>
      <w:b/>
      <w:bCs/>
      <w:sz w:val="28"/>
      <w:szCs w:val="28"/>
    </w:rPr>
  </w:style>
  <w:style w:type="character" w:customStyle="1" w:styleId="af">
    <w:name w:val="标题 字符"/>
    <w:basedOn w:val="a0"/>
    <w:link w:val="ae"/>
    <w:uiPriority w:val="10"/>
    <w:rPr>
      <w:rFonts w:asciiTheme="majorHAnsi" w:eastAsia="Microsoft YaHei UI" w:hAnsiTheme="majorHAnsi" w:cstheme="majorBidi"/>
      <w:b/>
      <w:bCs/>
      <w:sz w:val="32"/>
      <w:szCs w:val="32"/>
    </w:rPr>
  </w:style>
  <w:style w:type="character" w:customStyle="1" w:styleId="ad">
    <w:name w:val="副标题 字符"/>
    <w:basedOn w:val="a0"/>
    <w:link w:val="ac"/>
    <w:uiPriority w:val="11"/>
    <w:rPr>
      <w:rFonts w:eastAsia="Microsoft YaHei UI"/>
      <w:b/>
      <w:bCs/>
      <w:kern w:val="28"/>
      <w:sz w:val="32"/>
      <w:szCs w:val="32"/>
    </w:rPr>
  </w:style>
  <w:style w:type="character" w:customStyle="1" w:styleId="11">
    <w:name w:val="不明显强调1"/>
    <w:basedOn w:val="a0"/>
    <w:uiPriority w:val="19"/>
    <w:qFormat/>
    <w:rPr>
      <w:rFonts w:eastAsia="Microsoft YaHei UI"/>
      <w:i/>
      <w:iCs/>
      <w:color w:val="242496" w:themeColor="text1" w:themeTint="BF"/>
    </w:rPr>
  </w:style>
  <w:style w:type="character" w:customStyle="1" w:styleId="12">
    <w:name w:val="明显强调1"/>
    <w:basedOn w:val="a0"/>
    <w:uiPriority w:val="21"/>
    <w:qFormat/>
    <w:rPr>
      <w:rFonts w:eastAsia="Microsoft YaHei UI"/>
      <w:i/>
      <w:iCs/>
      <w:color w:val="27A9FF" w:themeColor="accent1"/>
    </w:rPr>
  </w:style>
  <w:style w:type="character" w:customStyle="1" w:styleId="13">
    <w:name w:val="不明显参考1"/>
    <w:basedOn w:val="a0"/>
    <w:uiPriority w:val="31"/>
    <w:qFormat/>
    <w:rPr>
      <w:rFonts w:eastAsia="Microsoft YaHei UI"/>
      <w:smallCaps/>
      <w:color w:val="2C2CB8" w:themeColor="text1" w:themeTint="A6"/>
    </w:rPr>
  </w:style>
  <w:style w:type="character" w:customStyle="1" w:styleId="14">
    <w:name w:val="明显参考1"/>
    <w:basedOn w:val="a0"/>
    <w:uiPriority w:val="32"/>
    <w:qFormat/>
    <w:rPr>
      <w:rFonts w:eastAsia="Microsoft YaHei UI"/>
      <w:b/>
      <w:bCs/>
      <w:smallCaps/>
      <w:color w:val="27A9FF" w:themeColor="accent1"/>
      <w:spacing w:val="5"/>
    </w:rPr>
  </w:style>
  <w:style w:type="character" w:customStyle="1" w:styleId="15">
    <w:name w:val="书籍标题1"/>
    <w:basedOn w:val="a0"/>
    <w:uiPriority w:val="33"/>
    <w:qFormat/>
    <w:rPr>
      <w:rFonts w:eastAsia="Microsoft YaHei UI"/>
      <w:b/>
      <w:bCs/>
      <w:i/>
      <w:iCs/>
      <w:spacing w:val="5"/>
    </w:rPr>
  </w:style>
  <w:style w:type="paragraph" w:styleId="af8">
    <w:name w:val="List Paragraph"/>
    <w:basedOn w:val="a"/>
    <w:uiPriority w:val="34"/>
    <w:qFormat/>
    <w:pPr>
      <w:framePr w:wrap="around"/>
      <w:ind w:firstLineChars="200" w:firstLine="420"/>
    </w:pPr>
  </w:style>
  <w:style w:type="paragraph" w:styleId="af9">
    <w:name w:val="Normal (Web)"/>
    <w:basedOn w:val="a"/>
    <w:uiPriority w:val="99"/>
    <w:unhideWhenUsed/>
    <w:rsid w:val="00C03CB2"/>
    <w:pPr>
      <w:framePr w:hSpace="0" w:wrap="auto" w:vAnchor="margin" w:xAlign="left" w:yAlign="inline"/>
      <w:spacing w:before="100" w:beforeAutospacing="1" w:after="100" w:afterAutospacing="1" w:line="240" w:lineRule="auto"/>
    </w:pPr>
    <w:rPr>
      <w:rFonts w:ascii="宋体" w:eastAsia="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6721">
      <w:bodyDiv w:val="1"/>
      <w:marLeft w:val="0"/>
      <w:marRight w:val="0"/>
      <w:marTop w:val="0"/>
      <w:marBottom w:val="0"/>
      <w:divBdr>
        <w:top w:val="none" w:sz="0" w:space="0" w:color="auto"/>
        <w:left w:val="none" w:sz="0" w:space="0" w:color="auto"/>
        <w:bottom w:val="none" w:sz="0" w:space="0" w:color="auto"/>
        <w:right w:val="none" w:sz="0" w:space="0" w:color="auto"/>
      </w:divBdr>
    </w:div>
    <w:div w:id="225654697">
      <w:bodyDiv w:val="1"/>
      <w:marLeft w:val="0"/>
      <w:marRight w:val="0"/>
      <w:marTop w:val="0"/>
      <w:marBottom w:val="0"/>
      <w:divBdr>
        <w:top w:val="none" w:sz="0" w:space="0" w:color="auto"/>
        <w:left w:val="none" w:sz="0" w:space="0" w:color="auto"/>
        <w:bottom w:val="none" w:sz="0" w:space="0" w:color="auto"/>
        <w:right w:val="none" w:sz="0" w:space="0" w:color="auto"/>
      </w:divBdr>
    </w:div>
    <w:div w:id="226694593">
      <w:bodyDiv w:val="1"/>
      <w:marLeft w:val="0"/>
      <w:marRight w:val="0"/>
      <w:marTop w:val="0"/>
      <w:marBottom w:val="0"/>
      <w:divBdr>
        <w:top w:val="none" w:sz="0" w:space="0" w:color="auto"/>
        <w:left w:val="none" w:sz="0" w:space="0" w:color="auto"/>
        <w:bottom w:val="none" w:sz="0" w:space="0" w:color="auto"/>
        <w:right w:val="none" w:sz="0" w:space="0" w:color="auto"/>
      </w:divBdr>
    </w:div>
    <w:div w:id="250285678">
      <w:bodyDiv w:val="1"/>
      <w:marLeft w:val="0"/>
      <w:marRight w:val="0"/>
      <w:marTop w:val="0"/>
      <w:marBottom w:val="0"/>
      <w:divBdr>
        <w:top w:val="none" w:sz="0" w:space="0" w:color="auto"/>
        <w:left w:val="none" w:sz="0" w:space="0" w:color="auto"/>
        <w:bottom w:val="none" w:sz="0" w:space="0" w:color="auto"/>
        <w:right w:val="none" w:sz="0" w:space="0" w:color="auto"/>
      </w:divBdr>
    </w:div>
    <w:div w:id="252590396">
      <w:bodyDiv w:val="1"/>
      <w:marLeft w:val="0"/>
      <w:marRight w:val="0"/>
      <w:marTop w:val="0"/>
      <w:marBottom w:val="0"/>
      <w:divBdr>
        <w:top w:val="none" w:sz="0" w:space="0" w:color="auto"/>
        <w:left w:val="none" w:sz="0" w:space="0" w:color="auto"/>
        <w:bottom w:val="none" w:sz="0" w:space="0" w:color="auto"/>
        <w:right w:val="none" w:sz="0" w:space="0" w:color="auto"/>
      </w:divBdr>
    </w:div>
    <w:div w:id="340089108">
      <w:bodyDiv w:val="1"/>
      <w:marLeft w:val="0"/>
      <w:marRight w:val="0"/>
      <w:marTop w:val="0"/>
      <w:marBottom w:val="0"/>
      <w:divBdr>
        <w:top w:val="none" w:sz="0" w:space="0" w:color="auto"/>
        <w:left w:val="none" w:sz="0" w:space="0" w:color="auto"/>
        <w:bottom w:val="none" w:sz="0" w:space="0" w:color="auto"/>
        <w:right w:val="none" w:sz="0" w:space="0" w:color="auto"/>
      </w:divBdr>
    </w:div>
    <w:div w:id="368340252">
      <w:bodyDiv w:val="1"/>
      <w:marLeft w:val="0"/>
      <w:marRight w:val="0"/>
      <w:marTop w:val="0"/>
      <w:marBottom w:val="0"/>
      <w:divBdr>
        <w:top w:val="none" w:sz="0" w:space="0" w:color="auto"/>
        <w:left w:val="none" w:sz="0" w:space="0" w:color="auto"/>
        <w:bottom w:val="none" w:sz="0" w:space="0" w:color="auto"/>
        <w:right w:val="none" w:sz="0" w:space="0" w:color="auto"/>
      </w:divBdr>
    </w:div>
    <w:div w:id="424499946">
      <w:bodyDiv w:val="1"/>
      <w:marLeft w:val="0"/>
      <w:marRight w:val="0"/>
      <w:marTop w:val="0"/>
      <w:marBottom w:val="0"/>
      <w:divBdr>
        <w:top w:val="none" w:sz="0" w:space="0" w:color="auto"/>
        <w:left w:val="none" w:sz="0" w:space="0" w:color="auto"/>
        <w:bottom w:val="none" w:sz="0" w:space="0" w:color="auto"/>
        <w:right w:val="none" w:sz="0" w:space="0" w:color="auto"/>
      </w:divBdr>
    </w:div>
    <w:div w:id="457649642">
      <w:bodyDiv w:val="1"/>
      <w:marLeft w:val="0"/>
      <w:marRight w:val="0"/>
      <w:marTop w:val="0"/>
      <w:marBottom w:val="0"/>
      <w:divBdr>
        <w:top w:val="none" w:sz="0" w:space="0" w:color="auto"/>
        <w:left w:val="none" w:sz="0" w:space="0" w:color="auto"/>
        <w:bottom w:val="none" w:sz="0" w:space="0" w:color="auto"/>
        <w:right w:val="none" w:sz="0" w:space="0" w:color="auto"/>
      </w:divBdr>
      <w:divsChild>
        <w:div w:id="444235414">
          <w:marLeft w:val="0"/>
          <w:marRight w:val="0"/>
          <w:marTop w:val="0"/>
          <w:marBottom w:val="0"/>
          <w:divBdr>
            <w:top w:val="none" w:sz="0" w:space="0" w:color="auto"/>
            <w:left w:val="none" w:sz="0" w:space="0" w:color="auto"/>
            <w:bottom w:val="none" w:sz="0" w:space="0" w:color="auto"/>
            <w:right w:val="none" w:sz="0" w:space="0" w:color="auto"/>
          </w:divBdr>
        </w:div>
        <w:div w:id="1772434329">
          <w:marLeft w:val="0"/>
          <w:marRight w:val="0"/>
          <w:marTop w:val="0"/>
          <w:marBottom w:val="0"/>
          <w:divBdr>
            <w:top w:val="none" w:sz="0" w:space="0" w:color="auto"/>
            <w:left w:val="none" w:sz="0" w:space="0" w:color="auto"/>
            <w:bottom w:val="none" w:sz="0" w:space="0" w:color="auto"/>
            <w:right w:val="none" w:sz="0" w:space="0" w:color="auto"/>
          </w:divBdr>
        </w:div>
      </w:divsChild>
    </w:div>
    <w:div w:id="742678943">
      <w:bodyDiv w:val="1"/>
      <w:marLeft w:val="0"/>
      <w:marRight w:val="0"/>
      <w:marTop w:val="0"/>
      <w:marBottom w:val="0"/>
      <w:divBdr>
        <w:top w:val="none" w:sz="0" w:space="0" w:color="auto"/>
        <w:left w:val="none" w:sz="0" w:space="0" w:color="auto"/>
        <w:bottom w:val="none" w:sz="0" w:space="0" w:color="auto"/>
        <w:right w:val="none" w:sz="0" w:space="0" w:color="auto"/>
      </w:divBdr>
    </w:div>
    <w:div w:id="1100419710">
      <w:bodyDiv w:val="1"/>
      <w:marLeft w:val="0"/>
      <w:marRight w:val="0"/>
      <w:marTop w:val="0"/>
      <w:marBottom w:val="0"/>
      <w:divBdr>
        <w:top w:val="none" w:sz="0" w:space="0" w:color="auto"/>
        <w:left w:val="none" w:sz="0" w:space="0" w:color="auto"/>
        <w:bottom w:val="none" w:sz="0" w:space="0" w:color="auto"/>
        <w:right w:val="none" w:sz="0" w:space="0" w:color="auto"/>
      </w:divBdr>
    </w:div>
    <w:div w:id="1116752505">
      <w:bodyDiv w:val="1"/>
      <w:marLeft w:val="0"/>
      <w:marRight w:val="0"/>
      <w:marTop w:val="0"/>
      <w:marBottom w:val="0"/>
      <w:divBdr>
        <w:top w:val="none" w:sz="0" w:space="0" w:color="auto"/>
        <w:left w:val="none" w:sz="0" w:space="0" w:color="auto"/>
        <w:bottom w:val="none" w:sz="0" w:space="0" w:color="auto"/>
        <w:right w:val="none" w:sz="0" w:space="0" w:color="auto"/>
      </w:divBdr>
    </w:div>
    <w:div w:id="1394038127">
      <w:bodyDiv w:val="1"/>
      <w:marLeft w:val="0"/>
      <w:marRight w:val="0"/>
      <w:marTop w:val="0"/>
      <w:marBottom w:val="0"/>
      <w:divBdr>
        <w:top w:val="none" w:sz="0" w:space="0" w:color="auto"/>
        <w:left w:val="none" w:sz="0" w:space="0" w:color="auto"/>
        <w:bottom w:val="none" w:sz="0" w:space="0" w:color="auto"/>
        <w:right w:val="none" w:sz="0" w:space="0" w:color="auto"/>
      </w:divBdr>
    </w:div>
    <w:div w:id="1456606079">
      <w:bodyDiv w:val="1"/>
      <w:marLeft w:val="0"/>
      <w:marRight w:val="0"/>
      <w:marTop w:val="0"/>
      <w:marBottom w:val="0"/>
      <w:divBdr>
        <w:top w:val="none" w:sz="0" w:space="0" w:color="auto"/>
        <w:left w:val="none" w:sz="0" w:space="0" w:color="auto"/>
        <w:bottom w:val="none" w:sz="0" w:space="0" w:color="auto"/>
        <w:right w:val="none" w:sz="0" w:space="0" w:color="auto"/>
      </w:divBdr>
    </w:div>
    <w:div w:id="1680817735">
      <w:bodyDiv w:val="1"/>
      <w:marLeft w:val="0"/>
      <w:marRight w:val="0"/>
      <w:marTop w:val="0"/>
      <w:marBottom w:val="0"/>
      <w:divBdr>
        <w:top w:val="none" w:sz="0" w:space="0" w:color="auto"/>
        <w:left w:val="none" w:sz="0" w:space="0" w:color="auto"/>
        <w:bottom w:val="none" w:sz="0" w:space="0" w:color="auto"/>
        <w:right w:val="none" w:sz="0" w:space="0" w:color="auto"/>
      </w:divBdr>
    </w:div>
    <w:div w:id="1727801519">
      <w:bodyDiv w:val="1"/>
      <w:marLeft w:val="0"/>
      <w:marRight w:val="0"/>
      <w:marTop w:val="0"/>
      <w:marBottom w:val="0"/>
      <w:divBdr>
        <w:top w:val="none" w:sz="0" w:space="0" w:color="auto"/>
        <w:left w:val="none" w:sz="0" w:space="0" w:color="auto"/>
        <w:bottom w:val="none" w:sz="0" w:space="0" w:color="auto"/>
        <w:right w:val="none" w:sz="0" w:space="0" w:color="auto"/>
      </w:divBdr>
    </w:div>
    <w:div w:id="1834564901">
      <w:bodyDiv w:val="1"/>
      <w:marLeft w:val="0"/>
      <w:marRight w:val="0"/>
      <w:marTop w:val="0"/>
      <w:marBottom w:val="0"/>
      <w:divBdr>
        <w:top w:val="none" w:sz="0" w:space="0" w:color="auto"/>
        <w:left w:val="none" w:sz="0" w:space="0" w:color="auto"/>
        <w:bottom w:val="none" w:sz="0" w:space="0" w:color="auto"/>
        <w:right w:val="none" w:sz="0" w:space="0" w:color="auto"/>
      </w:divBdr>
    </w:div>
    <w:div w:id="213798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uven-instruments.c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uven-instrumen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leuven-instrumen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731\AppData\Roaming\Microsoft\Templates\&#21830;&#19994;&#20449;&#20989;&#65288;&#34013;&#33394;&#36793;&#26694;&#65292;&#39068;&#33394;&#28176;&#21464;&#65289;.dotx" TargetMode="External"/></Relationships>
</file>

<file path=word/theme/theme1.xml><?xml version="1.0" encoding="utf-8"?>
<a:theme xmlns:a="http://schemas.openxmlformats.org/drawingml/2006/main" name="Office Theme">
  <a:themeElements>
    <a:clrScheme name="Custom 12">
      <a:dk1>
        <a:srgbClr val="0F0F3F"/>
      </a:dk1>
      <a:lt1>
        <a:sysClr val="window" lastClr="FFFFFF"/>
      </a:lt1>
      <a:dk2>
        <a:srgbClr val="292561"/>
      </a:dk2>
      <a:lt2>
        <a:srgbClr val="F2F2F2"/>
      </a:lt2>
      <a:accent1>
        <a:srgbClr val="27A9FF"/>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7200C1-5143-46C5-B983-9110C4EE464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商业信函（蓝色边框，颜色渐变）</Template>
  <TotalTime>14</TotalTime>
  <Pages>5</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Fei.Xu</dc:creator>
  <cp:keywords/>
  <dc:description/>
  <cp:lastModifiedBy>Luotong.Liu 刘洛彤</cp:lastModifiedBy>
  <cp:revision>4</cp:revision>
  <cp:lastPrinted>2020-09-18T01:38:00Z</cp:lastPrinted>
  <dcterms:created xsi:type="dcterms:W3CDTF">2023-09-25T01:21:00Z</dcterms:created>
  <dcterms:modified xsi:type="dcterms:W3CDTF">2023-09-25T01:34:00Z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