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3E46A" w14:textId="77777777" w:rsidR="006D6354" w:rsidRDefault="0065035A">
      <w:pPr>
        <w:adjustRightInd w:val="0"/>
        <w:snapToGrid w:val="0"/>
        <w:spacing w:line="360" w:lineRule="auto"/>
        <w:ind w:firstLineChars="200" w:firstLine="600"/>
        <w:jc w:val="center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浙江泰隆商业银行2021年超级实习生招聘 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  <w:lang w:bidi="ar"/>
        </w:rPr>
        <w:br/>
        <w:t xml:space="preserve">                    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——相信年轻的力量</w:t>
      </w:r>
      <w:r>
        <w:rPr>
          <w:rFonts w:ascii="微软雅黑" w:eastAsia="微软雅黑" w:hAnsi="微软雅黑" w:cs="微软雅黑" w:hint="eastAsia"/>
          <w:b/>
          <w:sz w:val="30"/>
          <w:szCs w:val="30"/>
          <w:lang w:bidi="ar"/>
        </w:rPr>
        <w:t>LET’S FUN WORK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 </w:t>
      </w:r>
    </w:p>
    <w:p w14:paraId="2E4E9658" w14:textId="77777777" w:rsidR="006D6354" w:rsidRDefault="006D6354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color w:val="000000"/>
          <w:kern w:val="0"/>
          <w:sz w:val="24"/>
          <w:shd w:val="clear" w:color="auto" w:fill="FFFFFF"/>
        </w:rPr>
      </w:pPr>
    </w:p>
    <w:p w14:paraId="17EA6DA9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【挥手~未来的银行家们~ 】</w:t>
      </w:r>
    </w:p>
    <w:p w14:paraId="177DAF02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我们不限专业</w:t>
      </w:r>
    </w:p>
    <w:p w14:paraId="4BAFA58F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我们不唯资源</w:t>
      </w:r>
    </w:p>
    <w:p w14:paraId="2C6F43E1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我们只要热爱小微金融的你</w:t>
      </w:r>
    </w:p>
    <w:p w14:paraId="438BDBEA" w14:textId="77777777" w:rsidR="006D6354" w:rsidRDefault="006D6354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14:paraId="67807D4B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成立于1993年</w:t>
      </w:r>
    </w:p>
    <w:p w14:paraId="4753858E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发轫于中国股份制经济的发源地——台州</w:t>
      </w:r>
    </w:p>
    <w:p w14:paraId="6A377439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171C16"/>
          <w:sz w:val="24"/>
        </w:rPr>
      </w:pPr>
      <w:r>
        <w:rPr>
          <w:rFonts w:ascii="微软雅黑" w:eastAsia="微软雅黑" w:hAnsi="微软雅黑" w:cs="微软雅黑" w:hint="eastAsia"/>
          <w:color w:val="171C16"/>
          <w:sz w:val="24"/>
        </w:rPr>
        <w:t>覆盖浙江、上海、苏州等长三角区域</w:t>
      </w:r>
    </w:p>
    <w:p w14:paraId="6C728E2A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171C16"/>
          <w:sz w:val="24"/>
        </w:rPr>
      </w:pPr>
      <w:r>
        <w:rPr>
          <w:rFonts w:ascii="微软雅黑" w:eastAsia="微软雅黑" w:hAnsi="微软雅黑" w:cs="微软雅黑" w:hint="eastAsia"/>
          <w:color w:val="171C16"/>
          <w:sz w:val="24"/>
        </w:rPr>
        <w:t>辐射福建、广东、河南、陕西、湖北等省市</w:t>
      </w:r>
    </w:p>
    <w:p w14:paraId="01C4CAD6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300+家机构</w:t>
      </w:r>
    </w:p>
    <w:p w14:paraId="75A624AB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近10000名员工</w:t>
      </w:r>
    </w:p>
    <w:p w14:paraId="01D9A56B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全国先进基层党组织</w:t>
      </w:r>
    </w:p>
    <w:p w14:paraId="15ABB6A4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全国文明单位</w:t>
      </w:r>
    </w:p>
    <w:p w14:paraId="778A70F7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color w:val="171C16"/>
          <w:sz w:val="24"/>
        </w:rPr>
        <w:t>全球银行榜</w:t>
      </w:r>
      <w:r>
        <w:rPr>
          <w:rFonts w:ascii="微软雅黑" w:eastAsia="微软雅黑" w:hAnsi="微软雅黑" w:cs="微软雅黑" w:hint="eastAsia"/>
          <w:sz w:val="24"/>
        </w:rPr>
        <w:t>单前500强、十佳城商行零售银行奖</w:t>
      </w:r>
    </w:p>
    <w:p w14:paraId="151CBE33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171C16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魅力雇</w:t>
      </w:r>
      <w:r>
        <w:rPr>
          <w:rFonts w:ascii="微软雅黑" w:eastAsia="微软雅黑" w:hAnsi="微软雅黑" w:cs="微软雅黑" w:hint="eastAsia"/>
          <w:color w:val="171C16"/>
          <w:sz w:val="24"/>
        </w:rPr>
        <w:t>主、人力资源管理杰出奖</w:t>
      </w:r>
    </w:p>
    <w:p w14:paraId="0AB977C8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171C16"/>
          <w:sz w:val="24"/>
        </w:rPr>
      </w:pPr>
      <w:r>
        <w:rPr>
          <w:rFonts w:ascii="微软雅黑" w:eastAsia="微软雅黑" w:hAnsi="微软雅黑" w:cs="微软雅黑" w:hint="eastAsia"/>
          <w:color w:val="171C16"/>
          <w:sz w:val="24"/>
        </w:rPr>
        <w:t>城市商业银行竞争力排名全国第二(资产规模1000亿元-2000亿元)</w:t>
      </w:r>
    </w:p>
    <w:p w14:paraId="0834F18D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171C16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5次被中国银监会评为“小微企业金融服务先进单位”</w:t>
      </w:r>
    </w:p>
    <w:p w14:paraId="7223630B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color w:val="000000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171C16"/>
          <w:sz w:val="24"/>
        </w:rPr>
        <w:lastRenderedPageBreak/>
        <w:t>我们是始终专注于“服务小微企业、践行普惠金融”的股份制城市商业银行——</w:t>
      </w:r>
      <w:r>
        <w:rPr>
          <w:rFonts w:ascii="微软雅黑" w:eastAsia="微软雅黑" w:hAnsi="微软雅黑" w:cs="微软雅黑" w:hint="eastAsia"/>
          <w:b/>
          <w:color w:val="171C16"/>
          <w:sz w:val="24"/>
        </w:rPr>
        <w:t>泰隆银行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br/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【项目介绍】 </w:t>
      </w:r>
    </w:p>
    <w:p w14:paraId="529B9F5F" w14:textId="6BBCB8C0" w:rsidR="006D6354" w:rsidRDefault="0065035A">
      <w:pPr>
        <w:spacing w:line="360" w:lineRule="auto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超级实习生项</w:t>
      </w:r>
      <w:r>
        <w:rPr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目旨在提前选拔一批高素质、高潜力、高意愿的储备人才，通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过入职培训、导师辅导、岗位实践、答辩等环节</w:t>
      </w:r>
      <w:r w:rsidR="00581785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  <w:lang w:bidi="ar"/>
        </w:rPr>
        <w:t>深入了解银行业务及流程，提升视野和创新能力</w:t>
      </w:r>
    </w:p>
    <w:p w14:paraId="373DDB73" w14:textId="77777777" w:rsidR="006D6354" w:rsidRDefault="006D6354">
      <w:pPr>
        <w:spacing w:line="360" w:lineRule="auto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</w:p>
    <w:p w14:paraId="5B189FBF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【锦鲤~请来泰隆相遇~ 】</w:t>
      </w:r>
    </w:p>
    <w:p w14:paraId="5AB53B7A" w14:textId="7D58711E" w:rsidR="006D6354" w:rsidRDefault="00381AF6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hd w:val="clear" w:color="auto" w:fill="FFFFFF"/>
          <w:lang w:bidi="ar"/>
        </w:rPr>
        <w:t>【招聘要求</w:t>
      </w:r>
      <w:r w:rsidR="0065035A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hd w:val="clear" w:color="auto" w:fill="FFFFFF"/>
          <w:lang w:bidi="ar"/>
        </w:rPr>
        <w:t>】</w:t>
      </w:r>
    </w:p>
    <w:p w14:paraId="021BFCC3" w14:textId="7955CF03" w:rsidR="00581785" w:rsidRDefault="0065035A" w:rsidP="0058178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超级实习生（</w:t>
      </w:r>
      <w:r>
        <w:rPr>
          <w:rFonts w:ascii="微软雅黑" w:eastAsia="微软雅黑" w:hAnsi="微软雅黑" w:cs="微软雅黑" w:hint="eastAsia"/>
          <w:b/>
          <w:sz w:val="24"/>
        </w:rPr>
        <w:t>IT方向）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全日制一本及以上学历</w:t>
      </w:r>
      <w:r w:rsidR="00D4453D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的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在校大学生</w:t>
      </w:r>
    </w:p>
    <w:p w14:paraId="1E1D8582" w14:textId="6BF3AA1C" w:rsidR="006D6354" w:rsidRPr="00581785" w:rsidRDefault="00581785" w:rsidP="0058178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 w:rsidR="0065035A" w:rsidRPr="00581785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hd w:val="clear" w:color="auto" w:fill="FFFFFF"/>
        </w:rPr>
        <w:t>超级实习生（营销/运营方向）：</w:t>
      </w:r>
      <w:r w:rsidR="0065035A" w:rsidRPr="00581785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全日制本科及以上学历</w:t>
      </w:r>
      <w:r w:rsidR="00D4453D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的</w:t>
      </w:r>
      <w:r w:rsidR="0065035A" w:rsidRPr="00581785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在校大学生，特别优秀的可适当放宽</w:t>
      </w:r>
      <w:r w:rsidR="00402346" w:rsidRPr="00581785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条件</w:t>
      </w:r>
    </w:p>
    <w:p w14:paraId="6D9796C7" w14:textId="1E09AEB9" w:rsidR="006D6354" w:rsidRDefault="0065035A">
      <w:pPr>
        <w:spacing w:line="360" w:lineRule="auto"/>
        <w:rPr>
          <w:rFonts w:ascii="微软雅黑" w:eastAsia="微软雅黑" w:hAnsi="微软雅黑" w:cs="微软雅黑"/>
          <w:b/>
          <w:color w:val="000000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【</w:t>
      </w:r>
      <w:r w:rsidR="00381AF6"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招聘方向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】</w:t>
      </w:r>
    </w:p>
    <w:p w14:paraId="6B80463A" w14:textId="6367E213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 xml:space="preserve">1. 超级实习生（IT方向） </w:t>
      </w:r>
      <w:r w:rsidR="00055B09">
        <w:rPr>
          <w:rFonts w:ascii="微软雅黑" w:eastAsia="微软雅黑" w:hAnsi="微软雅黑" w:cs="微软雅黑" w:hint="eastAsia"/>
          <w:b/>
          <w:sz w:val="24"/>
        </w:rPr>
        <w:t>若干</w:t>
      </w:r>
    </w:p>
    <w:p w14:paraId="33131BAD" w14:textId="77777777" w:rsidR="006D6354" w:rsidRDefault="0065035A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数据开发、运营开发、应用运营、H5开发、Java开发、IOS开发、安卓开发、测试开发、软件测试等方向 </w:t>
      </w:r>
    </w:p>
    <w:p w14:paraId="7F199861" w14:textId="71BE4852" w:rsidR="006D6354" w:rsidRDefault="0040234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 xml:space="preserve"> </w:t>
      </w:r>
      <w:r w:rsidR="0065035A">
        <w:rPr>
          <w:rFonts w:ascii="微软雅黑" w:eastAsia="微软雅黑" w:hAnsi="微软雅黑" w:cs="微软雅黑" w:hint="eastAsia"/>
          <w:b/>
          <w:sz w:val="24"/>
        </w:rPr>
        <w:t>超级实习生（营销方向）</w:t>
      </w:r>
      <w:r w:rsidR="00055B09">
        <w:rPr>
          <w:rFonts w:ascii="微软雅黑" w:eastAsia="微软雅黑" w:hAnsi="微软雅黑" w:cs="微软雅黑" w:hint="eastAsia"/>
          <w:b/>
          <w:sz w:val="24"/>
        </w:rPr>
        <w:t xml:space="preserve">  </w:t>
      </w:r>
      <w:r w:rsidR="00055B09">
        <w:rPr>
          <w:rFonts w:ascii="微软雅黑" w:eastAsia="微软雅黑" w:hAnsi="微软雅黑" w:cs="微软雅黑" w:hint="eastAsia"/>
          <w:b/>
          <w:sz w:val="24"/>
        </w:rPr>
        <w:t>若干</w:t>
      </w:r>
    </w:p>
    <w:p w14:paraId="13F7CDF5" w14:textId="2BE971D8" w:rsidR="006D6354" w:rsidRDefault="0065035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sz w:val="24"/>
        </w:rPr>
        <w:t>超级实习生（运营方向）</w:t>
      </w:r>
      <w:r w:rsidR="00055B09">
        <w:rPr>
          <w:rFonts w:ascii="微软雅黑" w:eastAsia="微软雅黑" w:hAnsi="微软雅黑" w:cs="微软雅黑" w:hint="eastAsia"/>
          <w:b/>
          <w:sz w:val="24"/>
        </w:rPr>
        <w:t xml:space="preserve">  </w:t>
      </w:r>
      <w:r w:rsidR="00055B09">
        <w:rPr>
          <w:rFonts w:ascii="微软雅黑" w:eastAsia="微软雅黑" w:hAnsi="微软雅黑" w:cs="微软雅黑" w:hint="eastAsia"/>
          <w:b/>
          <w:sz w:val="24"/>
        </w:rPr>
        <w:t>若干</w:t>
      </w:r>
      <w:bookmarkStart w:id="0" w:name="_GoBack"/>
      <w:bookmarkEnd w:id="0"/>
    </w:p>
    <w:p w14:paraId="24A4E847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</w:rPr>
        <w:t>支付结算、会计核算、柜面服务、厅堂营销等方向</w:t>
      </w:r>
    </w:p>
    <w:p w14:paraId="656FAF14" w14:textId="77777777" w:rsidR="006D6354" w:rsidRDefault="0065035A">
      <w:pPr>
        <w:spacing w:line="360" w:lineRule="auto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【实习地点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】</w:t>
      </w:r>
    </w:p>
    <w:p w14:paraId="089C7074" w14:textId="77777777" w:rsidR="006D6354" w:rsidRDefault="0065035A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超级实习生（IT方向）</w:t>
      </w:r>
    </w:p>
    <w:p w14:paraId="7492D1FA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lastRenderedPageBreak/>
        <w:t>杭州</w:t>
      </w:r>
    </w:p>
    <w:p w14:paraId="3F8E5ABB" w14:textId="77777777" w:rsidR="006D6354" w:rsidRDefault="0040234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超级实习生（</w:t>
      </w:r>
      <w:r w:rsidR="0065035A">
        <w:rPr>
          <w:rFonts w:ascii="微软雅黑" w:eastAsia="微软雅黑" w:hAnsi="微软雅黑" w:cs="微软雅黑" w:hint="eastAsia"/>
          <w:b/>
          <w:sz w:val="24"/>
        </w:rPr>
        <w:t>营销/运营方向）</w:t>
      </w:r>
    </w:p>
    <w:p w14:paraId="533B9BF6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浙江：</w:t>
      </w:r>
      <w:r>
        <w:rPr>
          <w:rFonts w:ascii="微软雅黑" w:eastAsia="微软雅黑" w:hAnsi="微软雅黑" w:cs="微软雅黑" w:hint="eastAsia"/>
          <w:bCs/>
          <w:sz w:val="24"/>
        </w:rPr>
        <w:t>台州、丽水、杭州、宁波、金华、衢州、嘉兴、湖州、绍兴、温州、舟山</w:t>
      </w:r>
    </w:p>
    <w:p w14:paraId="30DB1904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上海市</w:t>
      </w:r>
    </w:p>
    <w:p w14:paraId="605B7077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江苏：</w:t>
      </w:r>
      <w:r>
        <w:rPr>
          <w:rFonts w:ascii="微软雅黑" w:eastAsia="微软雅黑" w:hAnsi="微软雅黑" w:cs="微软雅黑" w:hint="eastAsia"/>
          <w:bCs/>
          <w:sz w:val="24"/>
        </w:rPr>
        <w:t>苏州</w:t>
      </w:r>
    </w:p>
    <w:p w14:paraId="2EF6600C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湖北：</w:t>
      </w:r>
      <w:r>
        <w:rPr>
          <w:rFonts w:ascii="微软雅黑" w:eastAsia="微软雅黑" w:hAnsi="微软雅黑" w:cs="微软雅黑" w:hint="eastAsia"/>
          <w:bCs/>
          <w:sz w:val="24"/>
        </w:rPr>
        <w:t>黄石大冶</w:t>
      </w:r>
    </w:p>
    <w:p w14:paraId="3CCF6588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福建：</w:t>
      </w:r>
      <w:r>
        <w:rPr>
          <w:rFonts w:ascii="微软雅黑" w:eastAsia="微软雅黑" w:hAnsi="微软雅黑" w:cs="微软雅黑" w:hint="eastAsia"/>
          <w:bCs/>
          <w:sz w:val="24"/>
        </w:rPr>
        <w:t>漳州龙海、福州长乐、福州福清、南平政和</w:t>
      </w:r>
    </w:p>
    <w:p w14:paraId="7B76DC95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广东：</w:t>
      </w:r>
      <w:r>
        <w:rPr>
          <w:rFonts w:ascii="微软雅黑" w:eastAsia="微软雅黑" w:hAnsi="微软雅黑" w:cs="微软雅黑" w:hint="eastAsia"/>
          <w:bCs/>
          <w:sz w:val="24"/>
        </w:rPr>
        <w:t>肇庆四会、清远英德</w:t>
      </w:r>
    </w:p>
    <w:p w14:paraId="19F93997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陕西：</w:t>
      </w:r>
      <w:r>
        <w:rPr>
          <w:rFonts w:ascii="微软雅黑" w:eastAsia="微软雅黑" w:hAnsi="微软雅黑" w:cs="微软雅黑" w:hint="eastAsia"/>
          <w:bCs/>
          <w:sz w:val="24"/>
        </w:rPr>
        <w:t>咸阳泾阳、宝鸡眉县、安康旬阳</w:t>
      </w:r>
    </w:p>
    <w:p w14:paraId="09231A45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河南：</w:t>
      </w:r>
      <w:r>
        <w:rPr>
          <w:rFonts w:ascii="微软雅黑" w:eastAsia="微软雅黑" w:hAnsi="微软雅黑" w:cs="微软雅黑" w:hint="eastAsia"/>
          <w:bCs/>
          <w:sz w:val="24"/>
        </w:rPr>
        <w:t>平顶山叶县、驻马店汝南</w:t>
      </w:r>
    </w:p>
    <w:p w14:paraId="22B37653" w14:textId="77777777" w:rsidR="006D6354" w:rsidRDefault="0065035A">
      <w:pPr>
        <w:spacing w:line="360" w:lineRule="auto"/>
        <w:rPr>
          <w:rFonts w:ascii="微软雅黑" w:eastAsia="微软雅黑" w:hAnsi="微软雅黑" w:cs="微软雅黑"/>
          <w:b/>
          <w:color w:val="000000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【你将获得】</w:t>
      </w:r>
    </w:p>
    <w:p w14:paraId="59CF1CE7" w14:textId="1DA9A6C1" w:rsidR="006D6354" w:rsidRDefault="009550C1">
      <w:pPr>
        <w:numPr>
          <w:ilvl w:val="0"/>
          <w:numId w:val="3"/>
        </w:numPr>
        <w:spacing w:line="360" w:lineRule="auto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hd w:val="clear" w:color="auto" w:fill="FFFFFF"/>
          <w:lang w:bidi="ar"/>
        </w:rPr>
        <w:t>转正留用机会</w:t>
      </w:r>
    </w:p>
    <w:p w14:paraId="7994A015" w14:textId="3E7FACBF" w:rsidR="006D6354" w:rsidRDefault="00087A1B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当年度/次年度毕业且</w:t>
      </w:r>
      <w:r w:rsidR="0065035A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答辩优秀的实习生可获得校园招聘</w:t>
      </w:r>
      <w:r w:rsidR="0065035A"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“免试录用卡”</w:t>
      </w:r>
    </w:p>
    <w:p w14:paraId="55CE417C" w14:textId="396757BD" w:rsidR="006D6354" w:rsidRDefault="0065035A">
      <w:pPr>
        <w:spacing w:line="360" w:lineRule="auto"/>
        <w:jc w:val="left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 xml:space="preserve">    </w:t>
      </w:r>
      <w:r w:rsidR="00087A1B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非当年度/次年度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毕业</w:t>
      </w:r>
      <w:r w:rsidR="00087A1B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且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答辩优秀的实习生可获得校园招聘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hd w:val="clear" w:color="auto" w:fill="FFFFFF"/>
          <w:lang w:bidi="ar"/>
        </w:rPr>
        <w:t>“终面直通卡”</w:t>
      </w:r>
    </w:p>
    <w:p w14:paraId="64B315A0" w14:textId="77777777" w:rsidR="006D6354" w:rsidRDefault="0065035A">
      <w:pPr>
        <w:spacing w:line="360" w:lineRule="auto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2.实习薪资：</w:t>
      </w:r>
    </w:p>
    <w:p w14:paraId="45518453" w14:textId="4A7D8D00" w:rsidR="006D6354" w:rsidRDefault="0065035A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lang w:bidi="ar"/>
        </w:rPr>
        <w:fldChar w:fldCharType="begin"/>
      </w:r>
      <w:r>
        <w:rPr>
          <w:rFonts w:ascii="微软雅黑" w:eastAsia="微软雅黑" w:hAnsi="微软雅黑" w:cs="微软雅黑" w:hint="eastAsia"/>
          <w:sz w:val="24"/>
          <w:lang w:bidi="ar"/>
        </w:rPr>
        <w:instrText xml:space="preserve"> = 1 \* GB3 \* MERGEFORMAT </w:instrText>
      </w:r>
      <w:r>
        <w:rPr>
          <w:rFonts w:ascii="微软雅黑" w:eastAsia="微软雅黑" w:hAnsi="微软雅黑" w:cs="微软雅黑" w:hint="eastAsia"/>
          <w:sz w:val="24"/>
          <w:lang w:bidi="ar"/>
        </w:rPr>
        <w:fldChar w:fldCharType="separate"/>
      </w:r>
      <w:r>
        <w:t>①</w:t>
      </w:r>
      <w:r>
        <w:rPr>
          <w:rFonts w:ascii="微软雅黑" w:eastAsia="微软雅黑" w:hAnsi="微软雅黑" w:cs="微软雅黑" w:hint="eastAsia"/>
          <w:sz w:val="24"/>
          <w:lang w:bidi="ar"/>
        </w:rPr>
        <w:fldChar w:fldCharType="end"/>
      </w:r>
      <w:r w:rsidR="0080632A">
        <w:rPr>
          <w:rFonts w:ascii="微软雅黑" w:eastAsia="微软雅黑" w:hAnsi="微软雅黑" w:cs="微软雅黑" w:hint="eastAsia"/>
          <w:sz w:val="24"/>
          <w:lang w:bidi="ar"/>
        </w:rPr>
        <w:t>实习补贴：按实习机构补贴标准</w:t>
      </w:r>
      <w:r>
        <w:rPr>
          <w:rFonts w:ascii="微软雅黑" w:eastAsia="微软雅黑" w:hAnsi="微软雅黑" w:cs="微软雅黑" w:hint="eastAsia"/>
          <w:sz w:val="24"/>
          <w:lang w:bidi="ar"/>
        </w:rPr>
        <w:t>发放</w:t>
      </w:r>
    </w:p>
    <w:p w14:paraId="634E3EE4" w14:textId="77777777" w:rsidR="006D6354" w:rsidRDefault="0065035A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sz w:val="24"/>
          <w:lang w:bidi="ar"/>
        </w:rPr>
      </w:pPr>
      <w:r>
        <w:rPr>
          <w:rFonts w:ascii="微软雅黑" w:eastAsia="微软雅黑" w:hAnsi="微软雅黑" w:cs="微软雅黑" w:hint="eastAsia"/>
          <w:sz w:val="24"/>
          <w:lang w:bidi="ar"/>
        </w:rPr>
        <w:fldChar w:fldCharType="begin"/>
      </w:r>
      <w:r>
        <w:rPr>
          <w:rFonts w:ascii="微软雅黑" w:eastAsia="微软雅黑" w:hAnsi="微软雅黑" w:cs="微软雅黑" w:hint="eastAsia"/>
          <w:sz w:val="24"/>
          <w:lang w:bidi="ar"/>
        </w:rPr>
        <w:instrText xml:space="preserve"> = 2 \* GB3 \* MERGEFORMAT </w:instrText>
      </w:r>
      <w:r>
        <w:rPr>
          <w:rFonts w:ascii="微软雅黑" w:eastAsia="微软雅黑" w:hAnsi="微软雅黑" w:cs="微软雅黑" w:hint="eastAsia"/>
          <w:sz w:val="24"/>
          <w:lang w:bidi="ar"/>
        </w:rPr>
        <w:fldChar w:fldCharType="separate"/>
      </w:r>
      <w:r>
        <w:t>②</w:t>
      </w:r>
      <w:r>
        <w:rPr>
          <w:rFonts w:ascii="微软雅黑" w:eastAsia="微软雅黑" w:hAnsi="微软雅黑" w:cs="微软雅黑" w:hint="eastAsia"/>
          <w:sz w:val="24"/>
          <w:lang w:bidi="ar"/>
        </w:rPr>
        <w:fldChar w:fldCharType="end"/>
      </w:r>
      <w:r>
        <w:rPr>
          <w:rFonts w:ascii="微软雅黑" w:eastAsia="微软雅黑" w:hAnsi="微软雅黑" w:cs="微软雅黑" w:hint="eastAsia"/>
          <w:sz w:val="24"/>
          <w:lang w:bidi="ar"/>
        </w:rPr>
        <w:t>项目补贴：500-1500元</w:t>
      </w:r>
    </w:p>
    <w:p w14:paraId="6D8FA2E2" w14:textId="77777777" w:rsidR="009550C1" w:rsidRDefault="0065035A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sz w:val="24"/>
          <w:lang w:bidi="ar"/>
        </w:rPr>
      </w:pPr>
      <w:r>
        <w:rPr>
          <w:rFonts w:ascii="微软雅黑" w:eastAsia="微软雅黑" w:hAnsi="微软雅黑" w:cs="微软雅黑" w:hint="eastAsia"/>
          <w:sz w:val="24"/>
          <w:lang w:bidi="ar"/>
        </w:rPr>
        <w:fldChar w:fldCharType="begin"/>
      </w:r>
      <w:r>
        <w:rPr>
          <w:rFonts w:ascii="微软雅黑" w:eastAsia="微软雅黑" w:hAnsi="微软雅黑" w:cs="微软雅黑" w:hint="eastAsia"/>
          <w:sz w:val="24"/>
          <w:lang w:bidi="ar"/>
        </w:rPr>
        <w:instrText xml:space="preserve"> = 3 \* GB3 \* MERGEFORMAT </w:instrText>
      </w:r>
      <w:r>
        <w:rPr>
          <w:rFonts w:ascii="微软雅黑" w:eastAsia="微软雅黑" w:hAnsi="微软雅黑" w:cs="微软雅黑" w:hint="eastAsia"/>
          <w:sz w:val="24"/>
          <w:lang w:bidi="ar"/>
        </w:rPr>
        <w:fldChar w:fldCharType="separate"/>
      </w:r>
      <w:r>
        <w:t>③</w:t>
      </w:r>
      <w:r>
        <w:rPr>
          <w:rFonts w:ascii="微软雅黑" w:eastAsia="微软雅黑" w:hAnsi="微软雅黑" w:cs="微软雅黑" w:hint="eastAsia"/>
          <w:sz w:val="24"/>
          <w:lang w:bidi="ar"/>
        </w:rPr>
        <w:fldChar w:fldCharType="end"/>
      </w:r>
      <w:r>
        <w:rPr>
          <w:rFonts w:ascii="微软雅黑" w:eastAsia="微软雅黑" w:hAnsi="微软雅黑" w:cs="微软雅黑" w:hint="eastAsia"/>
          <w:sz w:val="24"/>
          <w:lang w:bidi="ar"/>
        </w:rPr>
        <w:t>面向实际已产生租房成本的学生群体，提供住宿补贴：上海1200元/月、杭州/宁波/苏州800元/月、其余地区600元/</w:t>
      </w:r>
      <w:r w:rsidR="009550C1">
        <w:rPr>
          <w:rFonts w:ascii="微软雅黑" w:eastAsia="微软雅黑" w:hAnsi="微软雅黑" w:cs="微软雅黑" w:hint="eastAsia"/>
          <w:sz w:val="24"/>
          <w:lang w:bidi="ar"/>
        </w:rPr>
        <w:t>月</w:t>
      </w:r>
    </w:p>
    <w:p w14:paraId="2C35F4FD" w14:textId="4B43C028" w:rsidR="007267B7" w:rsidRDefault="007267B7" w:rsidP="007267B7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sz w:val="24"/>
          <w:lang w:bidi="ar"/>
        </w:rPr>
      </w:pPr>
      <w:r>
        <w:rPr>
          <w:rFonts w:ascii="微软雅黑" w:eastAsia="微软雅黑" w:hAnsi="微软雅黑" w:cs="微软雅黑" w:hint="eastAsia"/>
          <w:sz w:val="24"/>
          <w:lang w:bidi="ar"/>
        </w:rPr>
        <w:fldChar w:fldCharType="begin"/>
      </w:r>
      <w:r>
        <w:rPr>
          <w:rFonts w:ascii="微软雅黑" w:eastAsia="微软雅黑" w:hAnsi="微软雅黑" w:cs="微软雅黑" w:hint="eastAsia"/>
          <w:sz w:val="24"/>
          <w:lang w:bidi="ar"/>
        </w:rPr>
        <w:instrText xml:space="preserve"> = 4 \* GB3 \* MERGEFORMAT </w:instrText>
      </w:r>
      <w:r>
        <w:rPr>
          <w:rFonts w:ascii="微软雅黑" w:eastAsia="微软雅黑" w:hAnsi="微软雅黑" w:cs="微软雅黑" w:hint="eastAsia"/>
          <w:sz w:val="24"/>
          <w:lang w:bidi="ar"/>
        </w:rPr>
        <w:fldChar w:fldCharType="separate"/>
      </w:r>
      <w:r w:rsidRPr="007267B7">
        <w:rPr>
          <w:rFonts w:hint="eastAsia"/>
          <w:noProof/>
        </w:rPr>
        <w:t>④</w:t>
      </w:r>
      <w:r>
        <w:rPr>
          <w:rFonts w:ascii="微软雅黑" w:eastAsia="微软雅黑" w:hAnsi="微软雅黑" w:cs="微软雅黑" w:hint="eastAsia"/>
          <w:sz w:val="24"/>
          <w:lang w:bidi="ar"/>
        </w:rPr>
        <w:fldChar w:fldCharType="end"/>
      </w:r>
      <w:r>
        <w:rPr>
          <w:rFonts w:ascii="微软雅黑" w:eastAsia="微软雅黑" w:hAnsi="微软雅黑" w:cs="微软雅黑" w:hint="eastAsia"/>
          <w:sz w:val="24"/>
          <w:lang w:bidi="ar"/>
        </w:rPr>
        <w:t>福利：重大节日福利</w:t>
      </w:r>
    </w:p>
    <w:p w14:paraId="4BCF8965" w14:textId="1E68D5E6" w:rsidR="006D6354" w:rsidRPr="009550C1" w:rsidRDefault="009550C1" w:rsidP="009550C1">
      <w:pPr>
        <w:spacing w:line="360" w:lineRule="auto"/>
        <w:jc w:val="left"/>
        <w:rPr>
          <w:rFonts w:ascii="微软雅黑" w:eastAsia="微软雅黑" w:hAnsi="微软雅黑" w:cs="微软雅黑"/>
          <w:b/>
          <w:sz w:val="24"/>
        </w:rPr>
      </w:pPr>
      <w:r w:rsidRPr="009550C1">
        <w:rPr>
          <w:rFonts w:ascii="微软雅黑" w:eastAsia="微软雅黑" w:hAnsi="微软雅黑" w:cs="微软雅黑" w:hint="eastAsia"/>
          <w:b/>
          <w:sz w:val="24"/>
          <w:lang w:bidi="ar"/>
        </w:rPr>
        <w:t>3.</w:t>
      </w:r>
      <w:r>
        <w:rPr>
          <w:rFonts w:ascii="微软雅黑" w:eastAsia="微软雅黑" w:hAnsi="微软雅黑" w:cs="微软雅黑" w:hint="eastAsia"/>
          <w:b/>
          <w:sz w:val="24"/>
          <w:lang w:bidi="ar"/>
        </w:rPr>
        <w:t>实习保</w:t>
      </w:r>
      <w:r w:rsidR="007267B7">
        <w:rPr>
          <w:rFonts w:ascii="微软雅黑" w:eastAsia="微软雅黑" w:hAnsi="微软雅黑" w:cs="微软雅黑" w:hint="eastAsia"/>
          <w:b/>
          <w:sz w:val="24"/>
          <w:lang w:bidi="ar"/>
        </w:rPr>
        <w:t>障</w:t>
      </w:r>
      <w:r w:rsidR="0065035A" w:rsidRPr="009550C1">
        <w:rPr>
          <w:rFonts w:ascii="微软雅黑" w:eastAsia="微软雅黑" w:hAnsi="微软雅黑" w:cs="微软雅黑" w:hint="eastAsia"/>
          <w:b/>
          <w:sz w:val="24"/>
          <w:lang w:bidi="ar"/>
        </w:rPr>
        <w:t xml:space="preserve">  </w:t>
      </w:r>
    </w:p>
    <w:p w14:paraId="73D6B5FD" w14:textId="2E439812" w:rsidR="006D6354" w:rsidRDefault="0065035A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sz w:val="24"/>
          <w:lang w:bidi="ar"/>
        </w:rPr>
      </w:pPr>
      <w:r>
        <w:rPr>
          <w:rFonts w:ascii="微软雅黑" w:eastAsia="微软雅黑" w:hAnsi="微软雅黑" w:cs="微软雅黑" w:hint="eastAsia"/>
          <w:sz w:val="24"/>
          <w:lang w:bidi="ar"/>
        </w:rPr>
        <w:lastRenderedPageBreak/>
        <w:t>实习生保险</w:t>
      </w:r>
    </w:p>
    <w:p w14:paraId="0F10A3FF" w14:textId="77777777" w:rsidR="006D6354" w:rsidRDefault="006D6354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sz w:val="24"/>
          <w:lang w:bidi="ar"/>
        </w:rPr>
      </w:pPr>
    </w:p>
    <w:p w14:paraId="0C70357F" w14:textId="77777777" w:rsidR="006D6354" w:rsidRDefault="0065035A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【别急~流程都在这里~ 】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</w:p>
    <w:p w14:paraId="47C10408" w14:textId="77777777" w:rsidR="006D6354" w:rsidRDefault="0065035A">
      <w:pPr>
        <w:spacing w:line="360" w:lineRule="auto"/>
        <w:rPr>
          <w:rFonts w:ascii="微软雅黑" w:eastAsia="微软雅黑" w:hAnsi="微软雅黑" w:cs="微软雅黑"/>
          <w:b/>
          <w:bCs/>
          <w:color w:val="171C16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【招聘流程】 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br/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报名→简历筛选→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hd w:val="clear" w:color="auto" w:fill="FFFFFF"/>
          <w:lang w:bidi="ar"/>
        </w:rPr>
        <w:t>线上测评→面试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→实习生入职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br/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hd w:val="clear" w:color="auto" w:fill="FFFFFF"/>
          <w:lang w:bidi="ar"/>
        </w:rPr>
        <w:t>【网申传送门】 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br/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登录泰隆银行招聘官网zjtlcb.zhiye.com或关注微信公众号“泰隆银行微招聘”，选择“实习生招聘”投递简历。 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br/>
      </w:r>
      <w:r>
        <w:rPr>
          <w:rFonts w:ascii="微软雅黑" w:eastAsia="微软雅黑" w:hAnsi="微软雅黑" w:cs="微软雅黑" w:hint="eastAsia"/>
          <w:b/>
          <w:bCs/>
          <w:color w:val="171C16"/>
          <w:sz w:val="24"/>
        </w:rPr>
        <w:t>【温馨提示】</w:t>
      </w:r>
    </w:p>
    <w:p w14:paraId="52C477E7" w14:textId="77777777" w:rsidR="006D6354" w:rsidRDefault="0065035A">
      <w:pPr>
        <w:numPr>
          <w:ilvl w:val="0"/>
          <w:numId w:val="4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候选人进度查询：</w:t>
      </w:r>
    </w:p>
    <w:p w14:paraId="5638C051" w14:textId="77777777" w:rsidR="006D6354" w:rsidRDefault="0065035A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PC端：点击校招官网“个人中心-我的申请”查询；</w:t>
      </w:r>
    </w:p>
    <w:p w14:paraId="5A36D6BD" w14:textId="77777777" w:rsidR="006D6354" w:rsidRDefault="0065035A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移动端：关注微信公众号“泰隆银行微招聘”，点击招聘-应届生招聘-左下角小图标-投递状态；</w:t>
      </w:r>
    </w:p>
    <w:p w14:paraId="04D8FF68" w14:textId="77777777" w:rsidR="006D6354" w:rsidRDefault="0065035A">
      <w:pPr>
        <w:numPr>
          <w:ilvl w:val="0"/>
          <w:numId w:val="4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在泰隆银行2021超级实习生招聘过程中，如遇到问题请在“泰隆银行微招聘”微信公众号后台留言。</w:t>
      </w:r>
    </w:p>
    <w:p w14:paraId="13CAFE18" w14:textId="77777777" w:rsidR="006D6354" w:rsidRDefault="006D6354">
      <w:pPr>
        <w:widowControl/>
        <w:spacing w:line="360" w:lineRule="auto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</w:rPr>
      </w:pPr>
    </w:p>
    <w:p w14:paraId="6D8292DE" w14:textId="77777777" w:rsidR="006D6354" w:rsidRDefault="0065035A">
      <w:pPr>
        <w:pStyle w:val="a3"/>
        <w:widowControl/>
        <w:spacing w:line="360" w:lineRule="auto"/>
        <w:jc w:val="center"/>
        <w:rPr>
          <w:rFonts w:ascii="微软雅黑" w:eastAsia="微软雅黑" w:hAnsi="微软雅黑" w:cs="微软雅黑" w:hint="default"/>
          <w:color w:val="171C16"/>
        </w:rPr>
      </w:pPr>
      <w:r>
        <w:rPr>
          <w:rFonts w:ascii="微软雅黑" w:eastAsia="微软雅黑" w:hAnsi="微软雅黑" w:cs="微软雅黑"/>
          <w:color w:val="171C16"/>
        </w:rPr>
        <w:t>动动小手，微信关注“泰隆银行微招聘”</w:t>
      </w:r>
    </w:p>
    <w:p w14:paraId="454938AC" w14:textId="77777777" w:rsidR="006D6354" w:rsidRDefault="0065035A">
      <w:pPr>
        <w:pStyle w:val="a3"/>
        <w:widowControl/>
        <w:spacing w:line="360" w:lineRule="auto"/>
        <w:jc w:val="center"/>
        <w:rPr>
          <w:rFonts w:ascii="微软雅黑" w:eastAsia="微软雅黑" w:hAnsi="微软雅黑" w:cs="微软雅黑" w:hint="default"/>
          <w:color w:val="171C16"/>
        </w:rPr>
      </w:pPr>
      <w:r>
        <w:rPr>
          <w:rFonts w:ascii="微软雅黑" w:eastAsia="微软雅黑" w:hAnsi="微软雅黑" w:cs="微软雅黑"/>
          <w:color w:val="171C16"/>
        </w:rPr>
        <w:t>了解更多泰隆银行招聘详情哦~</w:t>
      </w:r>
    </w:p>
    <w:p w14:paraId="250FF939" w14:textId="77777777" w:rsidR="006D6354" w:rsidRDefault="0065035A">
      <w:pPr>
        <w:jc w:val="center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noProof/>
          <w:sz w:val="24"/>
        </w:rPr>
        <w:lastRenderedPageBreak/>
        <w:drawing>
          <wp:inline distT="0" distB="0" distL="114300" distR="114300" wp14:anchorId="338A0A69" wp14:editId="51BE1BA9">
            <wp:extent cx="2238375" cy="1885950"/>
            <wp:effectExtent l="0" t="0" r="9525" b="0"/>
            <wp:docPr id="2" name="图片 3" descr="泰隆银行微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泰隆银行微招聘二维码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70D8D845" w14:textId="77777777" w:rsidR="006D6354" w:rsidRDefault="006D6354">
      <w:pPr>
        <w:spacing w:line="400" w:lineRule="exact"/>
        <w:ind w:firstLine="480"/>
        <w:jc w:val="left"/>
        <w:rPr>
          <w:rFonts w:ascii="微软雅黑" w:eastAsia="微软雅黑" w:hAnsi="微软雅黑" w:cs="微软雅黑"/>
          <w:sz w:val="24"/>
        </w:rPr>
      </w:pPr>
    </w:p>
    <w:p w14:paraId="49EDC3BB" w14:textId="77777777" w:rsidR="006D6354" w:rsidRDefault="0065035A">
      <w:pPr>
        <w:spacing w:line="360" w:lineRule="auto"/>
        <w:jc w:val="center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lang w:bidi="ar"/>
        </w:rPr>
        <w:t>总行地址：浙江省杭州市上城区望江东路59号泰隆银行</w:t>
      </w:r>
    </w:p>
    <w:p w14:paraId="417AAFBB" w14:textId="77777777" w:rsidR="006D6354" w:rsidRDefault="0065035A">
      <w:pPr>
        <w:spacing w:line="360" w:lineRule="auto"/>
        <w:jc w:val="center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lang w:bidi="ar"/>
        </w:rPr>
        <w:t>联系方式（固话）：0571-87788975</w:t>
      </w:r>
    </w:p>
    <w:p w14:paraId="1AB467C3" w14:textId="77777777" w:rsidR="006D6354" w:rsidRDefault="006D6354">
      <w:pPr>
        <w:rPr>
          <w:rFonts w:ascii="微软雅黑" w:eastAsia="微软雅黑" w:hAnsi="微软雅黑" w:cs="微软雅黑"/>
          <w:sz w:val="24"/>
        </w:rPr>
      </w:pPr>
    </w:p>
    <w:p w14:paraId="15FD5A9E" w14:textId="77777777" w:rsidR="006D6354" w:rsidRDefault="006D6354"/>
    <w:sectPr w:rsidR="006D6354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B82DB"/>
    <w:multiLevelType w:val="singleLevel"/>
    <w:tmpl w:val="593B82DB"/>
    <w:lvl w:ilvl="0">
      <w:start w:val="1"/>
      <w:numFmt w:val="decimal"/>
      <w:suff w:val="space"/>
      <w:lvlText w:val="%1."/>
      <w:lvlJc w:val="left"/>
    </w:lvl>
  </w:abstractNum>
  <w:abstractNum w:abstractNumId="1">
    <w:nsid w:val="5D5D1DF6"/>
    <w:multiLevelType w:val="singleLevel"/>
    <w:tmpl w:val="5D5D1DF6"/>
    <w:lvl w:ilvl="0">
      <w:start w:val="1"/>
      <w:numFmt w:val="decimal"/>
      <w:suff w:val="nothing"/>
      <w:lvlText w:val="%1."/>
      <w:lvlJc w:val="left"/>
    </w:lvl>
  </w:abstractNum>
  <w:abstractNum w:abstractNumId="2">
    <w:nsid w:val="5D5E5EA4"/>
    <w:multiLevelType w:val="singleLevel"/>
    <w:tmpl w:val="5D5E5EA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64864FCD"/>
    <w:multiLevelType w:val="singleLevel"/>
    <w:tmpl w:val="64864FC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03"/>
    <w:rsid w:val="00055B09"/>
    <w:rsid w:val="00087A1B"/>
    <w:rsid w:val="00357187"/>
    <w:rsid w:val="00381AF6"/>
    <w:rsid w:val="003B286E"/>
    <w:rsid w:val="003B5B7F"/>
    <w:rsid w:val="00402346"/>
    <w:rsid w:val="004D4F95"/>
    <w:rsid w:val="00581785"/>
    <w:rsid w:val="005A6B42"/>
    <w:rsid w:val="0065035A"/>
    <w:rsid w:val="0067545C"/>
    <w:rsid w:val="00683B5D"/>
    <w:rsid w:val="006D6354"/>
    <w:rsid w:val="007267B7"/>
    <w:rsid w:val="0080632A"/>
    <w:rsid w:val="009550C1"/>
    <w:rsid w:val="00974A05"/>
    <w:rsid w:val="00A256C2"/>
    <w:rsid w:val="00BD54F1"/>
    <w:rsid w:val="00D34A59"/>
    <w:rsid w:val="00D4453D"/>
    <w:rsid w:val="00DC0C03"/>
    <w:rsid w:val="00E727B5"/>
    <w:rsid w:val="01437FD6"/>
    <w:rsid w:val="01650466"/>
    <w:rsid w:val="01B04417"/>
    <w:rsid w:val="01EB7115"/>
    <w:rsid w:val="022E22FF"/>
    <w:rsid w:val="025E7588"/>
    <w:rsid w:val="02DE3FC4"/>
    <w:rsid w:val="03DC38A1"/>
    <w:rsid w:val="04B03135"/>
    <w:rsid w:val="06D0568B"/>
    <w:rsid w:val="06ED1878"/>
    <w:rsid w:val="07597E31"/>
    <w:rsid w:val="07623207"/>
    <w:rsid w:val="07E336BA"/>
    <w:rsid w:val="07E87D3B"/>
    <w:rsid w:val="084A30B8"/>
    <w:rsid w:val="08630C45"/>
    <w:rsid w:val="08A67B6D"/>
    <w:rsid w:val="08DA2CC8"/>
    <w:rsid w:val="093F2334"/>
    <w:rsid w:val="09694347"/>
    <w:rsid w:val="09A46DAB"/>
    <w:rsid w:val="0A1E109E"/>
    <w:rsid w:val="0A673CFD"/>
    <w:rsid w:val="0A752D94"/>
    <w:rsid w:val="0AD504AF"/>
    <w:rsid w:val="0AEE0E33"/>
    <w:rsid w:val="0B604423"/>
    <w:rsid w:val="0BE207AD"/>
    <w:rsid w:val="0D40672D"/>
    <w:rsid w:val="0E18174A"/>
    <w:rsid w:val="0E5F3843"/>
    <w:rsid w:val="0E73289A"/>
    <w:rsid w:val="0F6717FD"/>
    <w:rsid w:val="0F925D54"/>
    <w:rsid w:val="102A141F"/>
    <w:rsid w:val="11210981"/>
    <w:rsid w:val="112E5752"/>
    <w:rsid w:val="11557040"/>
    <w:rsid w:val="11D2122A"/>
    <w:rsid w:val="125D701C"/>
    <w:rsid w:val="12894359"/>
    <w:rsid w:val="12AD31C8"/>
    <w:rsid w:val="12E078F4"/>
    <w:rsid w:val="13410F61"/>
    <w:rsid w:val="157B156A"/>
    <w:rsid w:val="16115F3A"/>
    <w:rsid w:val="16E46575"/>
    <w:rsid w:val="175D58B8"/>
    <w:rsid w:val="184872DA"/>
    <w:rsid w:val="18933F42"/>
    <w:rsid w:val="18FA639C"/>
    <w:rsid w:val="19097495"/>
    <w:rsid w:val="19155967"/>
    <w:rsid w:val="19A879AD"/>
    <w:rsid w:val="1A6C6532"/>
    <w:rsid w:val="1B524C27"/>
    <w:rsid w:val="1B5A7967"/>
    <w:rsid w:val="1C9A0360"/>
    <w:rsid w:val="1D1300C8"/>
    <w:rsid w:val="1D53546C"/>
    <w:rsid w:val="1D646933"/>
    <w:rsid w:val="1D7B5625"/>
    <w:rsid w:val="1D87061E"/>
    <w:rsid w:val="1DA655A9"/>
    <w:rsid w:val="1DDC7088"/>
    <w:rsid w:val="1DF6428A"/>
    <w:rsid w:val="1E2A2DAC"/>
    <w:rsid w:val="1E9E4ABE"/>
    <w:rsid w:val="1ED252CD"/>
    <w:rsid w:val="1F6E34D8"/>
    <w:rsid w:val="1FE811A4"/>
    <w:rsid w:val="202467F6"/>
    <w:rsid w:val="20B535A1"/>
    <w:rsid w:val="20C1402E"/>
    <w:rsid w:val="20E04DFD"/>
    <w:rsid w:val="20EA0FCB"/>
    <w:rsid w:val="20F42EF0"/>
    <w:rsid w:val="21093158"/>
    <w:rsid w:val="21167325"/>
    <w:rsid w:val="22504F86"/>
    <w:rsid w:val="228220A0"/>
    <w:rsid w:val="22B16970"/>
    <w:rsid w:val="23026370"/>
    <w:rsid w:val="23700A78"/>
    <w:rsid w:val="23D8251A"/>
    <w:rsid w:val="23F11517"/>
    <w:rsid w:val="248431A3"/>
    <w:rsid w:val="24AA0414"/>
    <w:rsid w:val="24BF642E"/>
    <w:rsid w:val="253A49BD"/>
    <w:rsid w:val="255B1EEB"/>
    <w:rsid w:val="257F782C"/>
    <w:rsid w:val="26043D60"/>
    <w:rsid w:val="2674499C"/>
    <w:rsid w:val="26B80029"/>
    <w:rsid w:val="27C36023"/>
    <w:rsid w:val="27DC32C5"/>
    <w:rsid w:val="280924FD"/>
    <w:rsid w:val="281701D7"/>
    <w:rsid w:val="28300CD2"/>
    <w:rsid w:val="284D305E"/>
    <w:rsid w:val="2858640E"/>
    <w:rsid w:val="29587F12"/>
    <w:rsid w:val="296E1174"/>
    <w:rsid w:val="29A028F5"/>
    <w:rsid w:val="2A745132"/>
    <w:rsid w:val="2AA11602"/>
    <w:rsid w:val="2B690444"/>
    <w:rsid w:val="2C575353"/>
    <w:rsid w:val="2CA62B88"/>
    <w:rsid w:val="2CA8040B"/>
    <w:rsid w:val="2CD14DEC"/>
    <w:rsid w:val="2D3A0A1B"/>
    <w:rsid w:val="2D6462E9"/>
    <w:rsid w:val="2D667D6D"/>
    <w:rsid w:val="2E340AE3"/>
    <w:rsid w:val="2E752AFE"/>
    <w:rsid w:val="2E7E36E4"/>
    <w:rsid w:val="2F376517"/>
    <w:rsid w:val="2FD63CAA"/>
    <w:rsid w:val="302D1827"/>
    <w:rsid w:val="308D04C6"/>
    <w:rsid w:val="30AB55D2"/>
    <w:rsid w:val="30E66D12"/>
    <w:rsid w:val="31537FEB"/>
    <w:rsid w:val="31A00B0C"/>
    <w:rsid w:val="3219328C"/>
    <w:rsid w:val="321A6636"/>
    <w:rsid w:val="32751CD1"/>
    <w:rsid w:val="328C73BD"/>
    <w:rsid w:val="330D6F95"/>
    <w:rsid w:val="34530A54"/>
    <w:rsid w:val="34A256E3"/>
    <w:rsid w:val="34FE6497"/>
    <w:rsid w:val="358F440F"/>
    <w:rsid w:val="35E00482"/>
    <w:rsid w:val="35F42AF4"/>
    <w:rsid w:val="36D1009D"/>
    <w:rsid w:val="36ED430E"/>
    <w:rsid w:val="37650295"/>
    <w:rsid w:val="37AD2DD3"/>
    <w:rsid w:val="37FB5D00"/>
    <w:rsid w:val="37FE11B0"/>
    <w:rsid w:val="38565C13"/>
    <w:rsid w:val="38B059A6"/>
    <w:rsid w:val="392266DB"/>
    <w:rsid w:val="392E124A"/>
    <w:rsid w:val="3947327F"/>
    <w:rsid w:val="39626A6F"/>
    <w:rsid w:val="39F43B57"/>
    <w:rsid w:val="39FF72AD"/>
    <w:rsid w:val="3A4215CA"/>
    <w:rsid w:val="3A924F11"/>
    <w:rsid w:val="3A9F0A15"/>
    <w:rsid w:val="3ABB315D"/>
    <w:rsid w:val="3AE36585"/>
    <w:rsid w:val="3AF9581B"/>
    <w:rsid w:val="3B18398D"/>
    <w:rsid w:val="3B640BEC"/>
    <w:rsid w:val="3C246CA1"/>
    <w:rsid w:val="3C602658"/>
    <w:rsid w:val="3C827194"/>
    <w:rsid w:val="3D3A2985"/>
    <w:rsid w:val="3D5B13D4"/>
    <w:rsid w:val="3E9E7B0D"/>
    <w:rsid w:val="3F560E94"/>
    <w:rsid w:val="403453E5"/>
    <w:rsid w:val="40AB05EC"/>
    <w:rsid w:val="40F109A9"/>
    <w:rsid w:val="410B50BF"/>
    <w:rsid w:val="414E5FD8"/>
    <w:rsid w:val="423023D4"/>
    <w:rsid w:val="42C16F7E"/>
    <w:rsid w:val="43224C92"/>
    <w:rsid w:val="44125ABF"/>
    <w:rsid w:val="443D3921"/>
    <w:rsid w:val="449F648E"/>
    <w:rsid w:val="456B36A9"/>
    <w:rsid w:val="45BA46DC"/>
    <w:rsid w:val="45BE0330"/>
    <w:rsid w:val="45C17026"/>
    <w:rsid w:val="45E841F6"/>
    <w:rsid w:val="45EC5F6E"/>
    <w:rsid w:val="466C5131"/>
    <w:rsid w:val="468C0AE7"/>
    <w:rsid w:val="46A732E5"/>
    <w:rsid w:val="46AF3550"/>
    <w:rsid w:val="46C05338"/>
    <w:rsid w:val="46C81FCB"/>
    <w:rsid w:val="47051E69"/>
    <w:rsid w:val="477258E5"/>
    <w:rsid w:val="485E2761"/>
    <w:rsid w:val="497D2AB9"/>
    <w:rsid w:val="4A2261DF"/>
    <w:rsid w:val="4A665322"/>
    <w:rsid w:val="4A6841B1"/>
    <w:rsid w:val="4A6A6B6D"/>
    <w:rsid w:val="4BAA6A5D"/>
    <w:rsid w:val="4BB26CC9"/>
    <w:rsid w:val="4F01299B"/>
    <w:rsid w:val="4F163E55"/>
    <w:rsid w:val="4F6D710C"/>
    <w:rsid w:val="4F756842"/>
    <w:rsid w:val="4FC8340F"/>
    <w:rsid w:val="4FD378E0"/>
    <w:rsid w:val="4FED376E"/>
    <w:rsid w:val="500F5A28"/>
    <w:rsid w:val="50263729"/>
    <w:rsid w:val="50DC6CA6"/>
    <w:rsid w:val="51897502"/>
    <w:rsid w:val="51BC3383"/>
    <w:rsid w:val="52024885"/>
    <w:rsid w:val="52B45F28"/>
    <w:rsid w:val="52E24BFC"/>
    <w:rsid w:val="52EF4ACF"/>
    <w:rsid w:val="536E643C"/>
    <w:rsid w:val="538718E6"/>
    <w:rsid w:val="53A405A2"/>
    <w:rsid w:val="53B66D7D"/>
    <w:rsid w:val="54025967"/>
    <w:rsid w:val="540A0CAB"/>
    <w:rsid w:val="54593DA7"/>
    <w:rsid w:val="54ED5835"/>
    <w:rsid w:val="5583300D"/>
    <w:rsid w:val="55AC7FBD"/>
    <w:rsid w:val="55AE31A5"/>
    <w:rsid w:val="55F22681"/>
    <w:rsid w:val="56194085"/>
    <w:rsid w:val="56884703"/>
    <w:rsid w:val="5689581E"/>
    <w:rsid w:val="56C87D7F"/>
    <w:rsid w:val="56D5241B"/>
    <w:rsid w:val="56DA2FFA"/>
    <w:rsid w:val="570429C3"/>
    <w:rsid w:val="57162DD4"/>
    <w:rsid w:val="57775A80"/>
    <w:rsid w:val="57CB2B27"/>
    <w:rsid w:val="58EB66CC"/>
    <w:rsid w:val="592B7784"/>
    <w:rsid w:val="5936528F"/>
    <w:rsid w:val="59444659"/>
    <w:rsid w:val="59540566"/>
    <w:rsid w:val="598D4842"/>
    <w:rsid w:val="598F28E4"/>
    <w:rsid w:val="5A1371B7"/>
    <w:rsid w:val="5A7D063B"/>
    <w:rsid w:val="5A814CF3"/>
    <w:rsid w:val="5B5A18CD"/>
    <w:rsid w:val="5B5D15DF"/>
    <w:rsid w:val="5B8206F9"/>
    <w:rsid w:val="5BF8095C"/>
    <w:rsid w:val="5C554A24"/>
    <w:rsid w:val="5D0E3F41"/>
    <w:rsid w:val="5D8B0F65"/>
    <w:rsid w:val="5DA345E0"/>
    <w:rsid w:val="5DA45F07"/>
    <w:rsid w:val="5DC51CCB"/>
    <w:rsid w:val="5DC74FFE"/>
    <w:rsid w:val="5DF3307D"/>
    <w:rsid w:val="5EE243D9"/>
    <w:rsid w:val="5EFC5B4D"/>
    <w:rsid w:val="5F47181D"/>
    <w:rsid w:val="5F8A4CDB"/>
    <w:rsid w:val="5FA73E5F"/>
    <w:rsid w:val="602A3BAB"/>
    <w:rsid w:val="60356900"/>
    <w:rsid w:val="605A4E4A"/>
    <w:rsid w:val="61370760"/>
    <w:rsid w:val="61933644"/>
    <w:rsid w:val="61AA7929"/>
    <w:rsid w:val="621124FB"/>
    <w:rsid w:val="623349E7"/>
    <w:rsid w:val="6254454A"/>
    <w:rsid w:val="62754DDB"/>
    <w:rsid w:val="62EE1104"/>
    <w:rsid w:val="63EA3A96"/>
    <w:rsid w:val="64F87835"/>
    <w:rsid w:val="650B44DB"/>
    <w:rsid w:val="65773122"/>
    <w:rsid w:val="65853702"/>
    <w:rsid w:val="65A700C5"/>
    <w:rsid w:val="65E52843"/>
    <w:rsid w:val="660D5A59"/>
    <w:rsid w:val="661F4A5C"/>
    <w:rsid w:val="66224E9C"/>
    <w:rsid w:val="66365E36"/>
    <w:rsid w:val="667408B4"/>
    <w:rsid w:val="669D4FFA"/>
    <w:rsid w:val="67497284"/>
    <w:rsid w:val="67714DA0"/>
    <w:rsid w:val="67AD6B08"/>
    <w:rsid w:val="6969063F"/>
    <w:rsid w:val="6A5D75EE"/>
    <w:rsid w:val="6A6E35D7"/>
    <w:rsid w:val="6B26001E"/>
    <w:rsid w:val="6BE6404C"/>
    <w:rsid w:val="6BEA088C"/>
    <w:rsid w:val="6BF65306"/>
    <w:rsid w:val="6C6F5932"/>
    <w:rsid w:val="6CC323A9"/>
    <w:rsid w:val="6D404D89"/>
    <w:rsid w:val="6D814180"/>
    <w:rsid w:val="6D816147"/>
    <w:rsid w:val="6E5D7236"/>
    <w:rsid w:val="6EC13F55"/>
    <w:rsid w:val="6EC35FAA"/>
    <w:rsid w:val="6EF43827"/>
    <w:rsid w:val="6F026A4E"/>
    <w:rsid w:val="6F0C2BBB"/>
    <w:rsid w:val="6F6908DF"/>
    <w:rsid w:val="6F8B0A39"/>
    <w:rsid w:val="6FFA1A44"/>
    <w:rsid w:val="71146006"/>
    <w:rsid w:val="715D1231"/>
    <w:rsid w:val="71730544"/>
    <w:rsid w:val="726F4F19"/>
    <w:rsid w:val="72B66443"/>
    <w:rsid w:val="730B06B2"/>
    <w:rsid w:val="730C07E5"/>
    <w:rsid w:val="73494CF7"/>
    <w:rsid w:val="74E233F7"/>
    <w:rsid w:val="7605058E"/>
    <w:rsid w:val="763C49B3"/>
    <w:rsid w:val="766B5BEF"/>
    <w:rsid w:val="777F4B60"/>
    <w:rsid w:val="77F53ECD"/>
    <w:rsid w:val="78453B8B"/>
    <w:rsid w:val="786D3F64"/>
    <w:rsid w:val="78F02793"/>
    <w:rsid w:val="7A13083A"/>
    <w:rsid w:val="7A1A786E"/>
    <w:rsid w:val="7A817A78"/>
    <w:rsid w:val="7ABB4FD8"/>
    <w:rsid w:val="7ACC7BC6"/>
    <w:rsid w:val="7ACE682B"/>
    <w:rsid w:val="7AE57F8E"/>
    <w:rsid w:val="7B360E6F"/>
    <w:rsid w:val="7B815083"/>
    <w:rsid w:val="7C500734"/>
    <w:rsid w:val="7CA32ED6"/>
    <w:rsid w:val="7CB2537C"/>
    <w:rsid w:val="7D927A25"/>
    <w:rsid w:val="7DA11DA4"/>
    <w:rsid w:val="7DC44ECB"/>
    <w:rsid w:val="7DCE2D58"/>
    <w:rsid w:val="7EB96F23"/>
    <w:rsid w:val="7F3169B9"/>
    <w:rsid w:val="7F6606F2"/>
    <w:rsid w:val="7FEF320B"/>
    <w:rsid w:val="7F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C0E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DengXian" w:eastAsia="DengXian" w:hAnsi="DengXian" w:cs="Times New Roman" w:hint="eastAsia"/>
      <w:kern w:val="0"/>
      <w:sz w:val="24"/>
    </w:rPr>
  </w:style>
  <w:style w:type="paragraph" w:styleId="a4">
    <w:name w:val="List Paragraph"/>
    <w:basedOn w:val="a"/>
    <w:uiPriority w:val="99"/>
    <w:rsid w:val="00581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file:///C:\Users\011533\AppData\Local\Temp\msohtmlclip1\01\clip_image002.jp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41600B-56E5-8C4B-BCEF-5784995C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224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卢莎莎</dc:creator>
  <cp:lastModifiedBy>Microsoft Office 用户</cp:lastModifiedBy>
  <cp:revision>75</cp:revision>
  <dcterms:created xsi:type="dcterms:W3CDTF">2021-04-08T05:28:00Z</dcterms:created>
  <dcterms:modified xsi:type="dcterms:W3CDTF">2021-04-14T01:05:00Z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