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57" w:rsidRPr="00363D52" w:rsidRDefault="00303F57" w:rsidP="00FC71BB">
      <w:pPr>
        <w:spacing w:line="360" w:lineRule="auto"/>
        <w:jc w:val="center"/>
        <w:rPr>
          <w:rFonts w:ascii="黑体" w:eastAsia="黑体" w:hAnsi="黑体"/>
          <w:b/>
          <w:sz w:val="36"/>
        </w:rPr>
      </w:pPr>
      <w:bookmarkStart w:id="0" w:name="_GoBack"/>
      <w:r w:rsidRPr="00363D52">
        <w:rPr>
          <w:rFonts w:ascii="黑体" w:eastAsia="黑体" w:hAnsi="黑体" w:hint="eastAsia"/>
          <w:b/>
          <w:sz w:val="36"/>
        </w:rPr>
        <w:t>鲁西南医院</w:t>
      </w:r>
      <w:r w:rsidR="00A22410" w:rsidRPr="00363D52">
        <w:rPr>
          <w:rFonts w:ascii="黑体" w:eastAsia="黑体" w:hAnsi="黑体" w:hint="eastAsia"/>
          <w:b/>
          <w:sz w:val="36"/>
        </w:rPr>
        <w:t>202</w:t>
      </w:r>
      <w:r w:rsidR="00BE7F8B">
        <w:rPr>
          <w:rFonts w:ascii="黑体" w:eastAsia="黑体" w:hAnsi="黑体" w:hint="eastAsia"/>
          <w:b/>
          <w:sz w:val="36"/>
        </w:rPr>
        <w:t>1</w:t>
      </w:r>
      <w:r w:rsidR="00082A63" w:rsidRPr="00363D52">
        <w:rPr>
          <w:rFonts w:ascii="黑体" w:eastAsia="黑体" w:hAnsi="黑体" w:hint="eastAsia"/>
          <w:b/>
          <w:sz w:val="36"/>
        </w:rPr>
        <w:t>年</w:t>
      </w:r>
      <w:r w:rsidR="00D4682F" w:rsidRPr="00363D52">
        <w:rPr>
          <w:rFonts w:ascii="黑体" w:eastAsia="黑体" w:hAnsi="黑体" w:hint="eastAsia"/>
          <w:b/>
          <w:sz w:val="36"/>
        </w:rPr>
        <w:t>人才</w:t>
      </w:r>
      <w:r w:rsidR="006E21D2" w:rsidRPr="00363D52">
        <w:rPr>
          <w:rFonts w:ascii="黑体" w:eastAsia="黑体" w:hAnsi="黑体" w:hint="eastAsia"/>
          <w:b/>
          <w:sz w:val="36"/>
        </w:rPr>
        <w:t>招聘</w:t>
      </w:r>
      <w:r w:rsidR="007E13E7">
        <w:rPr>
          <w:rFonts w:ascii="黑体" w:eastAsia="黑体" w:hAnsi="黑体" w:hint="eastAsia"/>
          <w:b/>
          <w:sz w:val="36"/>
        </w:rPr>
        <w:t>简章</w:t>
      </w:r>
    </w:p>
    <w:p w:rsidR="004C3348" w:rsidRPr="00244825" w:rsidRDefault="00082A63" w:rsidP="00B04BE4">
      <w:pPr>
        <w:spacing w:beforeLines="50" w:before="156" w:afterLines="50" w:after="156" w:line="500" w:lineRule="exact"/>
        <w:ind w:firstLineChars="200" w:firstLine="643"/>
        <w:rPr>
          <w:rFonts w:ascii="黑体" w:eastAsia="黑体" w:hAnsi="黑体"/>
          <w:b/>
          <w:color w:val="C45911" w:themeColor="accent2" w:themeShade="BF"/>
          <w:sz w:val="32"/>
        </w:rPr>
      </w:pPr>
      <w:r w:rsidRPr="00244825">
        <w:rPr>
          <w:rFonts w:ascii="黑体" w:eastAsia="黑体" w:hAnsi="黑体" w:hint="eastAsia"/>
          <w:b/>
          <w:color w:val="C45911" w:themeColor="accent2" w:themeShade="BF"/>
          <w:sz w:val="32"/>
        </w:rPr>
        <w:t>一、医院简介</w:t>
      </w:r>
    </w:p>
    <w:p w:rsidR="007E13E7" w:rsidRDefault="004C3348" w:rsidP="00244825">
      <w:pPr>
        <w:spacing w:line="360" w:lineRule="auto"/>
        <w:ind w:firstLineChars="200" w:firstLine="640"/>
        <w:rPr>
          <w:rFonts w:ascii="仿宋" w:eastAsia="仿宋" w:hAnsi="仿宋" w:cs="仿宋"/>
          <w:sz w:val="32"/>
          <w:szCs w:val="28"/>
        </w:rPr>
      </w:pPr>
      <w:r w:rsidRPr="00244825">
        <w:rPr>
          <w:rFonts w:ascii="仿宋" w:eastAsia="仿宋" w:hAnsi="仿宋" w:hint="eastAsia"/>
          <w:sz w:val="32"/>
          <w:szCs w:val="28"/>
        </w:rPr>
        <w:t>鲁西南医院</w:t>
      </w:r>
      <w:r w:rsidR="00BE7F8B" w:rsidRPr="00244825">
        <w:rPr>
          <w:rFonts w:ascii="仿宋" w:eastAsia="仿宋" w:hAnsi="仿宋" w:hint="eastAsia"/>
          <w:sz w:val="32"/>
          <w:szCs w:val="28"/>
        </w:rPr>
        <w:t>坐落在山东阳谷伏城，</w:t>
      </w:r>
      <w:r w:rsidRPr="00244825">
        <w:rPr>
          <w:rFonts w:ascii="仿宋" w:eastAsia="仿宋" w:hAnsi="仿宋" w:hint="eastAsia"/>
          <w:sz w:val="32"/>
          <w:szCs w:val="28"/>
        </w:rPr>
        <w:t>是山东省重点建设项目，是经上级卫</w:t>
      </w:r>
      <w:proofErr w:type="gramStart"/>
      <w:r w:rsidRPr="00244825">
        <w:rPr>
          <w:rFonts w:ascii="仿宋" w:eastAsia="仿宋" w:hAnsi="仿宋" w:hint="eastAsia"/>
          <w:sz w:val="32"/>
          <w:szCs w:val="28"/>
        </w:rPr>
        <w:t>健部门</w:t>
      </w:r>
      <w:proofErr w:type="gramEnd"/>
      <w:r w:rsidRPr="00244825">
        <w:rPr>
          <w:rFonts w:ascii="仿宋" w:eastAsia="仿宋" w:hAnsi="仿宋" w:hint="eastAsia"/>
          <w:sz w:val="32"/>
          <w:szCs w:val="28"/>
        </w:rPr>
        <w:t>批准的集医疗、教学、科研、保健为一体的三级综合性医院。</w:t>
      </w:r>
      <w:r w:rsidR="007E13E7">
        <w:rPr>
          <w:rFonts w:ascii="仿宋" w:eastAsia="仿宋" w:hAnsi="仿宋" w:hint="eastAsia"/>
          <w:sz w:val="32"/>
          <w:szCs w:val="28"/>
        </w:rPr>
        <w:t>医院</w:t>
      </w:r>
      <w:r w:rsidRPr="00244825">
        <w:rPr>
          <w:rFonts w:ascii="仿宋" w:eastAsia="仿宋" w:hAnsi="仿宋" w:hint="eastAsia"/>
          <w:sz w:val="32"/>
          <w:szCs w:val="28"/>
        </w:rPr>
        <w:t>占地248亩</w:t>
      </w:r>
      <w:r w:rsidR="007E13E7">
        <w:rPr>
          <w:rFonts w:ascii="仿宋" w:eastAsia="仿宋" w:hAnsi="仿宋" w:hint="eastAsia"/>
          <w:sz w:val="32"/>
          <w:szCs w:val="28"/>
        </w:rPr>
        <w:t>，</w:t>
      </w:r>
      <w:r w:rsidR="007E13E7" w:rsidRPr="00244825">
        <w:rPr>
          <w:rFonts w:ascii="仿宋" w:eastAsia="仿宋" w:hAnsi="仿宋" w:hint="eastAsia"/>
          <w:sz w:val="32"/>
          <w:szCs w:val="28"/>
        </w:rPr>
        <w:t>总</w:t>
      </w:r>
      <w:r w:rsidRPr="00244825">
        <w:rPr>
          <w:rFonts w:ascii="仿宋" w:eastAsia="仿宋" w:hAnsi="仿宋" w:hint="eastAsia"/>
          <w:sz w:val="32"/>
          <w:szCs w:val="28"/>
        </w:rPr>
        <w:t>建筑面积20万㎡，设计床位2000张；实行一体设计、分期建设，现已完成一期建筑面积11.8万㎡</w:t>
      </w:r>
      <w:r w:rsidR="007E13E7">
        <w:rPr>
          <w:rFonts w:ascii="仿宋" w:eastAsia="仿宋" w:hAnsi="仿宋" w:hint="eastAsia"/>
          <w:sz w:val="32"/>
          <w:szCs w:val="28"/>
        </w:rPr>
        <w:t>。</w:t>
      </w:r>
      <w:r w:rsidRPr="00244825">
        <w:rPr>
          <w:rFonts w:ascii="仿宋" w:eastAsia="仿宋" w:hAnsi="仿宋" w:hint="eastAsia"/>
          <w:sz w:val="32"/>
          <w:szCs w:val="28"/>
        </w:rPr>
        <w:t>医院设有38个临床医技科室，展开床位580张。</w:t>
      </w:r>
      <w:r w:rsidR="00C93788" w:rsidRPr="00244825">
        <w:rPr>
          <w:rFonts w:ascii="仿宋" w:eastAsia="仿宋" w:hAnsi="仿宋" w:cs="仿宋" w:hint="eastAsia"/>
          <w:sz w:val="32"/>
          <w:szCs w:val="28"/>
        </w:rPr>
        <w:t>是聊城市居民</w:t>
      </w:r>
      <w:proofErr w:type="gramStart"/>
      <w:r w:rsidR="00C93788" w:rsidRPr="00244825">
        <w:rPr>
          <w:rFonts w:ascii="仿宋" w:eastAsia="仿宋" w:hAnsi="仿宋" w:cs="仿宋" w:hint="eastAsia"/>
          <w:sz w:val="32"/>
          <w:szCs w:val="28"/>
        </w:rPr>
        <w:t>医</w:t>
      </w:r>
      <w:proofErr w:type="gramEnd"/>
      <w:r w:rsidR="00C93788" w:rsidRPr="00244825">
        <w:rPr>
          <w:rFonts w:ascii="仿宋" w:eastAsia="仿宋" w:hAnsi="仿宋" w:cs="仿宋" w:hint="eastAsia"/>
          <w:sz w:val="32"/>
          <w:szCs w:val="28"/>
        </w:rPr>
        <w:t>保、城镇职工</w:t>
      </w:r>
      <w:proofErr w:type="gramStart"/>
      <w:r w:rsidR="00C93788" w:rsidRPr="00244825">
        <w:rPr>
          <w:rFonts w:ascii="仿宋" w:eastAsia="仿宋" w:hAnsi="仿宋" w:cs="仿宋" w:hint="eastAsia"/>
          <w:sz w:val="32"/>
          <w:szCs w:val="28"/>
        </w:rPr>
        <w:t>医</w:t>
      </w:r>
      <w:proofErr w:type="gramEnd"/>
      <w:r w:rsidR="00C93788" w:rsidRPr="00244825">
        <w:rPr>
          <w:rFonts w:ascii="仿宋" w:eastAsia="仿宋" w:hAnsi="仿宋" w:cs="仿宋" w:hint="eastAsia"/>
          <w:sz w:val="32"/>
          <w:szCs w:val="28"/>
        </w:rPr>
        <w:t>保、工伤保险、生育保险和医疗救助定点机构，全国医保联网异地结算定点医院，聊城市120急救中心定点救治单位。</w:t>
      </w:r>
    </w:p>
    <w:p w:rsidR="007E13E7" w:rsidRDefault="007E13E7" w:rsidP="007E13E7">
      <w:pPr>
        <w:spacing w:line="360" w:lineRule="auto"/>
        <w:ind w:firstLineChars="200" w:firstLine="643"/>
        <w:rPr>
          <w:rFonts w:ascii="仿宋" w:eastAsia="仿宋" w:hAnsi="仿宋"/>
          <w:sz w:val="32"/>
          <w:szCs w:val="32"/>
        </w:rPr>
      </w:pPr>
      <w:r>
        <w:rPr>
          <w:rFonts w:ascii="仿宋" w:eastAsia="仿宋" w:hAnsi="仿宋" w:hint="eastAsia"/>
          <w:b/>
          <w:color w:val="C45911" w:themeColor="accent2" w:themeShade="BF"/>
          <w:sz w:val="32"/>
          <w:szCs w:val="32"/>
        </w:rPr>
        <w:t>1、</w:t>
      </w:r>
      <w:r w:rsidR="004C3348" w:rsidRPr="007E13E7">
        <w:rPr>
          <w:rFonts w:ascii="仿宋" w:eastAsia="仿宋" w:hAnsi="仿宋" w:hint="eastAsia"/>
          <w:b/>
          <w:color w:val="C45911" w:themeColor="accent2" w:themeShade="BF"/>
          <w:sz w:val="32"/>
          <w:szCs w:val="32"/>
        </w:rPr>
        <w:t>学科优势</w:t>
      </w:r>
      <w:r>
        <w:rPr>
          <w:rFonts w:ascii="仿宋" w:eastAsia="仿宋" w:hAnsi="仿宋" w:hint="eastAsia"/>
          <w:b/>
          <w:color w:val="C45911" w:themeColor="accent2" w:themeShade="BF"/>
          <w:sz w:val="32"/>
          <w:szCs w:val="32"/>
        </w:rPr>
        <w:t>。</w:t>
      </w:r>
      <w:r w:rsidR="004C3348" w:rsidRPr="007E13E7">
        <w:rPr>
          <w:rFonts w:ascii="仿宋" w:eastAsia="仿宋" w:hAnsi="仿宋" w:hint="eastAsia"/>
          <w:sz w:val="32"/>
          <w:szCs w:val="32"/>
        </w:rPr>
        <w:t>医院学科设置全、起点高，重点突出肿瘤、心血管、脑血管、妇儿、健康管理五大中心，</w:t>
      </w:r>
      <w:r w:rsidR="00244825" w:rsidRPr="007E13E7">
        <w:rPr>
          <w:rFonts w:ascii="仿宋" w:eastAsia="仿宋" w:hAnsi="仿宋" w:cs="仿宋"/>
          <w:sz w:val="32"/>
          <w:szCs w:val="32"/>
        </w:rPr>
        <w:t>与北京阜外医院合作建立“心血管病技术培训中心</w:t>
      </w:r>
      <w:proofErr w:type="gramStart"/>
      <w:r w:rsidR="00244825" w:rsidRPr="007E13E7">
        <w:rPr>
          <w:rFonts w:ascii="仿宋" w:eastAsia="仿宋" w:hAnsi="仿宋" w:cs="仿宋"/>
          <w:sz w:val="32"/>
          <w:szCs w:val="32"/>
        </w:rPr>
        <w:t>”</w:t>
      </w:r>
      <w:proofErr w:type="gramEnd"/>
      <w:r w:rsidR="00244825" w:rsidRPr="007E13E7">
        <w:rPr>
          <w:rFonts w:ascii="仿宋" w:eastAsia="仿宋" w:hAnsi="仿宋" w:cs="仿宋"/>
          <w:sz w:val="32"/>
          <w:szCs w:val="32"/>
        </w:rPr>
        <w:t>，与山东省肿瘤医院合作建设“肿瘤规范化诊疗基地”，建立“国家重点研发计划—重大慢病防控研究基地”</w:t>
      </w:r>
      <w:r w:rsidR="00244825" w:rsidRPr="007E13E7">
        <w:rPr>
          <w:rFonts w:ascii="仿宋" w:eastAsia="仿宋" w:hAnsi="仿宋" w:hint="eastAsia"/>
          <w:sz w:val="32"/>
          <w:szCs w:val="32"/>
        </w:rPr>
        <w:t>，</w:t>
      </w:r>
      <w:r w:rsidR="004C3348" w:rsidRPr="007E13E7">
        <w:rPr>
          <w:rFonts w:ascii="仿宋" w:eastAsia="仿宋" w:hAnsi="仿宋" w:hint="eastAsia"/>
          <w:sz w:val="32"/>
          <w:szCs w:val="32"/>
        </w:rPr>
        <w:t>成立外聘专家工作室，定期来院坐诊，为当地病患搭建了一条在家门口就能享受到国内顶尖医疗服务的绿色通道。</w:t>
      </w:r>
    </w:p>
    <w:p w:rsidR="0022751C" w:rsidRDefault="0022751C" w:rsidP="007059A0">
      <w:pPr>
        <w:spacing w:line="360" w:lineRule="auto"/>
        <w:ind w:firstLineChars="200" w:firstLine="643"/>
        <w:rPr>
          <w:rFonts w:ascii="仿宋" w:eastAsia="仿宋" w:hAnsi="仿宋" w:cs="仿宋"/>
          <w:sz w:val="32"/>
          <w:szCs w:val="32"/>
        </w:rPr>
      </w:pPr>
      <w:r>
        <w:rPr>
          <w:rFonts w:ascii="仿宋" w:eastAsia="仿宋" w:hAnsi="仿宋" w:hint="eastAsia"/>
          <w:b/>
          <w:color w:val="C45911" w:themeColor="accent2" w:themeShade="BF"/>
          <w:sz w:val="32"/>
          <w:szCs w:val="32"/>
        </w:rPr>
        <w:t>2</w:t>
      </w:r>
      <w:r w:rsidRPr="001F36A7">
        <w:rPr>
          <w:rFonts w:ascii="仿宋" w:eastAsia="仿宋" w:hAnsi="仿宋" w:hint="eastAsia"/>
          <w:b/>
          <w:color w:val="C45911" w:themeColor="accent2" w:themeShade="BF"/>
          <w:sz w:val="32"/>
          <w:szCs w:val="32"/>
        </w:rPr>
        <w:t>、</w:t>
      </w:r>
      <w:r w:rsidRPr="00244825">
        <w:rPr>
          <w:rFonts w:ascii="仿宋" w:eastAsia="仿宋" w:hAnsi="仿宋" w:hint="eastAsia"/>
          <w:b/>
          <w:color w:val="C45911" w:themeColor="accent2" w:themeShade="BF"/>
          <w:sz w:val="32"/>
          <w:szCs w:val="32"/>
        </w:rPr>
        <w:t>设备优势</w:t>
      </w:r>
      <w:r>
        <w:rPr>
          <w:rFonts w:ascii="仿宋" w:eastAsia="仿宋" w:hAnsi="仿宋" w:hint="eastAsia"/>
          <w:b/>
          <w:color w:val="C45911" w:themeColor="accent2" w:themeShade="BF"/>
          <w:sz w:val="32"/>
          <w:szCs w:val="32"/>
        </w:rPr>
        <w:t>。</w:t>
      </w:r>
      <w:r w:rsidRPr="007059A0">
        <w:rPr>
          <w:rFonts w:ascii="仿宋" w:eastAsia="仿宋" w:hAnsi="仿宋" w:cs="仿宋"/>
          <w:sz w:val="32"/>
          <w:szCs w:val="32"/>
        </w:rPr>
        <w:t>医院以先进的医疗设备为依托，为学科发展与精准诊疗提供强力支撑。引进美国</w:t>
      </w:r>
      <w:proofErr w:type="spellStart"/>
      <w:r w:rsidRPr="007059A0">
        <w:rPr>
          <w:rFonts w:ascii="仿宋" w:eastAsia="仿宋" w:hAnsi="仿宋" w:cs="仿宋"/>
          <w:sz w:val="32"/>
          <w:szCs w:val="32"/>
        </w:rPr>
        <w:t>VitalBeam</w:t>
      </w:r>
      <w:proofErr w:type="spellEnd"/>
      <w:r w:rsidRPr="007059A0">
        <w:rPr>
          <w:rFonts w:ascii="仿宋" w:eastAsia="仿宋" w:hAnsi="仿宋" w:cs="仿宋"/>
          <w:sz w:val="32"/>
          <w:szCs w:val="32"/>
        </w:rPr>
        <w:t>直线加速器、超导核磁共振、高端血管造影CT、PET-CT、ECT、全自动生化免疫流水线等高精尖医疗设备2000余台件，总价值达3亿多元；建有</w:t>
      </w:r>
      <w:r w:rsidR="009E122C" w:rsidRPr="007059A0">
        <w:rPr>
          <w:rFonts w:ascii="仿宋" w:eastAsia="仿宋" w:hAnsi="仿宋" w:cs="仿宋"/>
          <w:sz w:val="32"/>
          <w:szCs w:val="32"/>
        </w:rPr>
        <w:t>全方位全流程全要素</w:t>
      </w:r>
      <w:r w:rsidRPr="007059A0">
        <w:rPr>
          <w:rFonts w:ascii="仿宋" w:eastAsia="仿宋" w:hAnsi="仿宋" w:cs="仿宋"/>
          <w:sz w:val="32"/>
          <w:szCs w:val="32"/>
        </w:rPr>
        <w:t>智能化信息平台，覆盖临床、医技、行政和后勤</w:t>
      </w:r>
      <w:r w:rsidR="009E122C">
        <w:rPr>
          <w:rFonts w:ascii="仿宋" w:eastAsia="仿宋" w:hAnsi="仿宋" w:cs="仿宋" w:hint="eastAsia"/>
          <w:sz w:val="32"/>
          <w:szCs w:val="32"/>
        </w:rPr>
        <w:t>，</w:t>
      </w:r>
      <w:r w:rsidRPr="007059A0">
        <w:rPr>
          <w:rFonts w:ascii="仿宋" w:eastAsia="仿宋" w:hAnsi="仿宋" w:cs="仿宋"/>
          <w:sz w:val="32"/>
          <w:szCs w:val="32"/>
        </w:rPr>
        <w:t>开展远程诊疗和急救绿色通道服务，确保患者就医流程高效</w:t>
      </w:r>
      <w:r w:rsidR="007059A0">
        <w:rPr>
          <w:rFonts w:ascii="仿宋" w:eastAsia="仿宋" w:hAnsi="仿宋" w:cs="仿宋" w:hint="eastAsia"/>
          <w:sz w:val="32"/>
          <w:szCs w:val="32"/>
        </w:rPr>
        <w:t>、</w:t>
      </w:r>
      <w:r w:rsidRPr="007059A0">
        <w:rPr>
          <w:rFonts w:ascii="仿宋" w:eastAsia="仿宋" w:hAnsi="仿宋" w:cs="仿宋"/>
          <w:sz w:val="32"/>
          <w:szCs w:val="32"/>
        </w:rPr>
        <w:t>顺畅、便捷、舒心，拥有良好</w:t>
      </w:r>
      <w:r w:rsidR="007059A0">
        <w:rPr>
          <w:rFonts w:ascii="仿宋" w:eastAsia="仿宋" w:hAnsi="仿宋" w:cs="仿宋"/>
          <w:sz w:val="32"/>
          <w:szCs w:val="32"/>
        </w:rPr>
        <w:t>的</w:t>
      </w:r>
      <w:r w:rsidRPr="007059A0">
        <w:rPr>
          <w:rFonts w:ascii="仿宋" w:eastAsia="仿宋" w:hAnsi="仿宋" w:cs="仿宋"/>
          <w:sz w:val="32"/>
          <w:szCs w:val="32"/>
        </w:rPr>
        <w:t>就医体验。</w:t>
      </w:r>
    </w:p>
    <w:p w:rsidR="00314822" w:rsidRDefault="00314822" w:rsidP="00314822">
      <w:pPr>
        <w:spacing w:line="360" w:lineRule="auto"/>
        <w:ind w:firstLineChars="200" w:firstLine="643"/>
        <w:rPr>
          <w:rFonts w:ascii="仿宋" w:eastAsia="仿宋" w:hAnsi="仿宋" w:cs="仿宋"/>
          <w:sz w:val="32"/>
          <w:szCs w:val="32"/>
        </w:rPr>
      </w:pPr>
      <w:r>
        <w:rPr>
          <w:rFonts w:ascii="仿宋" w:eastAsia="仿宋" w:hAnsi="仿宋" w:hint="eastAsia"/>
          <w:b/>
          <w:color w:val="C45911" w:themeColor="accent2" w:themeShade="BF"/>
          <w:sz w:val="32"/>
          <w:szCs w:val="32"/>
        </w:rPr>
        <w:t>3</w:t>
      </w:r>
      <w:r w:rsidR="007E13E7">
        <w:rPr>
          <w:rFonts w:ascii="仿宋" w:eastAsia="仿宋" w:hAnsi="仿宋" w:hint="eastAsia"/>
          <w:b/>
          <w:color w:val="C45911" w:themeColor="accent2" w:themeShade="BF"/>
          <w:sz w:val="32"/>
          <w:szCs w:val="32"/>
        </w:rPr>
        <w:t>、</w:t>
      </w:r>
      <w:r w:rsidR="004C3348" w:rsidRPr="00244825">
        <w:rPr>
          <w:rFonts w:ascii="仿宋" w:eastAsia="仿宋" w:hAnsi="仿宋" w:hint="eastAsia"/>
          <w:b/>
          <w:color w:val="C45911" w:themeColor="accent2" w:themeShade="BF"/>
          <w:sz w:val="32"/>
          <w:szCs w:val="32"/>
        </w:rPr>
        <w:t>人才优势</w:t>
      </w:r>
      <w:r w:rsidR="007E13E7">
        <w:rPr>
          <w:rFonts w:ascii="仿宋" w:eastAsia="仿宋" w:hAnsi="仿宋" w:hint="eastAsia"/>
          <w:b/>
          <w:color w:val="C45911" w:themeColor="accent2" w:themeShade="BF"/>
          <w:sz w:val="32"/>
          <w:szCs w:val="32"/>
        </w:rPr>
        <w:t>。</w:t>
      </w:r>
      <w:r w:rsidR="004C3348" w:rsidRPr="00244825">
        <w:rPr>
          <w:rFonts w:ascii="仿宋" w:eastAsia="仿宋" w:hAnsi="仿宋" w:hint="eastAsia"/>
          <w:sz w:val="32"/>
          <w:szCs w:val="32"/>
        </w:rPr>
        <w:t>医院为满足各学科建设需要，汇集大批军地知名学科带头人及多位技术精湛、经验丰富、德才兼备的专业技术骨干。</w:t>
      </w:r>
      <w:r w:rsidR="004C3348" w:rsidRPr="00244825">
        <w:rPr>
          <w:rFonts w:ascii="仿宋" w:eastAsia="仿宋" w:hAnsi="仿宋" w:cs="仿宋" w:hint="eastAsia"/>
          <w:sz w:val="32"/>
          <w:szCs w:val="32"/>
        </w:rPr>
        <w:t>现有高级职称专家110名，中级职称55名，博士、硕士研究生50余名。</w:t>
      </w:r>
      <w:r>
        <w:rPr>
          <w:rFonts w:ascii="仿宋" w:eastAsia="仿宋" w:hAnsi="仿宋" w:cs="仿宋" w:hint="eastAsia"/>
          <w:sz w:val="32"/>
          <w:szCs w:val="32"/>
        </w:rPr>
        <w:t>医院</w:t>
      </w:r>
      <w:r w:rsidR="004C3348" w:rsidRPr="00244825">
        <w:rPr>
          <w:rFonts w:ascii="仿宋" w:eastAsia="仿宋" w:hAnsi="仿宋" w:cs="仿宋" w:hint="eastAsia"/>
          <w:sz w:val="32"/>
          <w:szCs w:val="32"/>
        </w:rPr>
        <w:t>大力实施“211</w:t>
      </w:r>
      <w:r w:rsidR="004C3348" w:rsidRPr="00244825">
        <w:rPr>
          <w:rFonts w:ascii="仿宋" w:eastAsia="仿宋" w:hAnsi="仿宋" w:cs="仿宋" w:hint="eastAsia"/>
          <w:sz w:val="32"/>
          <w:szCs w:val="32"/>
        </w:rPr>
        <w:lastRenderedPageBreak/>
        <w:t>人才战略工程”</w:t>
      </w:r>
      <w:r>
        <w:rPr>
          <w:rFonts w:ascii="仿宋" w:eastAsia="仿宋" w:hAnsi="仿宋" w:cs="仿宋" w:hint="eastAsia"/>
          <w:sz w:val="32"/>
          <w:szCs w:val="32"/>
        </w:rPr>
        <w:t>，</w:t>
      </w:r>
      <w:r w:rsidR="004C3348" w:rsidRPr="00244825">
        <w:rPr>
          <w:rFonts w:ascii="仿宋" w:eastAsia="仿宋" w:hAnsi="仿宋" w:cs="仿宋" w:hint="eastAsia"/>
          <w:sz w:val="32"/>
          <w:szCs w:val="32"/>
        </w:rPr>
        <w:t>积极引进高端成熟人才，用事业聚才、待遇引才、平台育才、机制留才</w:t>
      </w:r>
      <w:r w:rsidR="004C3348" w:rsidRPr="00314822">
        <w:rPr>
          <w:rFonts w:ascii="仿宋" w:eastAsia="仿宋" w:hAnsi="仿宋" w:cs="仿宋" w:hint="eastAsia"/>
          <w:sz w:val="32"/>
          <w:szCs w:val="32"/>
        </w:rPr>
        <w:t>。</w:t>
      </w:r>
    </w:p>
    <w:p w:rsidR="007E13E7" w:rsidRDefault="00314822" w:rsidP="00314822">
      <w:pPr>
        <w:spacing w:line="360" w:lineRule="auto"/>
        <w:ind w:firstLineChars="200" w:firstLine="640"/>
        <w:rPr>
          <w:rFonts w:ascii="仿宋" w:eastAsia="仿宋" w:hAnsi="仿宋" w:cs="仿宋"/>
          <w:sz w:val="32"/>
          <w:szCs w:val="32"/>
        </w:rPr>
      </w:pPr>
      <w:r w:rsidRPr="00314822">
        <w:rPr>
          <w:rFonts w:ascii="仿宋" w:eastAsia="仿宋" w:hAnsi="仿宋" w:cs="仿宋" w:hint="eastAsia"/>
          <w:sz w:val="32"/>
          <w:szCs w:val="32"/>
        </w:rPr>
        <w:t>医院注重专科人才自主培养</w:t>
      </w:r>
      <w:r>
        <w:rPr>
          <w:rFonts w:ascii="仿宋" w:eastAsia="仿宋" w:hAnsi="仿宋" w:cs="仿宋" w:hint="eastAsia"/>
          <w:sz w:val="32"/>
          <w:szCs w:val="32"/>
        </w:rPr>
        <w:t>，</w:t>
      </w:r>
      <w:r w:rsidR="007059A0" w:rsidRPr="00314822">
        <w:rPr>
          <w:rFonts w:ascii="仿宋" w:eastAsia="仿宋" w:hAnsi="仿宋" w:cs="仿宋" w:hint="eastAsia"/>
          <w:sz w:val="32"/>
          <w:szCs w:val="32"/>
        </w:rPr>
        <w:t>为加快人才培养，</w:t>
      </w:r>
      <w:r w:rsidR="007059A0" w:rsidRPr="00314822">
        <w:rPr>
          <w:rFonts w:ascii="仿宋" w:eastAsia="仿宋" w:hAnsi="仿宋" w:cs="仿宋"/>
          <w:sz w:val="32"/>
          <w:szCs w:val="32"/>
        </w:rPr>
        <w:t>采取选送进修、外出交流、院内培训和岗位自学等多种形式，</w:t>
      </w:r>
      <w:r w:rsidRPr="00314822">
        <w:rPr>
          <w:rFonts w:ascii="仿宋" w:eastAsia="仿宋" w:hAnsi="仿宋" w:cs="仿宋" w:hint="eastAsia"/>
          <w:sz w:val="32"/>
          <w:szCs w:val="32"/>
        </w:rPr>
        <w:t>拓宽人才培养渠道，缩短人才成长周期，为人才</w:t>
      </w:r>
      <w:r>
        <w:rPr>
          <w:rFonts w:ascii="仿宋" w:eastAsia="仿宋" w:hAnsi="仿宋" w:cs="仿宋" w:hint="eastAsia"/>
          <w:sz w:val="32"/>
          <w:szCs w:val="32"/>
        </w:rPr>
        <w:t>发展</w:t>
      </w:r>
      <w:r w:rsidRPr="00314822">
        <w:rPr>
          <w:rFonts w:ascii="仿宋" w:eastAsia="仿宋" w:hAnsi="仿宋" w:cs="仿宋" w:hint="eastAsia"/>
          <w:sz w:val="32"/>
          <w:szCs w:val="32"/>
        </w:rPr>
        <w:t>提供更多学习</w:t>
      </w:r>
      <w:r>
        <w:rPr>
          <w:rFonts w:ascii="仿宋" w:eastAsia="仿宋" w:hAnsi="仿宋" w:cs="仿宋" w:hint="eastAsia"/>
          <w:sz w:val="32"/>
          <w:szCs w:val="32"/>
        </w:rPr>
        <w:t>实践</w:t>
      </w:r>
      <w:r w:rsidRPr="00314822">
        <w:rPr>
          <w:rFonts w:ascii="仿宋" w:eastAsia="仿宋" w:hAnsi="仿宋" w:cs="仿宋" w:hint="eastAsia"/>
          <w:sz w:val="32"/>
          <w:szCs w:val="32"/>
        </w:rPr>
        <w:t>机会</w:t>
      </w:r>
      <w:r>
        <w:rPr>
          <w:rFonts w:ascii="仿宋" w:eastAsia="仿宋" w:hAnsi="仿宋" w:cs="仿宋"/>
          <w:sz w:val="32"/>
          <w:szCs w:val="32"/>
        </w:rPr>
        <w:t>，为医院</w:t>
      </w:r>
      <w:r w:rsidR="007059A0" w:rsidRPr="00314822">
        <w:rPr>
          <w:rFonts w:ascii="仿宋" w:eastAsia="仿宋" w:hAnsi="仿宋" w:cs="仿宋"/>
          <w:sz w:val="32"/>
          <w:szCs w:val="32"/>
        </w:rPr>
        <w:t>持续发展夯实人才基础。</w:t>
      </w:r>
    </w:p>
    <w:p w:rsidR="007E6443" w:rsidRDefault="007E6443" w:rsidP="007E6443">
      <w:pPr>
        <w:spacing w:beforeLines="50" w:before="156" w:afterLines="50" w:after="156" w:line="500" w:lineRule="exact"/>
        <w:ind w:firstLineChars="200" w:firstLine="643"/>
        <w:rPr>
          <w:rFonts w:ascii="黑体" w:eastAsia="黑体" w:hAnsi="黑体"/>
          <w:b/>
          <w:color w:val="C45911" w:themeColor="accent2" w:themeShade="BF"/>
          <w:sz w:val="32"/>
        </w:rPr>
      </w:pPr>
      <w:r>
        <w:rPr>
          <w:rFonts w:ascii="黑体" w:eastAsia="黑体" w:hAnsi="黑体" w:hint="eastAsia"/>
          <w:b/>
          <w:color w:val="C45911" w:themeColor="accent2" w:themeShade="BF"/>
          <w:sz w:val="32"/>
        </w:rPr>
        <w:t>二</w:t>
      </w:r>
      <w:r w:rsidRPr="00923E0D">
        <w:rPr>
          <w:rFonts w:ascii="黑体" w:eastAsia="黑体" w:hAnsi="黑体" w:hint="eastAsia"/>
          <w:b/>
          <w:color w:val="C45911" w:themeColor="accent2" w:themeShade="BF"/>
          <w:sz w:val="32"/>
        </w:rPr>
        <w:t>、招聘信息</w:t>
      </w:r>
    </w:p>
    <w:tbl>
      <w:tblPr>
        <w:tblW w:w="11077" w:type="dxa"/>
        <w:jc w:val="center"/>
        <w:tblInd w:w="43" w:type="dxa"/>
        <w:tblLook w:val="04A0" w:firstRow="1" w:lastRow="0" w:firstColumn="1" w:lastColumn="0" w:noHBand="0" w:noVBand="1"/>
      </w:tblPr>
      <w:tblGrid>
        <w:gridCol w:w="1417"/>
        <w:gridCol w:w="1844"/>
        <w:gridCol w:w="567"/>
        <w:gridCol w:w="2809"/>
        <w:gridCol w:w="1840"/>
        <w:gridCol w:w="2600"/>
      </w:tblGrid>
      <w:tr w:rsidR="007E6443" w:rsidRPr="007E6443" w:rsidTr="00D80C45">
        <w:trPr>
          <w:trHeight w:val="345"/>
          <w:jc w:val="center"/>
        </w:trPr>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E6443" w:rsidRPr="007E6443" w:rsidRDefault="007E6443" w:rsidP="00B04BE4">
            <w:pPr>
              <w:widowControl/>
              <w:jc w:val="center"/>
              <w:rPr>
                <w:rFonts w:ascii="宋体" w:eastAsia="宋体" w:hAnsi="宋体" w:cs="宋体"/>
                <w:b/>
                <w:bCs/>
                <w:color w:val="FF0000"/>
                <w:kern w:val="0"/>
                <w:sz w:val="22"/>
              </w:rPr>
            </w:pPr>
            <w:r w:rsidRPr="007E6443">
              <w:rPr>
                <w:rFonts w:ascii="宋体" w:eastAsia="宋体" w:hAnsi="宋体" w:cs="宋体" w:hint="eastAsia"/>
                <w:b/>
                <w:bCs/>
                <w:color w:val="FF0000"/>
                <w:kern w:val="0"/>
                <w:sz w:val="22"/>
              </w:rPr>
              <w:t>科室</w:t>
            </w:r>
          </w:p>
        </w:tc>
        <w:tc>
          <w:tcPr>
            <w:tcW w:w="1844" w:type="dxa"/>
            <w:tcBorders>
              <w:top w:val="single" w:sz="4" w:space="0" w:color="auto"/>
              <w:left w:val="nil"/>
              <w:bottom w:val="single" w:sz="4" w:space="0" w:color="auto"/>
              <w:right w:val="single" w:sz="4" w:space="0" w:color="auto"/>
            </w:tcBorders>
            <w:shd w:val="clear" w:color="000000" w:fill="FFFF00"/>
            <w:vAlign w:val="center"/>
            <w:hideMark/>
          </w:tcPr>
          <w:p w:rsidR="007E6443" w:rsidRPr="007E6443" w:rsidRDefault="007E6443" w:rsidP="00B04BE4">
            <w:pPr>
              <w:widowControl/>
              <w:jc w:val="center"/>
              <w:rPr>
                <w:rFonts w:ascii="Times New Roman" w:eastAsia="宋体" w:hAnsi="Times New Roman" w:cs="Times New Roman"/>
                <w:b/>
                <w:bCs/>
                <w:color w:val="FF0000"/>
                <w:kern w:val="0"/>
                <w:sz w:val="22"/>
              </w:rPr>
            </w:pPr>
            <w:r w:rsidRPr="007E6443">
              <w:rPr>
                <w:rFonts w:ascii="宋体" w:eastAsia="宋体" w:hAnsi="宋体" w:cs="Times New Roman" w:hint="eastAsia"/>
                <w:b/>
                <w:bCs/>
                <w:color w:val="FF0000"/>
                <w:kern w:val="0"/>
                <w:sz w:val="22"/>
              </w:rPr>
              <w:t>需求岗</w:t>
            </w:r>
            <w:r w:rsidRPr="007E6443">
              <w:rPr>
                <w:rFonts w:ascii="Times New Roman" w:eastAsia="宋体" w:hAnsi="Times New Roman" w:cs="Times New Roman"/>
                <w:b/>
                <w:bCs/>
                <w:color w:val="FF0000"/>
                <w:kern w:val="0"/>
                <w:sz w:val="22"/>
              </w:rPr>
              <w:t>位</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rsidR="007E6443" w:rsidRPr="007E6443" w:rsidRDefault="007E6443" w:rsidP="00B04BE4">
            <w:pPr>
              <w:widowControl/>
              <w:jc w:val="center"/>
              <w:rPr>
                <w:rFonts w:ascii="Times New Roman" w:eastAsia="宋体" w:hAnsi="Times New Roman" w:cs="Times New Roman"/>
                <w:b/>
                <w:bCs/>
                <w:color w:val="FF0000"/>
                <w:kern w:val="0"/>
                <w:sz w:val="22"/>
              </w:rPr>
            </w:pPr>
            <w:r w:rsidRPr="007E6443">
              <w:rPr>
                <w:rFonts w:ascii="Times New Roman" w:eastAsia="宋体" w:hAnsi="Times New Roman" w:cs="Times New Roman"/>
                <w:b/>
                <w:bCs/>
                <w:color w:val="FF0000"/>
                <w:kern w:val="0"/>
                <w:sz w:val="22"/>
              </w:rPr>
              <w:t>人数</w:t>
            </w:r>
          </w:p>
        </w:tc>
        <w:tc>
          <w:tcPr>
            <w:tcW w:w="2809" w:type="dxa"/>
            <w:tcBorders>
              <w:top w:val="single" w:sz="4" w:space="0" w:color="auto"/>
              <w:left w:val="nil"/>
              <w:bottom w:val="single" w:sz="4" w:space="0" w:color="auto"/>
              <w:right w:val="single" w:sz="4" w:space="0" w:color="auto"/>
            </w:tcBorders>
            <w:shd w:val="clear" w:color="000000" w:fill="FFFF00"/>
            <w:vAlign w:val="center"/>
            <w:hideMark/>
          </w:tcPr>
          <w:p w:rsidR="007E6443" w:rsidRPr="007E6443" w:rsidRDefault="007E6443" w:rsidP="00B04BE4">
            <w:pPr>
              <w:widowControl/>
              <w:jc w:val="center"/>
              <w:rPr>
                <w:rFonts w:ascii="Times New Roman" w:eastAsia="宋体" w:hAnsi="Times New Roman" w:cs="Times New Roman"/>
                <w:b/>
                <w:bCs/>
                <w:color w:val="FF0000"/>
                <w:kern w:val="0"/>
                <w:sz w:val="22"/>
              </w:rPr>
            </w:pPr>
            <w:r w:rsidRPr="007E6443">
              <w:rPr>
                <w:rFonts w:ascii="Times New Roman" w:eastAsia="宋体" w:hAnsi="Times New Roman" w:cs="Times New Roman"/>
                <w:b/>
                <w:bCs/>
                <w:color w:val="FF0000"/>
                <w:kern w:val="0"/>
                <w:sz w:val="22"/>
              </w:rPr>
              <w:t>专业要求</w:t>
            </w:r>
          </w:p>
        </w:tc>
        <w:tc>
          <w:tcPr>
            <w:tcW w:w="1840" w:type="dxa"/>
            <w:tcBorders>
              <w:top w:val="single" w:sz="4" w:space="0" w:color="auto"/>
              <w:left w:val="nil"/>
              <w:bottom w:val="single" w:sz="4" w:space="0" w:color="auto"/>
              <w:right w:val="single" w:sz="4" w:space="0" w:color="auto"/>
            </w:tcBorders>
            <w:shd w:val="clear" w:color="000000" w:fill="FFFF00"/>
            <w:vAlign w:val="center"/>
            <w:hideMark/>
          </w:tcPr>
          <w:p w:rsidR="007E6443" w:rsidRPr="007E6443" w:rsidRDefault="007E6443" w:rsidP="00B04BE4">
            <w:pPr>
              <w:widowControl/>
              <w:jc w:val="center"/>
              <w:rPr>
                <w:rFonts w:ascii="Times New Roman" w:eastAsia="宋体" w:hAnsi="Times New Roman" w:cs="Times New Roman"/>
                <w:b/>
                <w:bCs/>
                <w:color w:val="FF0000"/>
                <w:kern w:val="0"/>
                <w:sz w:val="22"/>
              </w:rPr>
            </w:pPr>
            <w:r w:rsidRPr="007E6443">
              <w:rPr>
                <w:rFonts w:ascii="Times New Roman" w:eastAsia="宋体" w:hAnsi="Times New Roman" w:cs="Times New Roman"/>
                <w:b/>
                <w:bCs/>
                <w:color w:val="FF0000"/>
                <w:kern w:val="0"/>
                <w:sz w:val="22"/>
              </w:rPr>
              <w:t>学历要求</w:t>
            </w:r>
          </w:p>
        </w:tc>
        <w:tc>
          <w:tcPr>
            <w:tcW w:w="2600" w:type="dxa"/>
            <w:tcBorders>
              <w:top w:val="single" w:sz="4" w:space="0" w:color="auto"/>
              <w:left w:val="nil"/>
              <w:bottom w:val="single" w:sz="4" w:space="0" w:color="auto"/>
              <w:right w:val="single" w:sz="4" w:space="0" w:color="auto"/>
            </w:tcBorders>
            <w:shd w:val="clear" w:color="000000" w:fill="FFFF00"/>
            <w:vAlign w:val="center"/>
            <w:hideMark/>
          </w:tcPr>
          <w:p w:rsidR="007E6443" w:rsidRPr="007E6443" w:rsidRDefault="007E6443" w:rsidP="00B04BE4">
            <w:pPr>
              <w:widowControl/>
              <w:jc w:val="center"/>
              <w:rPr>
                <w:rFonts w:ascii="Times New Roman" w:eastAsia="宋体" w:hAnsi="Times New Roman" w:cs="Times New Roman"/>
                <w:b/>
                <w:bCs/>
                <w:color w:val="FF0000"/>
                <w:kern w:val="0"/>
                <w:sz w:val="22"/>
              </w:rPr>
            </w:pPr>
            <w:r w:rsidRPr="007E6443">
              <w:rPr>
                <w:rFonts w:ascii="Times New Roman" w:eastAsia="宋体" w:hAnsi="Times New Roman" w:cs="Times New Roman"/>
                <w:b/>
                <w:bCs/>
                <w:color w:val="FF0000"/>
                <w:kern w:val="0"/>
                <w:sz w:val="22"/>
              </w:rPr>
              <w:t>其他要求</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肿瘤中心</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3</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临床医学、肿瘤学、放疗学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神经内科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宋体" w:eastAsia="宋体" w:hAnsi="宋体" w:cs="Times New Roman" w:hint="eastAsia"/>
                <w:color w:val="333333"/>
                <w:kern w:val="0"/>
                <w:sz w:val="18"/>
                <w:szCs w:val="18"/>
              </w:rPr>
              <w:t>临</w:t>
            </w:r>
            <w:r w:rsidRPr="007E6443">
              <w:rPr>
                <w:rFonts w:ascii="Times New Roman" w:eastAsia="宋体" w:hAnsi="Times New Roman" w:cs="Times New Roman"/>
                <w:color w:val="333333"/>
                <w:kern w:val="0"/>
                <w:sz w:val="18"/>
                <w:szCs w:val="18"/>
              </w:rPr>
              <w:t>床</w:t>
            </w:r>
            <w:r w:rsidRPr="007E6443">
              <w:rPr>
                <w:rFonts w:ascii="宋体" w:eastAsia="宋体" w:hAnsi="宋体" w:cs="Times New Roman" w:hint="eastAsia"/>
                <w:color w:val="333333"/>
                <w:kern w:val="0"/>
                <w:sz w:val="18"/>
                <w:szCs w:val="18"/>
              </w:rPr>
              <w:t>医学</w:t>
            </w:r>
            <w:r w:rsidRPr="007E6443">
              <w:rPr>
                <w:rFonts w:ascii="Times New Roman" w:eastAsia="宋体" w:hAnsi="Times New Roman" w:cs="Times New Roman"/>
                <w:color w:val="333333"/>
                <w:kern w:val="0"/>
                <w:sz w:val="18"/>
                <w:szCs w:val="18"/>
              </w:rPr>
              <w:t>、神</w:t>
            </w:r>
            <w:r w:rsidRPr="007E6443">
              <w:rPr>
                <w:rFonts w:ascii="宋体" w:eastAsia="宋体" w:hAnsi="宋体" w:cs="Times New Roman" w:hint="eastAsia"/>
                <w:color w:val="333333"/>
                <w:kern w:val="0"/>
                <w:sz w:val="18"/>
                <w:szCs w:val="18"/>
              </w:rPr>
              <w:t>经</w:t>
            </w:r>
            <w:r w:rsidRPr="007E6443">
              <w:rPr>
                <w:rFonts w:ascii="Times New Roman" w:eastAsia="宋体" w:hAnsi="Times New Roman" w:cs="Times New Roman"/>
                <w:color w:val="333333"/>
                <w:kern w:val="0"/>
                <w:sz w:val="18"/>
                <w:szCs w:val="18"/>
              </w:rPr>
              <w:t>病</w:t>
            </w:r>
            <w:r w:rsidRPr="007E6443">
              <w:rPr>
                <w:rFonts w:ascii="宋体" w:eastAsia="宋体" w:hAnsi="宋体" w:cs="Times New Roman" w:hint="eastAsia"/>
                <w:color w:val="333333"/>
                <w:kern w:val="0"/>
                <w:sz w:val="18"/>
                <w:szCs w:val="18"/>
              </w:rPr>
              <w:t>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神经外科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临床医学或外科学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重症医学科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临床医学、重症医学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骨科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临床医学、外科学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宋体" w:eastAsia="宋体" w:hAnsi="宋体" w:cs="Times New Roman" w:hint="eastAsia"/>
                <w:color w:val="333333"/>
                <w:kern w:val="0"/>
                <w:sz w:val="18"/>
                <w:szCs w:val="18"/>
              </w:rPr>
              <w:t>关节</w:t>
            </w:r>
            <w:r w:rsidRPr="007E6443">
              <w:rPr>
                <w:rFonts w:ascii="Times New Roman" w:eastAsia="宋体" w:hAnsi="Times New Roman" w:cs="Times New Roman"/>
                <w:color w:val="333333"/>
                <w:kern w:val="0"/>
                <w:sz w:val="18"/>
                <w:szCs w:val="18"/>
              </w:rPr>
              <w:t>、</w:t>
            </w:r>
            <w:r w:rsidRPr="007E6443">
              <w:rPr>
                <w:rFonts w:ascii="宋体" w:eastAsia="宋体" w:hAnsi="宋体" w:cs="Times New Roman" w:hint="eastAsia"/>
                <w:color w:val="333333"/>
                <w:kern w:val="0"/>
                <w:sz w:val="18"/>
                <w:szCs w:val="18"/>
              </w:rPr>
              <w:t>创伤</w:t>
            </w:r>
            <w:r w:rsidRPr="007E6443">
              <w:rPr>
                <w:rFonts w:ascii="Times New Roman" w:eastAsia="宋体" w:hAnsi="Times New Roman" w:cs="Times New Roman"/>
                <w:color w:val="333333"/>
                <w:kern w:val="0"/>
                <w:sz w:val="18"/>
                <w:szCs w:val="18"/>
              </w:rPr>
              <w:t>、脊柱方向均可</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眼科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1</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宋体" w:eastAsia="宋体" w:hAnsi="宋体" w:cs="Times New Roman" w:hint="eastAsia"/>
                <w:color w:val="333333"/>
                <w:kern w:val="0"/>
                <w:sz w:val="18"/>
                <w:szCs w:val="18"/>
              </w:rPr>
              <w:t>临</w:t>
            </w:r>
            <w:r w:rsidRPr="007E6443">
              <w:rPr>
                <w:rFonts w:ascii="Times New Roman" w:eastAsia="宋体" w:hAnsi="Times New Roman" w:cs="Times New Roman"/>
                <w:color w:val="333333"/>
                <w:kern w:val="0"/>
                <w:sz w:val="18"/>
                <w:szCs w:val="18"/>
              </w:rPr>
              <w:t>床</w:t>
            </w:r>
            <w:r w:rsidRPr="007E6443">
              <w:rPr>
                <w:rFonts w:ascii="宋体" w:eastAsia="宋体" w:hAnsi="宋体" w:cs="Times New Roman" w:hint="eastAsia"/>
                <w:color w:val="333333"/>
                <w:kern w:val="0"/>
                <w:sz w:val="18"/>
                <w:szCs w:val="18"/>
              </w:rPr>
              <w:t>医学</w:t>
            </w:r>
            <w:r w:rsidRPr="007E6443">
              <w:rPr>
                <w:rFonts w:ascii="Times New Roman" w:eastAsia="宋体" w:hAnsi="Times New Roman" w:cs="Times New Roman"/>
                <w:color w:val="333333"/>
                <w:kern w:val="0"/>
                <w:sz w:val="18"/>
                <w:szCs w:val="18"/>
              </w:rPr>
              <w:t>、眼科</w:t>
            </w:r>
            <w:r w:rsidRPr="007E6443">
              <w:rPr>
                <w:rFonts w:ascii="宋体" w:eastAsia="宋体" w:hAnsi="宋体" w:cs="Times New Roman" w:hint="eastAsia"/>
                <w:color w:val="333333"/>
                <w:kern w:val="0"/>
                <w:sz w:val="18"/>
                <w:szCs w:val="18"/>
              </w:rPr>
              <w:t>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呼吸内科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临床医学、内科学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消化内科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3</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临床医学、内科学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病理科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D80C45">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主治医师</w:t>
            </w:r>
            <w:r w:rsidR="00D80C45">
              <w:rPr>
                <w:rFonts w:ascii="Times New Roman" w:eastAsia="宋体" w:hAnsi="Times New Roman" w:cs="Times New Roman" w:hint="eastAsia"/>
                <w:color w:val="333333"/>
                <w:kern w:val="0"/>
                <w:sz w:val="18"/>
                <w:szCs w:val="18"/>
              </w:rPr>
              <w:t>/</w:t>
            </w:r>
            <w:r w:rsidRPr="007E6443">
              <w:rPr>
                <w:rFonts w:ascii="Times New Roman" w:eastAsia="宋体" w:hAnsi="Times New Roman" w:cs="Times New Roman"/>
                <w:color w:val="333333"/>
                <w:kern w:val="0"/>
                <w:sz w:val="18"/>
                <w:szCs w:val="18"/>
              </w:rPr>
              <w:t>初</w:t>
            </w:r>
            <w:r w:rsidRPr="007E6443">
              <w:rPr>
                <w:rFonts w:ascii="宋体" w:eastAsia="宋体" w:hAnsi="宋体" w:cs="Times New Roman" w:hint="eastAsia"/>
                <w:color w:val="333333"/>
                <w:kern w:val="0"/>
                <w:sz w:val="18"/>
                <w:szCs w:val="18"/>
              </w:rPr>
              <w:t>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1</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病理学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血液透析科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初级医师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1</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临床医学、内科学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本科学历及以上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麻醉科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麻醉科医生</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临床或麻醉学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康复医学科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康复技师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康复医学</w:t>
            </w:r>
            <w:r w:rsidRPr="007E6443">
              <w:rPr>
                <w:rFonts w:ascii="Times New Roman" w:eastAsia="宋体" w:hAnsi="Times New Roman" w:cs="Times New Roman"/>
                <w:color w:val="333333"/>
                <w:kern w:val="0"/>
                <w:sz w:val="18"/>
                <w:szCs w:val="18"/>
              </w:rPr>
              <w:t>/</w:t>
            </w:r>
            <w:r w:rsidRPr="007E6443">
              <w:rPr>
                <w:rFonts w:ascii="Times New Roman" w:eastAsia="宋体" w:hAnsi="Times New Roman" w:cs="Times New Roman"/>
                <w:color w:val="333333"/>
                <w:kern w:val="0"/>
                <w:sz w:val="18"/>
                <w:szCs w:val="18"/>
              </w:rPr>
              <w:t>康复治疗学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proofErr w:type="gramStart"/>
            <w:r w:rsidRPr="007E6443">
              <w:rPr>
                <w:rFonts w:ascii="宋体" w:eastAsia="宋体" w:hAnsi="宋体" w:cs="宋体" w:hint="eastAsia"/>
                <w:color w:val="000000"/>
                <w:kern w:val="0"/>
                <w:sz w:val="18"/>
                <w:szCs w:val="18"/>
              </w:rPr>
              <w:t>介入科</w:t>
            </w:r>
            <w:proofErr w:type="gramEnd"/>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宋体" w:eastAsia="宋体" w:hAnsi="宋体" w:cs="Times New Roman" w:hint="eastAsia"/>
                <w:color w:val="333333"/>
                <w:kern w:val="0"/>
                <w:sz w:val="18"/>
                <w:szCs w:val="18"/>
              </w:rPr>
              <w:t>医学</w:t>
            </w:r>
            <w:r w:rsidRPr="007E6443">
              <w:rPr>
                <w:rFonts w:ascii="Times New Roman" w:eastAsia="宋体" w:hAnsi="Times New Roman" w:cs="Times New Roman"/>
                <w:color w:val="333333"/>
                <w:kern w:val="0"/>
                <w:sz w:val="18"/>
                <w:szCs w:val="18"/>
              </w:rPr>
              <w:t>影像技师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1</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医学影像技术</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核医学科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宋体" w:eastAsia="宋体" w:hAnsi="宋体" w:cs="Times New Roman" w:hint="eastAsia"/>
                <w:color w:val="333333"/>
                <w:kern w:val="0"/>
                <w:sz w:val="18"/>
                <w:szCs w:val="18"/>
              </w:rPr>
              <w:t>医学</w:t>
            </w:r>
            <w:r w:rsidRPr="007E6443">
              <w:rPr>
                <w:rFonts w:ascii="Times New Roman" w:eastAsia="宋体" w:hAnsi="Times New Roman" w:cs="Times New Roman"/>
                <w:color w:val="333333"/>
                <w:kern w:val="0"/>
                <w:sz w:val="18"/>
                <w:szCs w:val="18"/>
              </w:rPr>
              <w:t>影像技师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1</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医学影像技术</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放射影像科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宋体" w:eastAsia="宋体" w:hAnsi="宋体" w:cs="Times New Roman" w:hint="eastAsia"/>
                <w:color w:val="333333"/>
                <w:kern w:val="0"/>
                <w:sz w:val="18"/>
                <w:szCs w:val="18"/>
              </w:rPr>
              <w:t>医学</w:t>
            </w:r>
            <w:r w:rsidRPr="007E6443">
              <w:rPr>
                <w:rFonts w:ascii="Times New Roman" w:eastAsia="宋体" w:hAnsi="Times New Roman" w:cs="Times New Roman"/>
                <w:color w:val="333333"/>
                <w:kern w:val="0"/>
                <w:sz w:val="18"/>
                <w:szCs w:val="18"/>
              </w:rPr>
              <w:t>影像技师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医学影像技术</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超声科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宋体" w:eastAsia="宋体" w:hAnsi="宋体" w:cs="宋体"/>
                <w:color w:val="333333"/>
                <w:kern w:val="0"/>
                <w:sz w:val="18"/>
                <w:szCs w:val="18"/>
              </w:rPr>
            </w:pPr>
            <w:r w:rsidRPr="007E6443">
              <w:rPr>
                <w:rFonts w:ascii="宋体" w:eastAsia="宋体" w:hAnsi="宋体" w:cs="宋体" w:hint="eastAsia"/>
                <w:color w:val="333333"/>
                <w:kern w:val="0"/>
                <w:sz w:val="18"/>
                <w:szCs w:val="18"/>
              </w:rPr>
              <w:t>超声医师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宋体" w:eastAsia="宋体" w:hAnsi="宋体" w:cs="Times New Roman" w:hint="eastAsia"/>
                <w:color w:val="333333"/>
                <w:kern w:val="0"/>
                <w:sz w:val="18"/>
                <w:szCs w:val="18"/>
              </w:rPr>
              <w:t>临</w:t>
            </w:r>
            <w:r w:rsidRPr="007E6443">
              <w:rPr>
                <w:rFonts w:ascii="Times New Roman" w:eastAsia="宋体" w:hAnsi="Times New Roman" w:cs="Times New Roman"/>
                <w:color w:val="333333"/>
                <w:kern w:val="0"/>
                <w:sz w:val="18"/>
                <w:szCs w:val="18"/>
              </w:rPr>
              <w:t>床医学或超声学</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r w:rsidR="00D80C45" w:rsidRPr="007E6443" w:rsidTr="00D80C45">
        <w:trPr>
          <w:trHeight w:val="34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E6443" w:rsidRPr="007E6443" w:rsidRDefault="007E6443" w:rsidP="00B04BE4">
            <w:pPr>
              <w:widowControl/>
              <w:jc w:val="center"/>
              <w:rPr>
                <w:rFonts w:ascii="宋体" w:eastAsia="宋体" w:hAnsi="宋体" w:cs="宋体"/>
                <w:color w:val="000000"/>
                <w:kern w:val="0"/>
                <w:sz w:val="18"/>
                <w:szCs w:val="18"/>
              </w:rPr>
            </w:pPr>
            <w:r w:rsidRPr="007E6443">
              <w:rPr>
                <w:rFonts w:ascii="宋体" w:eastAsia="宋体" w:hAnsi="宋体" w:cs="宋体" w:hint="eastAsia"/>
                <w:color w:val="000000"/>
                <w:kern w:val="0"/>
                <w:sz w:val="18"/>
                <w:szCs w:val="18"/>
              </w:rPr>
              <w:t>医学检验科</w:t>
            </w:r>
          </w:p>
        </w:tc>
        <w:tc>
          <w:tcPr>
            <w:tcW w:w="1844"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宋体" w:eastAsia="宋体" w:hAnsi="宋体" w:cs="Times New Roman" w:hint="eastAsia"/>
                <w:color w:val="333333"/>
                <w:kern w:val="0"/>
                <w:sz w:val="18"/>
                <w:szCs w:val="18"/>
              </w:rPr>
              <w:t>医学检验</w:t>
            </w:r>
            <w:r w:rsidRPr="007E6443">
              <w:rPr>
                <w:rFonts w:ascii="Times New Roman" w:eastAsia="宋体" w:hAnsi="Times New Roman" w:cs="Times New Roman"/>
                <w:color w:val="333333"/>
                <w:kern w:val="0"/>
                <w:sz w:val="18"/>
                <w:szCs w:val="18"/>
              </w:rPr>
              <w:t>技师</w:t>
            </w:r>
          </w:p>
        </w:tc>
        <w:tc>
          <w:tcPr>
            <w:tcW w:w="567"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2</w:t>
            </w:r>
          </w:p>
        </w:tc>
        <w:tc>
          <w:tcPr>
            <w:tcW w:w="2809"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宋体" w:eastAsia="宋体" w:hAnsi="宋体" w:cs="宋体"/>
                <w:color w:val="333333"/>
                <w:kern w:val="0"/>
                <w:sz w:val="18"/>
                <w:szCs w:val="18"/>
              </w:rPr>
            </w:pPr>
            <w:r w:rsidRPr="007E6443">
              <w:rPr>
                <w:rFonts w:ascii="宋体" w:eastAsia="宋体" w:hAnsi="宋体" w:cs="宋体" w:hint="eastAsia"/>
                <w:color w:val="333333"/>
                <w:kern w:val="0"/>
                <w:sz w:val="18"/>
                <w:szCs w:val="18"/>
              </w:rPr>
              <w:t>医学检验技术</w:t>
            </w:r>
          </w:p>
        </w:tc>
        <w:tc>
          <w:tcPr>
            <w:tcW w:w="184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center"/>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本科及以上</w:t>
            </w:r>
          </w:p>
        </w:tc>
        <w:tc>
          <w:tcPr>
            <w:tcW w:w="2600" w:type="dxa"/>
            <w:tcBorders>
              <w:top w:val="nil"/>
              <w:left w:val="nil"/>
              <w:bottom w:val="single" w:sz="4" w:space="0" w:color="auto"/>
              <w:right w:val="single" w:sz="4" w:space="0" w:color="auto"/>
            </w:tcBorders>
            <w:shd w:val="clear" w:color="000000" w:fill="FFFFFF"/>
            <w:vAlign w:val="center"/>
            <w:hideMark/>
          </w:tcPr>
          <w:p w:rsidR="007E6443" w:rsidRPr="007E6443" w:rsidRDefault="007E6443" w:rsidP="00B04BE4">
            <w:pPr>
              <w:widowControl/>
              <w:jc w:val="left"/>
              <w:rPr>
                <w:rFonts w:ascii="Times New Roman" w:eastAsia="宋体" w:hAnsi="Times New Roman" w:cs="Times New Roman"/>
                <w:color w:val="333333"/>
                <w:kern w:val="0"/>
                <w:sz w:val="18"/>
                <w:szCs w:val="18"/>
              </w:rPr>
            </w:pPr>
            <w:r w:rsidRPr="007E6443">
              <w:rPr>
                <w:rFonts w:ascii="Times New Roman" w:eastAsia="宋体" w:hAnsi="Times New Roman" w:cs="Times New Roman"/>
                <w:color w:val="333333"/>
                <w:kern w:val="0"/>
                <w:sz w:val="18"/>
                <w:szCs w:val="18"/>
              </w:rPr>
              <w:t xml:space="preserve">　</w:t>
            </w:r>
          </w:p>
        </w:tc>
      </w:tr>
    </w:tbl>
    <w:p w:rsidR="0012223B" w:rsidRPr="00B04BE4" w:rsidRDefault="00180CE1" w:rsidP="00B04BE4">
      <w:pPr>
        <w:spacing w:beforeLines="50" w:before="156" w:afterLines="50" w:after="156" w:line="500" w:lineRule="exact"/>
        <w:ind w:firstLineChars="200" w:firstLine="643"/>
        <w:rPr>
          <w:rFonts w:ascii="黑体" w:eastAsia="黑体" w:hAnsi="黑体"/>
          <w:b/>
          <w:color w:val="C45911" w:themeColor="accent2" w:themeShade="BF"/>
          <w:sz w:val="32"/>
        </w:rPr>
      </w:pPr>
      <w:r w:rsidRPr="00B04BE4">
        <w:rPr>
          <w:rFonts w:ascii="黑体" w:eastAsia="黑体" w:hAnsi="黑体" w:hint="eastAsia"/>
          <w:b/>
          <w:color w:val="C45911" w:themeColor="accent2" w:themeShade="BF"/>
          <w:sz w:val="32"/>
        </w:rPr>
        <w:t>三</w:t>
      </w:r>
      <w:r w:rsidR="006A1685" w:rsidRPr="00B04BE4">
        <w:rPr>
          <w:rFonts w:ascii="黑体" w:eastAsia="黑体" w:hAnsi="黑体" w:hint="eastAsia"/>
          <w:b/>
          <w:color w:val="C45911" w:themeColor="accent2" w:themeShade="BF"/>
          <w:sz w:val="32"/>
        </w:rPr>
        <w:t>、</w:t>
      </w:r>
      <w:r w:rsidR="005D6BFD" w:rsidRPr="00B04BE4">
        <w:rPr>
          <w:rFonts w:ascii="黑体" w:eastAsia="黑体" w:hAnsi="黑体" w:hint="eastAsia"/>
          <w:b/>
          <w:color w:val="C45911" w:themeColor="accent2" w:themeShade="BF"/>
          <w:sz w:val="32"/>
        </w:rPr>
        <w:t>薪酬</w:t>
      </w:r>
      <w:r w:rsidR="00297D0B" w:rsidRPr="00B04BE4">
        <w:rPr>
          <w:rFonts w:ascii="黑体" w:eastAsia="黑体" w:hAnsi="黑体" w:hint="eastAsia"/>
          <w:b/>
          <w:color w:val="C45911" w:themeColor="accent2" w:themeShade="BF"/>
          <w:sz w:val="32"/>
        </w:rPr>
        <w:t>福利</w:t>
      </w:r>
      <w:r w:rsidR="005D6BFD" w:rsidRPr="00B04BE4">
        <w:rPr>
          <w:rFonts w:ascii="黑体" w:eastAsia="黑体" w:hAnsi="黑体" w:hint="eastAsia"/>
          <w:b/>
          <w:color w:val="C45911" w:themeColor="accent2" w:themeShade="BF"/>
          <w:sz w:val="32"/>
        </w:rPr>
        <w:t>待遇</w:t>
      </w:r>
    </w:p>
    <w:p w:rsidR="0092453D" w:rsidRPr="00B9619E" w:rsidRDefault="00773208" w:rsidP="00B9619E">
      <w:pPr>
        <w:spacing w:line="360" w:lineRule="auto"/>
        <w:ind w:firstLineChars="200" w:firstLine="643"/>
        <w:rPr>
          <w:rFonts w:ascii="仿宋" w:eastAsia="仿宋" w:hAnsi="仿宋"/>
          <w:b/>
          <w:color w:val="000000" w:themeColor="text1"/>
          <w:sz w:val="32"/>
          <w:szCs w:val="32"/>
        </w:rPr>
      </w:pPr>
      <w:r w:rsidRPr="00B9619E">
        <w:rPr>
          <w:rFonts w:ascii="仿宋" w:eastAsia="仿宋" w:hAnsi="仿宋" w:hint="eastAsia"/>
          <w:b/>
          <w:color w:val="000000" w:themeColor="text1"/>
          <w:sz w:val="32"/>
          <w:szCs w:val="32"/>
        </w:rPr>
        <w:t>1、</w:t>
      </w:r>
      <w:r w:rsidR="00962836" w:rsidRPr="00B9619E">
        <w:rPr>
          <w:rFonts w:ascii="仿宋" w:eastAsia="仿宋" w:hAnsi="仿宋" w:hint="eastAsia"/>
          <w:b/>
          <w:color w:val="000000" w:themeColor="text1"/>
          <w:sz w:val="32"/>
          <w:szCs w:val="32"/>
        </w:rPr>
        <w:t>薪资结构：</w:t>
      </w:r>
      <w:r w:rsidR="00962836" w:rsidRPr="00B9619E">
        <w:rPr>
          <w:rFonts w:ascii="仿宋" w:eastAsia="仿宋" w:hAnsi="仿宋" w:hint="eastAsia"/>
          <w:color w:val="000000" w:themeColor="text1"/>
          <w:sz w:val="32"/>
          <w:szCs w:val="32"/>
        </w:rPr>
        <w:t>基本工资+科室绩效+单项奖励。</w:t>
      </w:r>
    </w:p>
    <w:p w:rsidR="00962836" w:rsidRPr="00B9619E" w:rsidRDefault="00773208" w:rsidP="00B9619E">
      <w:pPr>
        <w:spacing w:line="360" w:lineRule="auto"/>
        <w:ind w:firstLineChars="200" w:firstLine="643"/>
        <w:rPr>
          <w:rFonts w:ascii="仿宋" w:eastAsia="仿宋" w:hAnsi="仿宋"/>
          <w:b/>
          <w:color w:val="000000" w:themeColor="text1"/>
          <w:sz w:val="32"/>
          <w:szCs w:val="32"/>
        </w:rPr>
      </w:pPr>
      <w:r w:rsidRPr="00B9619E">
        <w:rPr>
          <w:rFonts w:ascii="仿宋" w:eastAsia="仿宋" w:hAnsi="仿宋" w:hint="eastAsia"/>
          <w:b/>
          <w:color w:val="000000" w:themeColor="text1"/>
          <w:sz w:val="32"/>
          <w:szCs w:val="32"/>
        </w:rPr>
        <w:t>2、</w:t>
      </w:r>
      <w:r w:rsidR="00962836" w:rsidRPr="00B9619E">
        <w:rPr>
          <w:rFonts w:ascii="仿宋" w:eastAsia="仿宋" w:hAnsi="仿宋" w:hint="eastAsia"/>
          <w:b/>
          <w:color w:val="000000" w:themeColor="text1"/>
          <w:sz w:val="32"/>
          <w:szCs w:val="32"/>
        </w:rPr>
        <w:t>薪酬水平：</w:t>
      </w:r>
      <w:r w:rsidR="00180CE1" w:rsidRPr="00180CE1">
        <w:rPr>
          <w:rFonts w:ascii="仿宋" w:eastAsia="仿宋" w:hAnsi="仿宋" w:hint="eastAsia"/>
          <w:color w:val="000000" w:themeColor="text1"/>
          <w:sz w:val="32"/>
          <w:szCs w:val="32"/>
        </w:rPr>
        <w:t>医院提供</w:t>
      </w:r>
      <w:r w:rsidR="00962836" w:rsidRPr="00B9619E">
        <w:rPr>
          <w:rFonts w:ascii="仿宋" w:eastAsia="仿宋" w:hAnsi="仿宋" w:hint="eastAsia"/>
          <w:color w:val="000000" w:themeColor="text1"/>
          <w:sz w:val="32"/>
          <w:szCs w:val="32"/>
        </w:rPr>
        <w:t>极具市场竞争力的薪酬水平：</w:t>
      </w:r>
    </w:p>
    <w:p w:rsidR="00962836" w:rsidRPr="00B9619E" w:rsidRDefault="00962836" w:rsidP="00B9619E">
      <w:pPr>
        <w:pStyle w:val="a7"/>
        <w:spacing w:line="360" w:lineRule="auto"/>
        <w:ind w:left="862" w:firstLineChars="500" w:firstLine="1600"/>
        <w:rPr>
          <w:rFonts w:ascii="仿宋" w:eastAsia="仿宋" w:hAnsi="仿宋"/>
          <w:b/>
          <w:color w:val="000000" w:themeColor="text1"/>
          <w:sz w:val="32"/>
          <w:szCs w:val="32"/>
        </w:rPr>
      </w:pPr>
      <w:r w:rsidRPr="00B9619E">
        <w:rPr>
          <w:rFonts w:ascii="仿宋" w:eastAsia="仿宋" w:hAnsi="仿宋" w:hint="eastAsia"/>
          <w:color w:val="000000" w:themeColor="text1"/>
          <w:sz w:val="32"/>
          <w:szCs w:val="32"/>
        </w:rPr>
        <w:t>博士研究生</w:t>
      </w:r>
      <w:r w:rsidR="001319F6" w:rsidRPr="00B9619E">
        <w:rPr>
          <w:rFonts w:ascii="仿宋" w:eastAsia="仿宋" w:hAnsi="仿宋" w:hint="eastAsia"/>
          <w:color w:val="000000" w:themeColor="text1"/>
          <w:sz w:val="32"/>
          <w:szCs w:val="32"/>
        </w:rPr>
        <w:t>（</w:t>
      </w:r>
      <w:r w:rsidR="001319F6" w:rsidRPr="00620C3E">
        <w:rPr>
          <w:rFonts w:ascii="仿宋" w:eastAsia="仿宋" w:hAnsi="仿宋" w:hint="eastAsia"/>
          <w:color w:val="FF0000"/>
          <w:sz w:val="32"/>
          <w:szCs w:val="32"/>
        </w:rPr>
        <w:t>月基本工资</w:t>
      </w:r>
      <w:r w:rsidR="001319F6" w:rsidRPr="00B9619E">
        <w:rPr>
          <w:rFonts w:ascii="仿宋" w:eastAsia="仿宋" w:hAnsi="仿宋" w:hint="eastAsia"/>
          <w:color w:val="000000" w:themeColor="text1"/>
          <w:sz w:val="32"/>
          <w:szCs w:val="32"/>
        </w:rPr>
        <w:t>）</w:t>
      </w:r>
      <w:r w:rsidRPr="00B9619E">
        <w:rPr>
          <w:rFonts w:ascii="仿宋" w:eastAsia="仿宋" w:hAnsi="仿宋" w:hint="eastAsia"/>
          <w:color w:val="000000" w:themeColor="text1"/>
          <w:sz w:val="32"/>
          <w:szCs w:val="32"/>
        </w:rPr>
        <w:t>：</w:t>
      </w:r>
      <w:r w:rsidR="00180CE1">
        <w:rPr>
          <w:rFonts w:ascii="仿宋" w:eastAsia="仿宋" w:hAnsi="仿宋" w:hint="eastAsia"/>
          <w:b/>
          <w:color w:val="000000" w:themeColor="text1"/>
          <w:sz w:val="32"/>
          <w:szCs w:val="32"/>
        </w:rPr>
        <w:t>面议</w:t>
      </w:r>
      <w:r w:rsidRPr="00B9619E">
        <w:rPr>
          <w:rFonts w:ascii="仿宋" w:eastAsia="仿宋" w:hAnsi="仿宋" w:hint="eastAsia"/>
          <w:b/>
          <w:color w:val="000000" w:themeColor="text1"/>
          <w:sz w:val="32"/>
          <w:szCs w:val="32"/>
        </w:rPr>
        <w:t>；</w:t>
      </w:r>
    </w:p>
    <w:p w:rsidR="00962836" w:rsidRPr="00B9619E" w:rsidRDefault="00962836" w:rsidP="00B9619E">
      <w:pPr>
        <w:pStyle w:val="a7"/>
        <w:spacing w:line="360" w:lineRule="auto"/>
        <w:ind w:left="862" w:firstLineChars="500" w:firstLine="1600"/>
        <w:rPr>
          <w:rFonts w:ascii="仿宋" w:eastAsia="仿宋" w:hAnsi="仿宋"/>
          <w:b/>
          <w:color w:val="000000" w:themeColor="text1"/>
          <w:sz w:val="32"/>
          <w:szCs w:val="32"/>
        </w:rPr>
      </w:pPr>
      <w:r w:rsidRPr="00B9619E">
        <w:rPr>
          <w:rFonts w:ascii="仿宋" w:eastAsia="仿宋" w:hAnsi="仿宋" w:hint="eastAsia"/>
          <w:color w:val="000000" w:themeColor="text1"/>
          <w:sz w:val="32"/>
          <w:szCs w:val="32"/>
        </w:rPr>
        <w:t>硕士研究生</w:t>
      </w:r>
      <w:r w:rsidR="001319F6" w:rsidRPr="00B9619E">
        <w:rPr>
          <w:rFonts w:ascii="仿宋" w:eastAsia="仿宋" w:hAnsi="仿宋" w:hint="eastAsia"/>
          <w:color w:val="000000" w:themeColor="text1"/>
          <w:sz w:val="32"/>
          <w:szCs w:val="32"/>
        </w:rPr>
        <w:t>（</w:t>
      </w:r>
      <w:r w:rsidR="001319F6" w:rsidRPr="00620C3E">
        <w:rPr>
          <w:rFonts w:ascii="仿宋" w:eastAsia="仿宋" w:hAnsi="仿宋" w:hint="eastAsia"/>
          <w:color w:val="FF0000"/>
          <w:sz w:val="32"/>
          <w:szCs w:val="32"/>
        </w:rPr>
        <w:t>月基本工资</w:t>
      </w:r>
      <w:r w:rsidR="001319F6" w:rsidRPr="00B9619E">
        <w:rPr>
          <w:rFonts w:ascii="仿宋" w:eastAsia="仿宋" w:hAnsi="仿宋" w:hint="eastAsia"/>
          <w:color w:val="000000" w:themeColor="text1"/>
          <w:sz w:val="32"/>
          <w:szCs w:val="32"/>
        </w:rPr>
        <w:t>）</w:t>
      </w:r>
      <w:r w:rsidRPr="00B9619E">
        <w:rPr>
          <w:rFonts w:ascii="仿宋" w:eastAsia="仿宋" w:hAnsi="仿宋" w:hint="eastAsia"/>
          <w:color w:val="000000" w:themeColor="text1"/>
          <w:sz w:val="32"/>
          <w:szCs w:val="32"/>
        </w:rPr>
        <w:t>：</w:t>
      </w:r>
      <w:r w:rsidRPr="00B9619E">
        <w:rPr>
          <w:rFonts w:ascii="仿宋" w:eastAsia="仿宋" w:hAnsi="仿宋" w:hint="eastAsia"/>
          <w:b/>
          <w:color w:val="000000" w:themeColor="text1"/>
          <w:sz w:val="32"/>
          <w:szCs w:val="32"/>
        </w:rPr>
        <w:t>8K—10K；</w:t>
      </w:r>
    </w:p>
    <w:p w:rsidR="00962836" w:rsidRPr="00B9619E" w:rsidRDefault="00962836" w:rsidP="00B9619E">
      <w:pPr>
        <w:pStyle w:val="a7"/>
        <w:spacing w:line="360" w:lineRule="auto"/>
        <w:ind w:left="862" w:firstLineChars="500" w:firstLine="1600"/>
        <w:rPr>
          <w:rFonts w:ascii="仿宋" w:eastAsia="仿宋" w:hAnsi="仿宋"/>
          <w:b/>
          <w:color w:val="000000" w:themeColor="text1"/>
          <w:sz w:val="32"/>
          <w:szCs w:val="32"/>
        </w:rPr>
      </w:pPr>
      <w:proofErr w:type="gramStart"/>
      <w:r w:rsidRPr="00B9619E">
        <w:rPr>
          <w:rFonts w:ascii="仿宋" w:eastAsia="仿宋" w:hAnsi="仿宋" w:hint="eastAsia"/>
          <w:color w:val="000000" w:themeColor="text1"/>
          <w:sz w:val="32"/>
          <w:szCs w:val="32"/>
        </w:rPr>
        <w:t>规</w:t>
      </w:r>
      <w:proofErr w:type="gramEnd"/>
      <w:r w:rsidRPr="00B9619E">
        <w:rPr>
          <w:rFonts w:ascii="仿宋" w:eastAsia="仿宋" w:hAnsi="仿宋" w:hint="eastAsia"/>
          <w:color w:val="000000" w:themeColor="text1"/>
          <w:sz w:val="32"/>
          <w:szCs w:val="32"/>
        </w:rPr>
        <w:t>培本科生</w:t>
      </w:r>
      <w:r w:rsidR="001319F6" w:rsidRPr="00B9619E">
        <w:rPr>
          <w:rFonts w:ascii="仿宋" w:eastAsia="仿宋" w:hAnsi="仿宋" w:hint="eastAsia"/>
          <w:color w:val="000000" w:themeColor="text1"/>
          <w:sz w:val="32"/>
          <w:szCs w:val="32"/>
        </w:rPr>
        <w:t>（</w:t>
      </w:r>
      <w:r w:rsidR="001319F6" w:rsidRPr="00620C3E">
        <w:rPr>
          <w:rFonts w:ascii="仿宋" w:eastAsia="仿宋" w:hAnsi="仿宋" w:hint="eastAsia"/>
          <w:color w:val="FF0000"/>
          <w:sz w:val="32"/>
          <w:szCs w:val="32"/>
        </w:rPr>
        <w:t>月基本工资）</w:t>
      </w:r>
      <w:r w:rsidRPr="00B9619E">
        <w:rPr>
          <w:rFonts w:ascii="仿宋" w:eastAsia="仿宋" w:hAnsi="仿宋" w:hint="eastAsia"/>
          <w:color w:val="000000" w:themeColor="text1"/>
          <w:sz w:val="32"/>
          <w:szCs w:val="32"/>
        </w:rPr>
        <w:t>：</w:t>
      </w:r>
      <w:r w:rsidRPr="00B9619E">
        <w:rPr>
          <w:rFonts w:ascii="仿宋" w:eastAsia="仿宋" w:hAnsi="仿宋" w:hint="eastAsia"/>
          <w:b/>
          <w:color w:val="000000" w:themeColor="text1"/>
          <w:sz w:val="32"/>
          <w:szCs w:val="32"/>
        </w:rPr>
        <w:t>7K—8K。</w:t>
      </w:r>
    </w:p>
    <w:p w:rsidR="00C93788" w:rsidRPr="00B9619E" w:rsidRDefault="00773208" w:rsidP="00B9619E">
      <w:pPr>
        <w:spacing w:line="360" w:lineRule="auto"/>
        <w:ind w:left="442" w:firstLineChars="100" w:firstLine="321"/>
        <w:rPr>
          <w:rFonts w:ascii="仿宋" w:eastAsia="仿宋" w:hAnsi="仿宋"/>
          <w:b/>
          <w:color w:val="000000" w:themeColor="text1"/>
          <w:sz w:val="32"/>
          <w:szCs w:val="32"/>
        </w:rPr>
      </w:pPr>
      <w:r w:rsidRPr="00B9619E">
        <w:rPr>
          <w:rFonts w:ascii="仿宋" w:eastAsia="仿宋" w:hAnsi="仿宋" w:hint="eastAsia"/>
          <w:b/>
          <w:color w:val="000000" w:themeColor="text1"/>
          <w:sz w:val="32"/>
          <w:szCs w:val="32"/>
        </w:rPr>
        <w:t>3、</w:t>
      </w:r>
      <w:r w:rsidR="00962836" w:rsidRPr="00B9619E">
        <w:rPr>
          <w:rFonts w:ascii="仿宋" w:eastAsia="仿宋" w:hAnsi="仿宋" w:hint="eastAsia"/>
          <w:b/>
          <w:color w:val="000000" w:themeColor="text1"/>
          <w:sz w:val="32"/>
          <w:szCs w:val="32"/>
        </w:rPr>
        <w:t>提供优厚的</w:t>
      </w:r>
      <w:r w:rsidR="00C93788" w:rsidRPr="00B9619E">
        <w:rPr>
          <w:rFonts w:ascii="仿宋" w:eastAsia="仿宋" w:hAnsi="仿宋" w:hint="eastAsia"/>
          <w:b/>
          <w:color w:val="000000" w:themeColor="text1"/>
          <w:sz w:val="32"/>
          <w:szCs w:val="32"/>
        </w:rPr>
        <w:t>购房补贴</w:t>
      </w:r>
      <w:r w:rsidR="001C1B5A" w:rsidRPr="00620C3E">
        <w:rPr>
          <w:rFonts w:ascii="仿宋" w:eastAsia="仿宋" w:hAnsi="仿宋" w:hint="eastAsia"/>
          <w:color w:val="000000" w:themeColor="text1"/>
          <w:sz w:val="32"/>
          <w:szCs w:val="32"/>
        </w:rPr>
        <w:t>（限定学科或专业）</w:t>
      </w:r>
      <w:r w:rsidR="00C93788" w:rsidRPr="00B9619E">
        <w:rPr>
          <w:rFonts w:ascii="仿宋" w:eastAsia="仿宋" w:hAnsi="仿宋" w:hint="eastAsia"/>
          <w:b/>
          <w:color w:val="000000" w:themeColor="text1"/>
          <w:sz w:val="32"/>
          <w:szCs w:val="32"/>
        </w:rPr>
        <w:t>：</w:t>
      </w:r>
    </w:p>
    <w:p w:rsidR="00C93788" w:rsidRPr="00B9619E" w:rsidRDefault="00C93788" w:rsidP="00B9619E">
      <w:pPr>
        <w:pStyle w:val="a7"/>
        <w:spacing w:line="360" w:lineRule="auto"/>
        <w:ind w:left="862" w:firstLineChars="500" w:firstLine="1600"/>
        <w:rPr>
          <w:rFonts w:ascii="仿宋" w:eastAsia="仿宋" w:hAnsi="仿宋"/>
          <w:b/>
          <w:color w:val="000000" w:themeColor="text1"/>
          <w:sz w:val="32"/>
          <w:szCs w:val="32"/>
        </w:rPr>
      </w:pPr>
      <w:r w:rsidRPr="00B9619E">
        <w:rPr>
          <w:rFonts w:ascii="仿宋" w:eastAsia="仿宋" w:hAnsi="仿宋" w:hint="eastAsia"/>
          <w:color w:val="000000" w:themeColor="text1"/>
          <w:sz w:val="32"/>
          <w:szCs w:val="32"/>
        </w:rPr>
        <w:lastRenderedPageBreak/>
        <w:t>博士研究生：</w:t>
      </w:r>
      <w:r w:rsidRPr="00B9619E">
        <w:rPr>
          <w:rFonts w:ascii="仿宋" w:eastAsia="仿宋" w:hAnsi="仿宋" w:hint="eastAsia"/>
          <w:b/>
          <w:color w:val="000000" w:themeColor="text1"/>
          <w:sz w:val="32"/>
          <w:szCs w:val="32"/>
        </w:rPr>
        <w:t>30万；</w:t>
      </w:r>
    </w:p>
    <w:p w:rsidR="00C93788" w:rsidRPr="00B9619E" w:rsidRDefault="00C93788" w:rsidP="00B9619E">
      <w:pPr>
        <w:pStyle w:val="a7"/>
        <w:spacing w:line="360" w:lineRule="auto"/>
        <w:ind w:left="862" w:firstLineChars="500" w:firstLine="1600"/>
        <w:rPr>
          <w:rFonts w:ascii="仿宋" w:eastAsia="仿宋" w:hAnsi="仿宋"/>
          <w:b/>
          <w:color w:val="000000" w:themeColor="text1"/>
          <w:sz w:val="32"/>
          <w:szCs w:val="32"/>
        </w:rPr>
      </w:pPr>
      <w:r w:rsidRPr="00B9619E">
        <w:rPr>
          <w:rFonts w:ascii="仿宋" w:eastAsia="仿宋" w:hAnsi="仿宋" w:hint="eastAsia"/>
          <w:color w:val="000000" w:themeColor="text1"/>
          <w:sz w:val="32"/>
          <w:szCs w:val="32"/>
        </w:rPr>
        <w:t>硕士研究生：</w:t>
      </w:r>
      <w:r w:rsidRPr="00B9619E">
        <w:rPr>
          <w:rFonts w:ascii="仿宋" w:eastAsia="仿宋" w:hAnsi="仿宋" w:hint="eastAsia"/>
          <w:b/>
          <w:color w:val="000000" w:themeColor="text1"/>
          <w:sz w:val="32"/>
          <w:szCs w:val="32"/>
        </w:rPr>
        <w:t>15万；</w:t>
      </w:r>
    </w:p>
    <w:p w:rsidR="00C93788" w:rsidRPr="00B9619E" w:rsidRDefault="00C93788" w:rsidP="00B9619E">
      <w:pPr>
        <w:pStyle w:val="a7"/>
        <w:spacing w:line="360" w:lineRule="auto"/>
        <w:ind w:left="862" w:firstLineChars="500" w:firstLine="1600"/>
        <w:rPr>
          <w:rFonts w:ascii="仿宋" w:eastAsia="仿宋" w:hAnsi="仿宋"/>
          <w:b/>
          <w:color w:val="000000" w:themeColor="text1"/>
          <w:sz w:val="32"/>
          <w:szCs w:val="32"/>
        </w:rPr>
      </w:pPr>
      <w:proofErr w:type="gramStart"/>
      <w:r w:rsidRPr="00B9619E">
        <w:rPr>
          <w:rFonts w:ascii="仿宋" w:eastAsia="仿宋" w:hAnsi="仿宋" w:hint="eastAsia"/>
          <w:color w:val="000000" w:themeColor="text1"/>
          <w:sz w:val="32"/>
          <w:szCs w:val="32"/>
        </w:rPr>
        <w:t>规</w:t>
      </w:r>
      <w:proofErr w:type="gramEnd"/>
      <w:r w:rsidRPr="00B9619E">
        <w:rPr>
          <w:rFonts w:ascii="仿宋" w:eastAsia="仿宋" w:hAnsi="仿宋" w:hint="eastAsia"/>
          <w:color w:val="000000" w:themeColor="text1"/>
          <w:sz w:val="32"/>
          <w:szCs w:val="32"/>
        </w:rPr>
        <w:t>培本科生：</w:t>
      </w:r>
      <w:r w:rsidRPr="00B9619E">
        <w:rPr>
          <w:rFonts w:ascii="仿宋" w:eastAsia="仿宋" w:hAnsi="仿宋" w:hint="eastAsia"/>
          <w:b/>
          <w:color w:val="000000" w:themeColor="text1"/>
          <w:sz w:val="32"/>
          <w:szCs w:val="32"/>
        </w:rPr>
        <w:t>10万。</w:t>
      </w:r>
    </w:p>
    <w:p w:rsidR="00923E0D" w:rsidRDefault="00773208" w:rsidP="00923E0D">
      <w:pPr>
        <w:spacing w:line="360" w:lineRule="auto"/>
        <w:ind w:left="442" w:firstLineChars="100" w:firstLine="321"/>
        <w:rPr>
          <w:rFonts w:ascii="仿宋" w:eastAsia="仿宋" w:hAnsi="仿宋"/>
          <w:b/>
          <w:color w:val="000000" w:themeColor="text1"/>
          <w:sz w:val="32"/>
          <w:szCs w:val="32"/>
        </w:rPr>
      </w:pPr>
      <w:r w:rsidRPr="00B9619E">
        <w:rPr>
          <w:rFonts w:ascii="仿宋" w:eastAsia="仿宋" w:hAnsi="仿宋" w:hint="eastAsia"/>
          <w:b/>
          <w:color w:val="000000" w:themeColor="text1"/>
          <w:sz w:val="32"/>
          <w:szCs w:val="32"/>
        </w:rPr>
        <w:t>4、</w:t>
      </w:r>
      <w:r w:rsidR="00962836" w:rsidRPr="00B9619E">
        <w:rPr>
          <w:rFonts w:ascii="仿宋" w:eastAsia="仿宋" w:hAnsi="仿宋" w:hint="eastAsia"/>
          <w:b/>
          <w:color w:val="000000" w:themeColor="text1"/>
          <w:sz w:val="32"/>
          <w:szCs w:val="32"/>
        </w:rPr>
        <w:t>设立高层次人才科研基金。</w:t>
      </w:r>
    </w:p>
    <w:p w:rsidR="00962836" w:rsidRPr="00B9619E" w:rsidRDefault="00773208" w:rsidP="00923E0D">
      <w:pPr>
        <w:spacing w:line="360" w:lineRule="auto"/>
        <w:ind w:left="442" w:firstLineChars="100" w:firstLine="321"/>
        <w:rPr>
          <w:rFonts w:ascii="仿宋" w:eastAsia="仿宋" w:hAnsi="仿宋"/>
          <w:b/>
          <w:color w:val="000000" w:themeColor="text1"/>
          <w:sz w:val="32"/>
          <w:szCs w:val="32"/>
        </w:rPr>
      </w:pPr>
      <w:r w:rsidRPr="00B9619E">
        <w:rPr>
          <w:rFonts w:ascii="仿宋" w:eastAsia="仿宋" w:hAnsi="仿宋" w:hint="eastAsia"/>
          <w:b/>
          <w:color w:val="000000" w:themeColor="text1"/>
          <w:sz w:val="32"/>
          <w:szCs w:val="32"/>
        </w:rPr>
        <w:t>5、</w:t>
      </w:r>
      <w:r w:rsidR="00962836" w:rsidRPr="00B9619E">
        <w:rPr>
          <w:rFonts w:ascii="仿宋" w:eastAsia="仿宋" w:hAnsi="仿宋" w:hint="eastAsia"/>
          <w:b/>
          <w:color w:val="000000" w:themeColor="text1"/>
          <w:sz w:val="32"/>
          <w:szCs w:val="32"/>
        </w:rPr>
        <w:t>提供住房。</w:t>
      </w:r>
    </w:p>
    <w:p w:rsidR="00B9619E" w:rsidRDefault="00773208" w:rsidP="00B9619E">
      <w:pPr>
        <w:spacing w:line="360" w:lineRule="auto"/>
        <w:ind w:left="442" w:firstLineChars="100" w:firstLine="321"/>
        <w:rPr>
          <w:rFonts w:ascii="仿宋" w:eastAsia="仿宋" w:hAnsi="仿宋"/>
          <w:b/>
          <w:color w:val="000000" w:themeColor="text1"/>
          <w:sz w:val="32"/>
          <w:szCs w:val="32"/>
        </w:rPr>
      </w:pPr>
      <w:r w:rsidRPr="00B9619E">
        <w:rPr>
          <w:rFonts w:ascii="仿宋" w:eastAsia="仿宋" w:hAnsi="仿宋" w:hint="eastAsia"/>
          <w:b/>
          <w:color w:val="000000" w:themeColor="text1"/>
          <w:sz w:val="32"/>
          <w:szCs w:val="32"/>
        </w:rPr>
        <w:t>6、</w:t>
      </w:r>
      <w:r w:rsidR="005D6BFD" w:rsidRPr="00B9619E">
        <w:rPr>
          <w:rFonts w:ascii="仿宋" w:eastAsia="仿宋" w:hAnsi="仿宋" w:hint="eastAsia"/>
          <w:b/>
          <w:color w:val="000000" w:themeColor="text1"/>
          <w:sz w:val="32"/>
          <w:szCs w:val="32"/>
        </w:rPr>
        <w:t>提供</w:t>
      </w:r>
      <w:r w:rsidR="00962836" w:rsidRPr="00B9619E">
        <w:rPr>
          <w:rFonts w:ascii="仿宋" w:eastAsia="仿宋" w:hAnsi="仿宋" w:hint="eastAsia"/>
          <w:b/>
          <w:color w:val="000000" w:themeColor="text1"/>
          <w:sz w:val="32"/>
          <w:szCs w:val="32"/>
        </w:rPr>
        <w:t>带薪休假。</w:t>
      </w:r>
    </w:p>
    <w:p w:rsidR="00923E0D" w:rsidRDefault="00773208" w:rsidP="00923E0D">
      <w:pPr>
        <w:spacing w:line="360" w:lineRule="auto"/>
        <w:ind w:left="442" w:firstLineChars="100" w:firstLine="321"/>
        <w:rPr>
          <w:rFonts w:ascii="仿宋" w:eastAsia="仿宋" w:hAnsi="仿宋"/>
          <w:b/>
          <w:color w:val="000000" w:themeColor="text1"/>
          <w:sz w:val="32"/>
          <w:szCs w:val="32"/>
        </w:rPr>
      </w:pPr>
      <w:r w:rsidRPr="00B9619E">
        <w:rPr>
          <w:rFonts w:ascii="仿宋" w:eastAsia="仿宋" w:hAnsi="仿宋" w:cs="Calibri" w:hint="eastAsia"/>
          <w:b/>
          <w:color w:val="000000" w:themeColor="text1"/>
          <w:kern w:val="0"/>
          <w:sz w:val="32"/>
          <w:szCs w:val="32"/>
        </w:rPr>
        <w:t>7、</w:t>
      </w:r>
      <w:r w:rsidR="00555A23" w:rsidRPr="00B9619E">
        <w:rPr>
          <w:rFonts w:ascii="仿宋" w:eastAsia="仿宋" w:hAnsi="仿宋" w:cs="Calibri" w:hint="eastAsia"/>
          <w:b/>
          <w:color w:val="000000" w:themeColor="text1"/>
          <w:kern w:val="0"/>
          <w:sz w:val="32"/>
          <w:szCs w:val="32"/>
        </w:rPr>
        <w:t>提供国内外</w:t>
      </w:r>
      <w:r w:rsidR="005D6BFD" w:rsidRPr="00B9619E">
        <w:rPr>
          <w:rFonts w:ascii="仿宋" w:eastAsia="仿宋" w:hAnsi="仿宋" w:cs="Calibri" w:hint="eastAsia"/>
          <w:b/>
          <w:color w:val="000000" w:themeColor="text1"/>
          <w:kern w:val="0"/>
          <w:sz w:val="32"/>
          <w:szCs w:val="32"/>
        </w:rPr>
        <w:t>外派</w:t>
      </w:r>
      <w:r w:rsidR="00962836" w:rsidRPr="00B9619E">
        <w:rPr>
          <w:rFonts w:ascii="仿宋" w:eastAsia="仿宋" w:hAnsi="仿宋" w:cs="Calibri" w:hint="eastAsia"/>
          <w:b/>
          <w:color w:val="000000" w:themeColor="text1"/>
          <w:kern w:val="0"/>
          <w:sz w:val="32"/>
          <w:szCs w:val="32"/>
        </w:rPr>
        <w:t>进修</w:t>
      </w:r>
      <w:r w:rsidR="005D6BFD" w:rsidRPr="00B9619E">
        <w:rPr>
          <w:rFonts w:ascii="仿宋" w:eastAsia="仿宋" w:hAnsi="仿宋" w:cs="Calibri" w:hint="eastAsia"/>
          <w:b/>
          <w:color w:val="000000" w:themeColor="text1"/>
          <w:kern w:val="0"/>
          <w:sz w:val="32"/>
          <w:szCs w:val="32"/>
        </w:rPr>
        <w:t>、</w:t>
      </w:r>
      <w:r w:rsidR="00962836" w:rsidRPr="00B9619E">
        <w:rPr>
          <w:rFonts w:ascii="仿宋" w:eastAsia="仿宋" w:hAnsi="仿宋" w:cs="Calibri" w:hint="eastAsia"/>
          <w:b/>
          <w:color w:val="000000" w:themeColor="text1"/>
          <w:kern w:val="0"/>
          <w:sz w:val="32"/>
          <w:szCs w:val="32"/>
        </w:rPr>
        <w:t>培训</w:t>
      </w:r>
      <w:r w:rsidR="005D6BFD" w:rsidRPr="00B9619E">
        <w:rPr>
          <w:rFonts w:ascii="仿宋" w:eastAsia="仿宋" w:hAnsi="仿宋" w:cs="Calibri" w:hint="eastAsia"/>
          <w:b/>
          <w:color w:val="000000" w:themeColor="text1"/>
          <w:kern w:val="0"/>
          <w:sz w:val="32"/>
          <w:szCs w:val="32"/>
        </w:rPr>
        <w:t>或学术交流</w:t>
      </w:r>
      <w:r w:rsidR="00555A23" w:rsidRPr="00B9619E">
        <w:rPr>
          <w:rFonts w:ascii="仿宋" w:eastAsia="仿宋" w:hAnsi="仿宋" w:cs="Calibri" w:hint="eastAsia"/>
          <w:b/>
          <w:color w:val="000000" w:themeColor="text1"/>
          <w:kern w:val="0"/>
          <w:sz w:val="32"/>
          <w:szCs w:val="32"/>
        </w:rPr>
        <w:t>机会</w:t>
      </w:r>
      <w:r w:rsidR="00962836" w:rsidRPr="00B9619E">
        <w:rPr>
          <w:rFonts w:ascii="仿宋" w:eastAsia="仿宋" w:hAnsi="仿宋" w:cs="Calibri" w:hint="eastAsia"/>
          <w:color w:val="000000" w:themeColor="text1"/>
          <w:kern w:val="0"/>
          <w:sz w:val="32"/>
          <w:szCs w:val="32"/>
        </w:rPr>
        <w:t>。</w:t>
      </w:r>
    </w:p>
    <w:p w:rsidR="00923E0D" w:rsidRDefault="00773208" w:rsidP="00923E0D">
      <w:pPr>
        <w:spacing w:line="360" w:lineRule="auto"/>
        <w:ind w:left="442" w:firstLineChars="100" w:firstLine="321"/>
        <w:rPr>
          <w:rFonts w:ascii="仿宋" w:eastAsia="仿宋" w:hAnsi="仿宋"/>
          <w:b/>
          <w:color w:val="000000" w:themeColor="text1"/>
          <w:sz w:val="32"/>
          <w:szCs w:val="32"/>
        </w:rPr>
      </w:pPr>
      <w:r w:rsidRPr="00B9619E">
        <w:rPr>
          <w:rFonts w:ascii="仿宋" w:eastAsia="仿宋" w:hAnsi="仿宋" w:cs="Calibri" w:hint="eastAsia"/>
          <w:b/>
          <w:color w:val="000000" w:themeColor="text1"/>
          <w:kern w:val="0"/>
          <w:sz w:val="32"/>
          <w:szCs w:val="32"/>
        </w:rPr>
        <w:t>8、</w:t>
      </w:r>
      <w:r w:rsidR="00962836" w:rsidRPr="00B9619E">
        <w:rPr>
          <w:rFonts w:ascii="仿宋" w:eastAsia="仿宋" w:hAnsi="仿宋" w:cs="Calibri" w:hint="eastAsia"/>
          <w:b/>
          <w:color w:val="000000" w:themeColor="text1"/>
          <w:kern w:val="0"/>
          <w:sz w:val="32"/>
          <w:szCs w:val="32"/>
        </w:rPr>
        <w:t>职称</w:t>
      </w:r>
      <w:r w:rsidR="00555A23" w:rsidRPr="00B9619E">
        <w:rPr>
          <w:rFonts w:ascii="仿宋" w:eastAsia="仿宋" w:hAnsi="仿宋" w:cs="Calibri" w:hint="eastAsia"/>
          <w:b/>
          <w:color w:val="000000" w:themeColor="text1"/>
          <w:kern w:val="0"/>
          <w:sz w:val="32"/>
          <w:szCs w:val="32"/>
        </w:rPr>
        <w:t>考评和聘任</w:t>
      </w:r>
      <w:r w:rsidR="005D6BFD" w:rsidRPr="00B9619E">
        <w:rPr>
          <w:rFonts w:ascii="仿宋" w:eastAsia="仿宋" w:hAnsi="仿宋" w:cs="Calibri" w:hint="eastAsia"/>
          <w:b/>
          <w:color w:val="000000" w:themeColor="text1"/>
          <w:kern w:val="0"/>
          <w:sz w:val="32"/>
          <w:szCs w:val="32"/>
        </w:rPr>
        <w:t>程序</w:t>
      </w:r>
      <w:r w:rsidR="00555A23" w:rsidRPr="00B9619E">
        <w:rPr>
          <w:rFonts w:ascii="仿宋" w:eastAsia="仿宋" w:hAnsi="仿宋" w:cs="Calibri" w:hint="eastAsia"/>
          <w:b/>
          <w:color w:val="000000" w:themeColor="text1"/>
          <w:kern w:val="0"/>
          <w:sz w:val="32"/>
          <w:szCs w:val="32"/>
        </w:rPr>
        <w:t>畅通</w:t>
      </w:r>
      <w:r w:rsidR="00962836" w:rsidRPr="00B9619E">
        <w:rPr>
          <w:rFonts w:ascii="仿宋" w:eastAsia="仿宋" w:hAnsi="仿宋" w:cs="Calibri" w:hint="eastAsia"/>
          <w:color w:val="000000" w:themeColor="text1"/>
          <w:kern w:val="0"/>
          <w:sz w:val="32"/>
          <w:szCs w:val="32"/>
        </w:rPr>
        <w:t>。</w:t>
      </w:r>
    </w:p>
    <w:p w:rsidR="0092453D" w:rsidRDefault="00773208" w:rsidP="00923E0D">
      <w:pPr>
        <w:spacing w:line="360" w:lineRule="auto"/>
        <w:ind w:left="442" w:firstLineChars="100" w:firstLine="321"/>
        <w:rPr>
          <w:rFonts w:ascii="仿宋" w:eastAsia="仿宋" w:hAnsi="仿宋" w:cs="Calibri"/>
          <w:b/>
          <w:color w:val="000000" w:themeColor="text1"/>
          <w:kern w:val="0"/>
          <w:sz w:val="32"/>
          <w:szCs w:val="32"/>
        </w:rPr>
      </w:pPr>
      <w:r w:rsidRPr="00B9619E">
        <w:rPr>
          <w:rFonts w:ascii="仿宋" w:eastAsia="仿宋" w:hAnsi="仿宋" w:cs="Calibri" w:hint="eastAsia"/>
          <w:b/>
          <w:color w:val="000000" w:themeColor="text1"/>
          <w:kern w:val="0"/>
          <w:sz w:val="32"/>
          <w:szCs w:val="32"/>
        </w:rPr>
        <w:t>9、</w:t>
      </w:r>
      <w:r w:rsidR="00962836" w:rsidRPr="00B9619E">
        <w:rPr>
          <w:rFonts w:ascii="仿宋" w:eastAsia="仿宋" w:hAnsi="仿宋" w:cs="Calibri" w:hint="eastAsia"/>
          <w:b/>
          <w:color w:val="000000" w:themeColor="text1"/>
          <w:kern w:val="0"/>
          <w:sz w:val="32"/>
          <w:szCs w:val="32"/>
        </w:rPr>
        <w:t>配偶就业安置及子女教育保障。</w:t>
      </w:r>
    </w:p>
    <w:p w:rsidR="000B2C02" w:rsidRDefault="00180CE1" w:rsidP="000B2C02">
      <w:pPr>
        <w:spacing w:line="360" w:lineRule="auto"/>
        <w:ind w:firstLineChars="200" w:firstLine="643"/>
        <w:rPr>
          <w:rFonts w:ascii="仿宋" w:eastAsia="仿宋" w:hAnsi="仿宋" w:cs="Calibri"/>
          <w:b/>
          <w:color w:val="000000" w:themeColor="text1"/>
          <w:kern w:val="0"/>
          <w:sz w:val="32"/>
          <w:szCs w:val="32"/>
        </w:rPr>
      </w:pPr>
      <w:r>
        <w:rPr>
          <w:rFonts w:ascii="仿宋" w:eastAsia="仿宋" w:hAnsi="仿宋" w:cs="Calibri" w:hint="eastAsia"/>
          <w:b/>
          <w:color w:val="000000" w:themeColor="text1"/>
          <w:kern w:val="0"/>
          <w:sz w:val="32"/>
          <w:szCs w:val="32"/>
        </w:rPr>
        <w:t>10、享受地方政府人才引进待遇政策</w:t>
      </w:r>
      <w:r w:rsidR="000B2C02">
        <w:rPr>
          <w:rFonts w:ascii="仿宋" w:eastAsia="仿宋" w:hAnsi="仿宋" w:cs="Calibri" w:hint="eastAsia"/>
          <w:b/>
          <w:color w:val="000000" w:themeColor="text1"/>
          <w:kern w:val="0"/>
          <w:sz w:val="32"/>
          <w:szCs w:val="32"/>
        </w:rPr>
        <w:t>：</w:t>
      </w:r>
    </w:p>
    <w:p w:rsidR="000B2C02" w:rsidRPr="00B9619E" w:rsidRDefault="000B2C02" w:rsidP="000B2C02">
      <w:pPr>
        <w:spacing w:line="360" w:lineRule="auto"/>
        <w:ind w:firstLineChars="200" w:firstLine="640"/>
        <w:rPr>
          <w:rFonts w:ascii="仿宋" w:eastAsia="仿宋" w:hAnsi="仿宋"/>
          <w:b/>
          <w:color w:val="000000" w:themeColor="text1"/>
          <w:sz w:val="32"/>
          <w:szCs w:val="32"/>
        </w:rPr>
      </w:pPr>
      <w:r w:rsidRPr="000B2C02">
        <w:rPr>
          <w:rFonts w:ascii="仿宋" w:eastAsia="仿宋" w:hAnsi="仿宋" w:hint="eastAsia"/>
          <w:color w:val="000000" w:themeColor="text1"/>
          <w:sz w:val="32"/>
          <w:szCs w:val="32"/>
        </w:rPr>
        <w:t>三年生活津贴</w:t>
      </w:r>
      <w:r>
        <w:rPr>
          <w:rFonts w:ascii="仿宋" w:eastAsia="仿宋" w:hAnsi="仿宋" w:hint="eastAsia"/>
          <w:color w:val="000000" w:themeColor="text1"/>
          <w:sz w:val="32"/>
          <w:szCs w:val="32"/>
        </w:rPr>
        <w:t>：博士研究生</w:t>
      </w:r>
      <w:r w:rsidRPr="000B2C02">
        <w:rPr>
          <w:rFonts w:ascii="仿宋" w:eastAsia="仿宋" w:hAnsi="仿宋" w:hint="eastAsia"/>
          <w:color w:val="000000" w:themeColor="text1"/>
          <w:sz w:val="32"/>
          <w:szCs w:val="32"/>
        </w:rPr>
        <w:t>3000元/</w:t>
      </w:r>
      <w:r>
        <w:rPr>
          <w:rFonts w:ascii="仿宋" w:eastAsia="仿宋" w:hAnsi="仿宋" w:hint="eastAsia"/>
          <w:color w:val="000000" w:themeColor="text1"/>
          <w:sz w:val="32"/>
          <w:szCs w:val="32"/>
        </w:rPr>
        <w:t>月，硕士研究生</w:t>
      </w:r>
      <w:r w:rsidRPr="000B2C02">
        <w:rPr>
          <w:rFonts w:ascii="仿宋" w:eastAsia="仿宋" w:hAnsi="仿宋" w:hint="eastAsia"/>
          <w:color w:val="000000" w:themeColor="text1"/>
          <w:sz w:val="32"/>
          <w:szCs w:val="32"/>
        </w:rPr>
        <w:t>2000元/</w:t>
      </w:r>
      <w:r>
        <w:rPr>
          <w:rFonts w:ascii="仿宋" w:eastAsia="仿宋" w:hAnsi="仿宋" w:hint="eastAsia"/>
          <w:color w:val="000000" w:themeColor="text1"/>
          <w:sz w:val="32"/>
          <w:szCs w:val="32"/>
        </w:rPr>
        <w:t>月；一次性</w:t>
      </w:r>
      <w:r w:rsidRPr="000B2C02">
        <w:rPr>
          <w:rFonts w:ascii="仿宋" w:eastAsia="仿宋" w:hAnsi="仿宋" w:hint="eastAsia"/>
          <w:color w:val="000000" w:themeColor="text1"/>
          <w:sz w:val="32"/>
          <w:szCs w:val="32"/>
        </w:rPr>
        <w:t>购房补贴</w:t>
      </w:r>
      <w:r>
        <w:rPr>
          <w:rFonts w:ascii="仿宋" w:eastAsia="仿宋" w:hAnsi="仿宋" w:hint="eastAsia"/>
          <w:color w:val="000000" w:themeColor="text1"/>
          <w:sz w:val="32"/>
          <w:szCs w:val="32"/>
        </w:rPr>
        <w:t>：博士研究生</w:t>
      </w:r>
      <w:r w:rsidRPr="000B2C02">
        <w:rPr>
          <w:rFonts w:ascii="仿宋" w:eastAsia="仿宋" w:hAnsi="仿宋" w:hint="eastAsia"/>
          <w:color w:val="000000" w:themeColor="text1"/>
          <w:sz w:val="32"/>
          <w:szCs w:val="32"/>
        </w:rPr>
        <w:t>10万，</w:t>
      </w:r>
      <w:r>
        <w:rPr>
          <w:rFonts w:ascii="仿宋" w:eastAsia="仿宋" w:hAnsi="仿宋" w:hint="eastAsia"/>
          <w:color w:val="000000" w:themeColor="text1"/>
          <w:sz w:val="32"/>
          <w:szCs w:val="32"/>
        </w:rPr>
        <w:t>硕士研究生</w:t>
      </w:r>
      <w:r w:rsidRPr="000B2C02">
        <w:rPr>
          <w:rFonts w:ascii="仿宋" w:eastAsia="仿宋" w:hAnsi="仿宋" w:hint="eastAsia"/>
          <w:color w:val="000000" w:themeColor="text1"/>
          <w:sz w:val="32"/>
          <w:szCs w:val="32"/>
        </w:rPr>
        <w:t>5万</w:t>
      </w:r>
      <w:r>
        <w:rPr>
          <w:rFonts w:ascii="仿宋" w:eastAsia="仿宋" w:hAnsi="仿宋" w:hint="eastAsia"/>
          <w:color w:val="000000" w:themeColor="text1"/>
          <w:sz w:val="32"/>
          <w:szCs w:val="32"/>
        </w:rPr>
        <w:t>，双一流本科生</w:t>
      </w:r>
      <w:r w:rsidRPr="000B2C02">
        <w:rPr>
          <w:rFonts w:ascii="仿宋" w:eastAsia="仿宋" w:hAnsi="仿宋" w:hint="eastAsia"/>
          <w:color w:val="000000" w:themeColor="text1"/>
          <w:sz w:val="32"/>
          <w:szCs w:val="32"/>
        </w:rPr>
        <w:t>3万</w:t>
      </w:r>
      <w:r>
        <w:rPr>
          <w:rFonts w:ascii="仿宋" w:eastAsia="仿宋" w:hAnsi="仿宋" w:hint="eastAsia"/>
          <w:color w:val="000000" w:themeColor="text1"/>
          <w:sz w:val="32"/>
          <w:szCs w:val="32"/>
        </w:rPr>
        <w:t>；</w:t>
      </w:r>
      <w:r w:rsidRPr="000B2C02">
        <w:rPr>
          <w:rFonts w:ascii="仿宋" w:eastAsia="仿宋" w:hAnsi="仿宋" w:hint="eastAsia"/>
          <w:color w:val="000000" w:themeColor="text1"/>
          <w:sz w:val="32"/>
          <w:szCs w:val="32"/>
        </w:rPr>
        <w:t>优秀高层次人才，可申请政府人才引进专项编制</w:t>
      </w:r>
      <w:r>
        <w:rPr>
          <w:rFonts w:ascii="仿宋" w:eastAsia="仿宋" w:hAnsi="仿宋" w:hint="eastAsia"/>
          <w:color w:val="000000" w:themeColor="text1"/>
          <w:sz w:val="32"/>
          <w:szCs w:val="32"/>
        </w:rPr>
        <w:t>。</w:t>
      </w:r>
    </w:p>
    <w:p w:rsidR="00A61936" w:rsidRPr="00923E0D" w:rsidRDefault="00180CE1" w:rsidP="00B04BE4">
      <w:pPr>
        <w:spacing w:beforeLines="50" w:before="156" w:afterLines="50" w:after="156" w:line="500" w:lineRule="exact"/>
        <w:ind w:firstLineChars="200" w:firstLine="643"/>
        <w:rPr>
          <w:rFonts w:ascii="黑体" w:eastAsia="黑体" w:hAnsi="黑体"/>
          <w:b/>
          <w:color w:val="C45911" w:themeColor="accent2" w:themeShade="BF"/>
          <w:sz w:val="32"/>
        </w:rPr>
      </w:pPr>
      <w:r>
        <w:rPr>
          <w:rFonts w:ascii="黑体" w:eastAsia="黑体" w:hAnsi="黑体" w:hint="eastAsia"/>
          <w:b/>
          <w:color w:val="C45911" w:themeColor="accent2" w:themeShade="BF"/>
          <w:sz w:val="32"/>
        </w:rPr>
        <w:t>四</w:t>
      </w:r>
      <w:r w:rsidR="00B76A26" w:rsidRPr="00923E0D">
        <w:rPr>
          <w:rFonts w:ascii="黑体" w:eastAsia="黑体" w:hAnsi="黑体" w:hint="eastAsia"/>
          <w:b/>
          <w:color w:val="C45911" w:themeColor="accent2" w:themeShade="BF"/>
          <w:sz w:val="32"/>
        </w:rPr>
        <w:t>、</w:t>
      </w:r>
      <w:r w:rsidR="000B2C02">
        <w:rPr>
          <w:rFonts w:ascii="黑体" w:eastAsia="黑体" w:hAnsi="黑体" w:hint="eastAsia"/>
          <w:b/>
          <w:color w:val="C45911" w:themeColor="accent2" w:themeShade="BF"/>
          <w:sz w:val="32"/>
        </w:rPr>
        <w:t>应聘</w:t>
      </w:r>
      <w:r w:rsidR="006F163F">
        <w:rPr>
          <w:rFonts w:ascii="黑体" w:eastAsia="黑体" w:hAnsi="黑体" w:hint="eastAsia"/>
          <w:b/>
          <w:color w:val="C45911" w:themeColor="accent2" w:themeShade="BF"/>
          <w:sz w:val="32"/>
        </w:rPr>
        <w:t>办法</w:t>
      </w:r>
    </w:p>
    <w:p w:rsidR="006F163F" w:rsidRDefault="00773208" w:rsidP="00923E0D">
      <w:pPr>
        <w:spacing w:line="360" w:lineRule="auto"/>
        <w:ind w:firstLineChars="200" w:firstLine="643"/>
        <w:rPr>
          <w:rFonts w:ascii="仿宋" w:eastAsia="仿宋" w:hAnsi="仿宋"/>
          <w:sz w:val="32"/>
          <w:szCs w:val="32"/>
        </w:rPr>
      </w:pPr>
      <w:r w:rsidRPr="00923E0D">
        <w:rPr>
          <w:rFonts w:ascii="仿宋" w:eastAsia="仿宋" w:hAnsi="仿宋" w:hint="eastAsia"/>
          <w:b/>
          <w:sz w:val="32"/>
          <w:szCs w:val="32"/>
        </w:rPr>
        <w:t>1、</w:t>
      </w:r>
      <w:r w:rsidR="006F163F">
        <w:rPr>
          <w:rFonts w:ascii="仿宋" w:eastAsia="仿宋" w:hAnsi="仿宋" w:hint="eastAsia"/>
          <w:b/>
          <w:sz w:val="32"/>
          <w:szCs w:val="32"/>
        </w:rPr>
        <w:t>个人</w:t>
      </w:r>
      <w:r w:rsidR="0050475E" w:rsidRPr="00923E0D">
        <w:rPr>
          <w:rFonts w:ascii="仿宋" w:eastAsia="仿宋" w:hAnsi="仿宋"/>
          <w:b/>
          <w:sz w:val="32"/>
          <w:szCs w:val="32"/>
        </w:rPr>
        <w:t>报名</w:t>
      </w:r>
      <w:r w:rsidR="00AC2F57">
        <w:rPr>
          <w:rFonts w:ascii="仿宋" w:eastAsia="仿宋" w:hAnsi="仿宋" w:hint="eastAsia"/>
          <w:b/>
          <w:sz w:val="32"/>
          <w:szCs w:val="32"/>
        </w:rPr>
        <w:t>、</w:t>
      </w:r>
      <w:r w:rsidR="006F163F">
        <w:rPr>
          <w:rFonts w:ascii="仿宋" w:eastAsia="仿宋" w:hAnsi="仿宋"/>
          <w:b/>
          <w:sz w:val="32"/>
          <w:szCs w:val="32"/>
        </w:rPr>
        <w:t>递交资料</w:t>
      </w:r>
      <w:r w:rsidR="00C36182">
        <w:rPr>
          <w:rFonts w:ascii="仿宋" w:eastAsia="仿宋" w:hAnsi="仿宋" w:hint="eastAsia"/>
          <w:b/>
          <w:sz w:val="32"/>
          <w:szCs w:val="32"/>
        </w:rPr>
        <w:t>。</w:t>
      </w:r>
      <w:r w:rsidR="006F163F" w:rsidRPr="006F163F">
        <w:rPr>
          <w:rFonts w:ascii="仿宋" w:eastAsia="仿宋" w:hAnsi="仿宋" w:hint="eastAsia"/>
          <w:sz w:val="32"/>
          <w:szCs w:val="32"/>
        </w:rPr>
        <w:t>有意向者可</w:t>
      </w:r>
      <w:r w:rsidR="00C36182">
        <w:rPr>
          <w:rFonts w:ascii="仿宋" w:eastAsia="仿宋" w:hAnsi="仿宋" w:hint="eastAsia"/>
          <w:sz w:val="32"/>
          <w:szCs w:val="32"/>
        </w:rPr>
        <w:t>通过</w:t>
      </w:r>
      <w:r w:rsidR="00D80C45">
        <w:rPr>
          <w:rFonts w:ascii="仿宋" w:eastAsia="仿宋" w:hAnsi="仿宋" w:hint="eastAsia"/>
          <w:sz w:val="32"/>
          <w:szCs w:val="32"/>
        </w:rPr>
        <w:t>电话联系、</w:t>
      </w:r>
      <w:r w:rsidR="0050475E" w:rsidRPr="00923E0D">
        <w:rPr>
          <w:rFonts w:ascii="仿宋" w:eastAsia="仿宋" w:hAnsi="仿宋" w:hint="eastAsia"/>
          <w:sz w:val="32"/>
          <w:szCs w:val="32"/>
        </w:rPr>
        <w:t>网上报名</w:t>
      </w:r>
      <w:r w:rsidR="006F163F">
        <w:rPr>
          <w:rFonts w:ascii="仿宋" w:eastAsia="仿宋" w:hAnsi="仿宋" w:hint="eastAsia"/>
          <w:sz w:val="32"/>
          <w:szCs w:val="32"/>
        </w:rPr>
        <w:t>、发送邮件或当面递交等方式，进行</w:t>
      </w:r>
      <w:r w:rsidR="00C36182">
        <w:rPr>
          <w:rFonts w:ascii="仿宋" w:eastAsia="仿宋" w:hAnsi="仿宋" w:hint="eastAsia"/>
          <w:sz w:val="32"/>
          <w:szCs w:val="32"/>
        </w:rPr>
        <w:t>报名</w:t>
      </w:r>
      <w:r w:rsidR="006F163F">
        <w:rPr>
          <w:rFonts w:ascii="仿宋" w:eastAsia="仿宋" w:hAnsi="仿宋" w:hint="eastAsia"/>
          <w:sz w:val="32"/>
          <w:szCs w:val="32"/>
        </w:rPr>
        <w:t>申请。</w:t>
      </w:r>
    </w:p>
    <w:p w:rsidR="00377D0C" w:rsidRPr="00923E0D" w:rsidRDefault="006F163F" w:rsidP="009321C3">
      <w:pPr>
        <w:spacing w:line="360" w:lineRule="auto"/>
        <w:ind w:firstLineChars="200" w:firstLine="643"/>
        <w:rPr>
          <w:rFonts w:ascii="仿宋" w:eastAsia="仿宋" w:hAnsi="仿宋"/>
          <w:sz w:val="32"/>
          <w:szCs w:val="32"/>
        </w:rPr>
      </w:pPr>
      <w:r w:rsidRPr="009321C3">
        <w:rPr>
          <w:rFonts w:ascii="仿宋" w:eastAsia="仿宋" w:hAnsi="仿宋" w:hint="eastAsia"/>
          <w:b/>
          <w:sz w:val="32"/>
          <w:szCs w:val="32"/>
          <w:u w:val="single"/>
        </w:rPr>
        <w:t>报名须提交材料</w:t>
      </w:r>
      <w:r w:rsidRPr="009321C3">
        <w:rPr>
          <w:rFonts w:ascii="仿宋" w:eastAsia="仿宋" w:hAnsi="仿宋" w:hint="eastAsia"/>
          <w:b/>
          <w:sz w:val="32"/>
          <w:szCs w:val="32"/>
        </w:rPr>
        <w:t>：</w:t>
      </w:r>
      <w:r w:rsidR="00C36182" w:rsidRPr="00852364">
        <w:rPr>
          <w:rFonts w:ascii="仿宋" w:eastAsia="仿宋" w:hAnsi="仿宋" w:hint="eastAsia"/>
          <w:color w:val="333333"/>
          <w:sz w:val="32"/>
          <w:szCs w:val="32"/>
        </w:rPr>
        <w:t>个人简历，</w:t>
      </w:r>
      <w:r w:rsidR="00852364">
        <w:rPr>
          <w:rFonts w:ascii="仿宋" w:eastAsia="仿宋" w:hAnsi="仿宋" w:hint="eastAsia"/>
          <w:color w:val="333333"/>
          <w:sz w:val="32"/>
          <w:szCs w:val="32"/>
        </w:rPr>
        <w:t>已</w:t>
      </w:r>
      <w:r w:rsidRPr="00852364">
        <w:rPr>
          <w:rFonts w:ascii="仿宋" w:eastAsia="仿宋" w:hAnsi="仿宋" w:hint="eastAsia"/>
          <w:color w:val="333333"/>
          <w:sz w:val="32"/>
          <w:szCs w:val="32"/>
        </w:rPr>
        <w:t>取得</w:t>
      </w:r>
      <w:r w:rsidRPr="00852364">
        <w:rPr>
          <w:rFonts w:ascii="仿宋" w:eastAsia="仿宋" w:hAnsi="仿宋" w:hint="eastAsia"/>
          <w:color w:val="000000" w:themeColor="text1"/>
          <w:sz w:val="32"/>
          <w:szCs w:val="32"/>
          <w:shd w:val="clear" w:color="auto" w:fill="FFFFFF"/>
        </w:rPr>
        <w:t>学历</w:t>
      </w:r>
      <w:r w:rsidR="0088311D" w:rsidRPr="00852364">
        <w:rPr>
          <w:rFonts w:ascii="仿宋" w:eastAsia="仿宋" w:hAnsi="仿宋" w:hint="eastAsia"/>
          <w:color w:val="333333"/>
          <w:sz w:val="32"/>
          <w:szCs w:val="32"/>
        </w:rPr>
        <w:t>的</w:t>
      </w:r>
      <w:r w:rsidRPr="00852364">
        <w:rPr>
          <w:rFonts w:ascii="仿宋" w:eastAsia="仿宋" w:hAnsi="仿宋" w:hint="eastAsia"/>
          <w:color w:val="000000" w:themeColor="text1"/>
          <w:sz w:val="32"/>
          <w:szCs w:val="32"/>
          <w:shd w:val="clear" w:color="auto" w:fill="FFFFFF"/>
        </w:rPr>
        <w:t>毕业证书、学位证书、有</w:t>
      </w:r>
      <w:r w:rsidRPr="00923E0D">
        <w:rPr>
          <w:rFonts w:ascii="仿宋" w:eastAsia="仿宋" w:hAnsi="仿宋" w:hint="eastAsia"/>
          <w:color w:val="000000" w:themeColor="text1"/>
          <w:sz w:val="32"/>
          <w:szCs w:val="32"/>
          <w:shd w:val="clear" w:color="auto" w:fill="FFFFFF"/>
        </w:rPr>
        <w:t>效期内的身份证、加盖学校公章的就业推荐表、教育部学历证书电子注册备案表、医师资格证</w:t>
      </w:r>
      <w:r w:rsidR="00C36182" w:rsidRPr="00923E0D">
        <w:rPr>
          <w:rFonts w:ascii="仿宋" w:eastAsia="仿宋" w:hAnsi="仿宋" w:hint="eastAsia"/>
          <w:color w:val="000000" w:themeColor="text1"/>
          <w:sz w:val="32"/>
          <w:szCs w:val="32"/>
          <w:shd w:val="clear" w:color="auto" w:fill="FFFFFF"/>
        </w:rPr>
        <w:t>(已通过考试</w:t>
      </w:r>
      <w:r w:rsidR="009321C3">
        <w:rPr>
          <w:rFonts w:ascii="仿宋" w:eastAsia="仿宋" w:hAnsi="仿宋" w:hint="eastAsia"/>
          <w:color w:val="000000" w:themeColor="text1"/>
          <w:sz w:val="32"/>
          <w:szCs w:val="32"/>
          <w:shd w:val="clear" w:color="auto" w:fill="FFFFFF"/>
        </w:rPr>
        <w:t>未发证</w:t>
      </w:r>
      <w:r w:rsidR="00C36182">
        <w:rPr>
          <w:rFonts w:ascii="仿宋" w:eastAsia="仿宋" w:hAnsi="仿宋" w:hint="eastAsia"/>
          <w:color w:val="000000" w:themeColor="text1"/>
          <w:sz w:val="32"/>
          <w:szCs w:val="32"/>
          <w:shd w:val="clear" w:color="auto" w:fill="FFFFFF"/>
        </w:rPr>
        <w:t>的提供</w:t>
      </w:r>
      <w:r w:rsidR="00C36182" w:rsidRPr="00923E0D">
        <w:rPr>
          <w:rFonts w:ascii="仿宋" w:eastAsia="仿宋" w:hAnsi="仿宋" w:hint="eastAsia"/>
          <w:color w:val="000000" w:themeColor="text1"/>
          <w:sz w:val="32"/>
          <w:szCs w:val="32"/>
          <w:shd w:val="clear" w:color="auto" w:fill="FFFFFF"/>
        </w:rPr>
        <w:t>考试通过成绩单)</w:t>
      </w:r>
      <w:r w:rsidR="00C36182">
        <w:rPr>
          <w:rFonts w:ascii="仿宋" w:eastAsia="仿宋" w:hAnsi="仿宋" w:hint="eastAsia"/>
          <w:color w:val="000000" w:themeColor="text1"/>
          <w:sz w:val="32"/>
          <w:szCs w:val="32"/>
          <w:shd w:val="clear" w:color="auto" w:fill="FFFFFF"/>
        </w:rPr>
        <w:t>等复印件</w:t>
      </w:r>
      <w:r w:rsidR="0088311D">
        <w:rPr>
          <w:rFonts w:ascii="仿宋" w:eastAsia="仿宋" w:hAnsi="仿宋" w:hint="eastAsia"/>
          <w:color w:val="000000" w:themeColor="text1"/>
          <w:sz w:val="32"/>
          <w:szCs w:val="32"/>
          <w:shd w:val="clear" w:color="auto" w:fill="FFFFFF"/>
        </w:rPr>
        <w:t>。</w:t>
      </w:r>
    </w:p>
    <w:p w:rsidR="00377D0C" w:rsidRDefault="00773208" w:rsidP="00923E0D">
      <w:pPr>
        <w:spacing w:line="360" w:lineRule="auto"/>
        <w:ind w:firstLineChars="200" w:firstLine="643"/>
        <w:rPr>
          <w:rFonts w:ascii="仿宋" w:eastAsia="仿宋" w:hAnsi="仿宋"/>
          <w:sz w:val="32"/>
          <w:szCs w:val="32"/>
        </w:rPr>
      </w:pPr>
      <w:r w:rsidRPr="00923E0D">
        <w:rPr>
          <w:rFonts w:ascii="仿宋" w:eastAsia="仿宋" w:hAnsi="仿宋" w:hint="eastAsia"/>
          <w:b/>
          <w:sz w:val="32"/>
          <w:szCs w:val="32"/>
        </w:rPr>
        <w:t>2、</w:t>
      </w:r>
      <w:r w:rsidR="00AC2F57">
        <w:rPr>
          <w:rFonts w:ascii="仿宋" w:eastAsia="仿宋" w:hAnsi="仿宋" w:hint="eastAsia"/>
          <w:b/>
          <w:sz w:val="32"/>
          <w:szCs w:val="32"/>
        </w:rPr>
        <w:t>资格审查、电话沟通</w:t>
      </w:r>
      <w:r w:rsidR="00C36182">
        <w:rPr>
          <w:rFonts w:ascii="仿宋" w:eastAsia="仿宋" w:hAnsi="仿宋" w:hint="eastAsia"/>
          <w:b/>
          <w:sz w:val="32"/>
          <w:szCs w:val="32"/>
        </w:rPr>
        <w:t>。</w:t>
      </w:r>
      <w:r w:rsidR="00C36182">
        <w:rPr>
          <w:rFonts w:ascii="仿宋" w:eastAsia="仿宋" w:hAnsi="仿宋" w:hint="eastAsia"/>
          <w:color w:val="333333"/>
          <w:sz w:val="32"/>
          <w:szCs w:val="32"/>
        </w:rPr>
        <w:t>我院工作人员将及时查收、审核应聘材料，符合意向者，及时进行电话沟通，建立联系</w:t>
      </w:r>
      <w:r w:rsidR="00377D0C" w:rsidRPr="00923E0D">
        <w:rPr>
          <w:rFonts w:ascii="仿宋" w:eastAsia="仿宋" w:hAnsi="仿宋" w:hint="eastAsia"/>
          <w:color w:val="000000" w:themeColor="text1"/>
          <w:sz w:val="32"/>
          <w:szCs w:val="32"/>
          <w:shd w:val="clear" w:color="auto" w:fill="FFFFFF"/>
        </w:rPr>
        <w:t>。</w:t>
      </w:r>
    </w:p>
    <w:p w:rsidR="00852364" w:rsidRDefault="00AC2F57" w:rsidP="00AC2F57">
      <w:pPr>
        <w:spacing w:line="360" w:lineRule="auto"/>
        <w:ind w:firstLineChars="200" w:firstLine="643"/>
        <w:rPr>
          <w:rFonts w:ascii="仿宋" w:eastAsia="仿宋" w:hAnsi="仿宋"/>
          <w:color w:val="000000" w:themeColor="text1"/>
          <w:sz w:val="32"/>
          <w:szCs w:val="32"/>
          <w:shd w:val="clear" w:color="auto" w:fill="FFFFFF"/>
        </w:rPr>
      </w:pPr>
      <w:r w:rsidRPr="00AC2F57">
        <w:rPr>
          <w:rFonts w:ascii="仿宋" w:eastAsia="仿宋" w:hAnsi="仿宋" w:hint="eastAsia"/>
          <w:b/>
          <w:sz w:val="32"/>
          <w:szCs w:val="32"/>
        </w:rPr>
        <w:t>3、通知本人</w:t>
      </w:r>
      <w:r>
        <w:rPr>
          <w:rFonts w:ascii="仿宋" w:eastAsia="仿宋" w:hAnsi="仿宋" w:hint="eastAsia"/>
          <w:b/>
          <w:sz w:val="32"/>
          <w:szCs w:val="32"/>
        </w:rPr>
        <w:t>、</w:t>
      </w:r>
      <w:r w:rsidRPr="00AC2F57">
        <w:rPr>
          <w:rFonts w:ascii="仿宋" w:eastAsia="仿宋" w:hAnsi="仿宋" w:hint="eastAsia"/>
          <w:b/>
          <w:sz w:val="32"/>
          <w:szCs w:val="32"/>
        </w:rPr>
        <w:t>面试考察</w:t>
      </w:r>
      <w:r>
        <w:rPr>
          <w:rFonts w:ascii="仿宋" w:eastAsia="仿宋" w:hAnsi="仿宋" w:hint="eastAsia"/>
          <w:sz w:val="32"/>
          <w:szCs w:val="32"/>
        </w:rPr>
        <w:t>。</w:t>
      </w:r>
      <w:r w:rsidR="00852364">
        <w:rPr>
          <w:rFonts w:ascii="仿宋" w:eastAsia="仿宋" w:hAnsi="仿宋" w:hint="eastAsia"/>
          <w:sz w:val="32"/>
          <w:szCs w:val="32"/>
        </w:rPr>
        <w:t>根据</w:t>
      </w:r>
      <w:r w:rsidR="00ED7F4D">
        <w:rPr>
          <w:rFonts w:ascii="仿宋" w:eastAsia="仿宋" w:hAnsi="仿宋" w:hint="eastAsia"/>
          <w:sz w:val="32"/>
          <w:szCs w:val="32"/>
        </w:rPr>
        <w:t>各专业</w:t>
      </w:r>
      <w:r w:rsidR="00852364">
        <w:rPr>
          <w:rFonts w:ascii="仿宋" w:eastAsia="仿宋" w:hAnsi="仿宋" w:hint="eastAsia"/>
          <w:sz w:val="32"/>
          <w:szCs w:val="32"/>
        </w:rPr>
        <w:t>人员报名情况，</w:t>
      </w:r>
      <w:r w:rsidR="00ED7F4D">
        <w:rPr>
          <w:rFonts w:ascii="仿宋" w:eastAsia="仿宋" w:hAnsi="仿宋" w:hint="eastAsia"/>
          <w:sz w:val="32"/>
          <w:szCs w:val="32"/>
        </w:rPr>
        <w:t>我院将</w:t>
      </w:r>
      <w:r w:rsidR="00852364">
        <w:rPr>
          <w:rFonts w:ascii="仿宋" w:eastAsia="仿宋" w:hAnsi="仿宋" w:hint="eastAsia"/>
          <w:sz w:val="32"/>
          <w:szCs w:val="32"/>
        </w:rPr>
        <w:t>适时集中或分批次组织面试甄选考察。</w:t>
      </w:r>
      <w:r w:rsidR="00852364">
        <w:rPr>
          <w:rFonts w:ascii="仿宋" w:eastAsia="仿宋" w:hAnsi="仿宋" w:hint="eastAsia"/>
          <w:color w:val="000000" w:themeColor="text1"/>
          <w:sz w:val="32"/>
          <w:szCs w:val="32"/>
          <w:shd w:val="clear" w:color="auto" w:fill="FFFFFF"/>
        </w:rPr>
        <w:t>面试时</w:t>
      </w:r>
      <w:r w:rsidR="00ED7F4D">
        <w:rPr>
          <w:rFonts w:ascii="仿宋" w:eastAsia="仿宋" w:hAnsi="仿宋" w:hint="eastAsia"/>
          <w:color w:val="000000" w:themeColor="text1"/>
          <w:sz w:val="32"/>
          <w:szCs w:val="32"/>
          <w:shd w:val="clear" w:color="auto" w:fill="FFFFFF"/>
        </w:rPr>
        <w:t>注意</w:t>
      </w:r>
      <w:r w:rsidR="00852364">
        <w:rPr>
          <w:rFonts w:ascii="仿宋" w:eastAsia="仿宋" w:hAnsi="仿宋" w:hint="eastAsia"/>
          <w:color w:val="000000" w:themeColor="text1"/>
          <w:sz w:val="32"/>
          <w:szCs w:val="32"/>
          <w:shd w:val="clear" w:color="auto" w:fill="FFFFFF"/>
        </w:rPr>
        <w:t>携带证件原件</w:t>
      </w:r>
      <w:r w:rsidR="00ED7F4D">
        <w:rPr>
          <w:rFonts w:ascii="仿宋" w:eastAsia="仿宋" w:hAnsi="仿宋" w:hint="eastAsia"/>
          <w:color w:val="000000" w:themeColor="text1"/>
          <w:sz w:val="32"/>
          <w:szCs w:val="32"/>
          <w:shd w:val="clear" w:color="auto" w:fill="FFFFFF"/>
        </w:rPr>
        <w:t>以备</w:t>
      </w:r>
      <w:r w:rsidR="00C36182" w:rsidRPr="00923E0D">
        <w:rPr>
          <w:rFonts w:ascii="仿宋" w:eastAsia="仿宋" w:hAnsi="仿宋" w:hint="eastAsia"/>
          <w:color w:val="000000" w:themeColor="text1"/>
          <w:sz w:val="32"/>
          <w:szCs w:val="32"/>
          <w:shd w:val="clear" w:color="auto" w:fill="FFFFFF"/>
        </w:rPr>
        <w:t>审核。</w:t>
      </w:r>
      <w:r w:rsidR="00ED7F4D">
        <w:rPr>
          <w:rFonts w:ascii="仿宋" w:eastAsia="仿宋" w:hAnsi="仿宋" w:hint="eastAsia"/>
          <w:color w:val="000000" w:themeColor="text1"/>
          <w:sz w:val="32"/>
          <w:szCs w:val="32"/>
          <w:shd w:val="clear" w:color="auto" w:fill="FFFFFF"/>
        </w:rPr>
        <w:t>面试甄选通过者，</w:t>
      </w:r>
      <w:r w:rsidR="009321C3">
        <w:rPr>
          <w:rFonts w:ascii="仿宋" w:eastAsia="仿宋" w:hAnsi="仿宋" w:hint="eastAsia"/>
          <w:color w:val="000000" w:themeColor="text1"/>
          <w:sz w:val="32"/>
          <w:szCs w:val="32"/>
          <w:shd w:val="clear" w:color="auto" w:fill="FFFFFF"/>
        </w:rPr>
        <w:t>直接</w:t>
      </w:r>
      <w:r w:rsidR="00ED7F4D">
        <w:rPr>
          <w:rFonts w:ascii="仿宋" w:eastAsia="仿宋" w:hAnsi="仿宋" w:hint="eastAsia"/>
          <w:color w:val="000000" w:themeColor="text1"/>
          <w:sz w:val="32"/>
          <w:szCs w:val="32"/>
          <w:shd w:val="clear" w:color="auto" w:fill="FFFFFF"/>
        </w:rPr>
        <w:t>安排报到上班、或签署就业协议书。</w:t>
      </w:r>
    </w:p>
    <w:p w:rsidR="00AC2F57" w:rsidRDefault="00C36182" w:rsidP="00852364">
      <w:pPr>
        <w:spacing w:line="360" w:lineRule="auto"/>
        <w:ind w:firstLineChars="200" w:firstLine="640"/>
        <w:rPr>
          <w:rFonts w:ascii="仿宋" w:eastAsia="仿宋" w:hAnsi="仿宋"/>
          <w:sz w:val="32"/>
          <w:szCs w:val="32"/>
        </w:rPr>
      </w:pPr>
      <w:r w:rsidRPr="00923E0D">
        <w:rPr>
          <w:rFonts w:ascii="仿宋" w:eastAsia="仿宋" w:hAnsi="仿宋" w:hint="eastAsia"/>
          <w:sz w:val="32"/>
          <w:szCs w:val="32"/>
        </w:rPr>
        <w:lastRenderedPageBreak/>
        <w:t>未尽事宜，请来电详</w:t>
      </w:r>
      <w:proofErr w:type="gramStart"/>
      <w:r w:rsidRPr="00923E0D">
        <w:rPr>
          <w:rFonts w:ascii="仿宋" w:eastAsia="仿宋" w:hAnsi="仿宋" w:hint="eastAsia"/>
          <w:sz w:val="32"/>
          <w:szCs w:val="32"/>
        </w:rPr>
        <w:t>询</w:t>
      </w:r>
      <w:proofErr w:type="gramEnd"/>
      <w:r w:rsidRPr="00923E0D">
        <w:rPr>
          <w:rFonts w:ascii="仿宋" w:eastAsia="仿宋" w:hAnsi="仿宋" w:hint="eastAsia"/>
          <w:sz w:val="32"/>
          <w:szCs w:val="32"/>
        </w:rPr>
        <w:t>。</w:t>
      </w:r>
    </w:p>
    <w:p w:rsidR="006F163F" w:rsidRPr="006F163F" w:rsidRDefault="006F163F" w:rsidP="00FC3E99">
      <w:pPr>
        <w:tabs>
          <w:tab w:val="left" w:pos="5085"/>
        </w:tabs>
        <w:spacing w:beforeLines="50" w:before="156" w:afterLines="50" w:after="156" w:line="500" w:lineRule="exact"/>
        <w:ind w:firstLineChars="200" w:firstLine="643"/>
        <w:rPr>
          <w:rFonts w:ascii="黑体" w:eastAsia="黑体" w:hAnsi="黑体"/>
          <w:b/>
          <w:color w:val="C45911" w:themeColor="accent2" w:themeShade="BF"/>
          <w:sz w:val="32"/>
        </w:rPr>
      </w:pPr>
      <w:r w:rsidRPr="006F163F">
        <w:rPr>
          <w:rFonts w:ascii="黑体" w:eastAsia="黑体" w:hAnsi="黑体" w:hint="eastAsia"/>
          <w:b/>
          <w:color w:val="C45911" w:themeColor="accent2" w:themeShade="BF"/>
          <w:sz w:val="32"/>
        </w:rPr>
        <w:t>五、</w:t>
      </w:r>
      <w:r w:rsidR="00852364">
        <w:rPr>
          <w:rFonts w:ascii="黑体" w:eastAsia="黑体" w:hAnsi="黑体" w:hint="eastAsia"/>
          <w:b/>
          <w:color w:val="C45911" w:themeColor="accent2" w:themeShade="BF"/>
          <w:sz w:val="32"/>
        </w:rPr>
        <w:t>报名/</w:t>
      </w:r>
      <w:r w:rsidRPr="006F163F">
        <w:rPr>
          <w:rFonts w:ascii="黑体" w:eastAsia="黑体" w:hAnsi="黑体" w:hint="eastAsia"/>
          <w:b/>
          <w:color w:val="C45911" w:themeColor="accent2" w:themeShade="BF"/>
          <w:sz w:val="32"/>
        </w:rPr>
        <w:t>联系方式</w:t>
      </w:r>
      <w:r w:rsidR="00FC3E99">
        <w:rPr>
          <w:rFonts w:ascii="黑体" w:eastAsia="黑体" w:hAnsi="黑体"/>
          <w:b/>
          <w:color w:val="C45911" w:themeColor="accent2" w:themeShade="BF"/>
          <w:sz w:val="32"/>
        </w:rPr>
        <w:tab/>
      </w:r>
    </w:p>
    <w:p w:rsidR="00AF4AC7" w:rsidRPr="002E6046" w:rsidRDefault="006F163F" w:rsidP="00AF4AC7">
      <w:pPr>
        <w:spacing w:line="360" w:lineRule="auto"/>
        <w:ind w:firstLineChars="200" w:firstLine="643"/>
        <w:rPr>
          <w:rFonts w:ascii="仿宋" w:eastAsia="仿宋" w:hAnsi="仿宋"/>
          <w:sz w:val="32"/>
          <w:szCs w:val="32"/>
        </w:rPr>
      </w:pPr>
      <w:r>
        <w:rPr>
          <w:rFonts w:ascii="仿宋" w:eastAsia="仿宋" w:hAnsi="仿宋" w:hint="eastAsia"/>
          <w:b/>
          <w:sz w:val="32"/>
          <w:szCs w:val="32"/>
        </w:rPr>
        <w:t>1</w:t>
      </w:r>
      <w:r w:rsidR="00773208" w:rsidRPr="00923E0D">
        <w:rPr>
          <w:rFonts w:ascii="仿宋" w:eastAsia="仿宋" w:hAnsi="仿宋" w:hint="eastAsia"/>
          <w:b/>
          <w:sz w:val="32"/>
          <w:szCs w:val="32"/>
        </w:rPr>
        <w:t>、</w:t>
      </w:r>
      <w:r w:rsidR="00852364">
        <w:rPr>
          <w:rFonts w:ascii="仿宋" w:eastAsia="仿宋" w:hAnsi="仿宋" w:hint="eastAsia"/>
          <w:b/>
          <w:sz w:val="32"/>
          <w:szCs w:val="32"/>
        </w:rPr>
        <w:t>报名渠道：</w:t>
      </w:r>
      <w:r w:rsidR="00AF4AC7">
        <w:rPr>
          <w:rFonts w:ascii="仿宋" w:eastAsia="仿宋" w:hAnsi="仿宋" w:hint="eastAsia"/>
          <w:b/>
          <w:sz w:val="32"/>
          <w:szCs w:val="32"/>
        </w:rPr>
        <w:t>丁香人才网：</w:t>
      </w:r>
      <w:r w:rsidR="00AF4AC7">
        <w:rPr>
          <w:rFonts w:ascii="仿宋" w:eastAsia="仿宋" w:hAnsi="仿宋"/>
          <w:sz w:val="32"/>
          <w:szCs w:val="32"/>
        </w:rPr>
        <w:t>https://www.jobmd.cn</w:t>
      </w:r>
    </w:p>
    <w:p w:rsidR="00AF4AC7" w:rsidRPr="002E6046" w:rsidRDefault="00AF4AC7" w:rsidP="00AF4AC7">
      <w:pPr>
        <w:spacing w:line="360" w:lineRule="auto"/>
        <w:ind w:firstLineChars="200" w:firstLine="643"/>
        <w:rPr>
          <w:rFonts w:ascii="仿宋" w:eastAsia="仿宋" w:hAnsi="仿宋"/>
          <w:b/>
          <w:color w:val="000000" w:themeColor="text1"/>
          <w:sz w:val="32"/>
          <w:szCs w:val="32"/>
        </w:rPr>
      </w:pPr>
      <w:r>
        <w:rPr>
          <w:rFonts w:ascii="仿宋" w:eastAsia="仿宋" w:hAnsi="仿宋" w:hint="eastAsia"/>
          <w:b/>
          <w:sz w:val="32"/>
          <w:szCs w:val="32"/>
        </w:rPr>
        <w:t xml:space="preserve">             </w:t>
      </w:r>
      <w:proofErr w:type="gramStart"/>
      <w:r>
        <w:rPr>
          <w:rFonts w:ascii="仿宋" w:eastAsia="仿宋" w:hAnsi="仿宋" w:hint="eastAsia"/>
          <w:b/>
          <w:sz w:val="32"/>
          <w:szCs w:val="32"/>
        </w:rPr>
        <w:t>医</w:t>
      </w:r>
      <w:proofErr w:type="gramEnd"/>
      <w:r>
        <w:rPr>
          <w:rFonts w:ascii="仿宋" w:eastAsia="仿宋" w:hAnsi="仿宋" w:hint="eastAsia"/>
          <w:b/>
          <w:sz w:val="32"/>
          <w:szCs w:val="32"/>
        </w:rPr>
        <w:t>直聘：</w:t>
      </w:r>
      <w:r w:rsidRPr="00561ECE">
        <w:rPr>
          <w:rFonts w:ascii="仿宋" w:eastAsia="仿宋" w:hAnsi="仿宋" w:hint="eastAsia"/>
          <w:sz w:val="32"/>
          <w:szCs w:val="32"/>
        </w:rPr>
        <w:t>https://www.</w:t>
      </w:r>
      <w:hyperlink r:id="rId9" w:tgtFrame="_blank" w:history="1">
        <w:r w:rsidRPr="002E6046">
          <w:rPr>
            <w:rStyle w:val="a6"/>
            <w:rFonts w:ascii="仿宋" w:eastAsia="仿宋" w:hAnsi="仿宋" w:cs="Arial"/>
            <w:color w:val="auto"/>
            <w:sz w:val="32"/>
            <w:szCs w:val="32"/>
            <w:u w:val="none"/>
            <w:shd w:val="clear" w:color="auto" w:fill="FFFFFF"/>
          </w:rPr>
          <w:t>yizhipin.com</w:t>
        </w:r>
      </w:hyperlink>
    </w:p>
    <w:p w:rsidR="00AF4AC7" w:rsidRDefault="00AF4AC7" w:rsidP="00AF4AC7">
      <w:pPr>
        <w:spacing w:line="360" w:lineRule="auto"/>
        <w:ind w:firstLineChars="200" w:firstLine="643"/>
        <w:rPr>
          <w:rFonts w:ascii="仿宋" w:eastAsia="仿宋" w:hAnsi="仿宋"/>
          <w:b/>
          <w:sz w:val="32"/>
          <w:szCs w:val="32"/>
        </w:rPr>
      </w:pPr>
      <w:r>
        <w:rPr>
          <w:rFonts w:ascii="仿宋" w:eastAsia="仿宋" w:hAnsi="仿宋" w:hint="eastAsia"/>
          <w:b/>
          <w:sz w:val="32"/>
          <w:szCs w:val="32"/>
        </w:rPr>
        <w:t xml:space="preserve">             大众人才网：</w:t>
      </w:r>
      <w:r w:rsidRPr="002E6046">
        <w:rPr>
          <w:rFonts w:ascii="仿宋" w:eastAsia="仿宋" w:hAnsi="仿宋"/>
          <w:sz w:val="32"/>
          <w:szCs w:val="32"/>
        </w:rPr>
        <w:t>https://www.dazhonghr.com</w:t>
      </w:r>
    </w:p>
    <w:p w:rsidR="00AF4AC7" w:rsidRDefault="00AF4AC7" w:rsidP="00AF4AC7">
      <w:pPr>
        <w:spacing w:line="360" w:lineRule="auto"/>
        <w:ind w:firstLineChars="200" w:firstLine="643"/>
        <w:rPr>
          <w:rFonts w:ascii="仿宋" w:eastAsia="仿宋" w:hAnsi="仿宋"/>
          <w:b/>
          <w:sz w:val="32"/>
          <w:szCs w:val="32"/>
        </w:rPr>
      </w:pPr>
      <w:r>
        <w:rPr>
          <w:rFonts w:ascii="仿宋" w:eastAsia="仿宋" w:hAnsi="仿宋" w:hint="eastAsia"/>
          <w:b/>
          <w:sz w:val="32"/>
          <w:szCs w:val="32"/>
        </w:rPr>
        <w:t xml:space="preserve">             </w:t>
      </w:r>
      <w:r w:rsidRPr="00923E0D">
        <w:rPr>
          <w:rFonts w:ascii="仿宋" w:eastAsia="仿宋" w:hAnsi="仿宋"/>
          <w:b/>
          <w:sz w:val="32"/>
          <w:szCs w:val="32"/>
        </w:rPr>
        <w:t>工作邮箱</w:t>
      </w:r>
      <w:r w:rsidRPr="00923E0D">
        <w:rPr>
          <w:rFonts w:ascii="仿宋" w:eastAsia="仿宋" w:hAnsi="仿宋" w:hint="eastAsia"/>
          <w:sz w:val="32"/>
          <w:szCs w:val="32"/>
        </w:rPr>
        <w:t>：</w:t>
      </w:r>
      <w:hyperlink r:id="rId10" w:history="1">
        <w:r w:rsidRPr="00561ECE">
          <w:rPr>
            <w:rStyle w:val="a6"/>
            <w:rFonts w:ascii="仿宋" w:eastAsia="仿宋" w:hAnsi="仿宋" w:hint="eastAsia"/>
            <w:color w:val="000000" w:themeColor="text1"/>
            <w:sz w:val="32"/>
            <w:szCs w:val="32"/>
            <w:u w:val="none"/>
          </w:rPr>
          <w:t>jobs@lxnhospital.</w:t>
        </w:r>
        <w:r w:rsidRPr="00561ECE">
          <w:rPr>
            <w:rStyle w:val="a6"/>
            <w:rFonts w:ascii="仿宋" w:eastAsia="仿宋" w:hAnsi="仿宋"/>
            <w:color w:val="000000" w:themeColor="text1"/>
            <w:sz w:val="32"/>
            <w:szCs w:val="32"/>
            <w:u w:val="none"/>
          </w:rPr>
          <w:t>com</w:t>
        </w:r>
      </w:hyperlink>
    </w:p>
    <w:p w:rsidR="0050475E" w:rsidRPr="00923E0D" w:rsidRDefault="00852364" w:rsidP="00AF4AC7">
      <w:pPr>
        <w:spacing w:line="360" w:lineRule="auto"/>
        <w:ind w:firstLineChars="200" w:firstLine="643"/>
        <w:rPr>
          <w:rFonts w:ascii="仿宋" w:eastAsia="仿宋" w:hAnsi="仿宋"/>
          <w:sz w:val="32"/>
          <w:szCs w:val="32"/>
        </w:rPr>
      </w:pPr>
      <w:r>
        <w:rPr>
          <w:rFonts w:ascii="仿宋" w:eastAsia="仿宋" w:hAnsi="仿宋" w:hint="eastAsia"/>
          <w:b/>
          <w:sz w:val="32"/>
          <w:szCs w:val="32"/>
        </w:rPr>
        <w:t>2、</w:t>
      </w:r>
      <w:r w:rsidR="004E69E8">
        <w:rPr>
          <w:rFonts w:ascii="仿宋" w:eastAsia="仿宋" w:hAnsi="仿宋" w:hint="eastAsia"/>
          <w:b/>
          <w:sz w:val="32"/>
          <w:szCs w:val="32"/>
        </w:rPr>
        <w:t>报名</w:t>
      </w:r>
      <w:r w:rsidR="0050475E" w:rsidRPr="00923E0D">
        <w:rPr>
          <w:rFonts w:ascii="仿宋" w:eastAsia="仿宋" w:hAnsi="仿宋"/>
          <w:b/>
          <w:sz w:val="32"/>
          <w:szCs w:val="32"/>
        </w:rPr>
        <w:t>电话</w:t>
      </w:r>
      <w:r w:rsidR="0050475E" w:rsidRPr="00923E0D">
        <w:rPr>
          <w:rFonts w:ascii="仿宋" w:eastAsia="仿宋" w:hAnsi="仿宋" w:hint="eastAsia"/>
          <w:sz w:val="32"/>
          <w:szCs w:val="32"/>
        </w:rPr>
        <w:t>：0635-</w:t>
      </w:r>
      <w:r w:rsidR="0050475E" w:rsidRPr="00923E0D">
        <w:rPr>
          <w:rFonts w:ascii="仿宋" w:eastAsia="仿宋" w:hAnsi="仿宋"/>
          <w:sz w:val="32"/>
          <w:szCs w:val="32"/>
        </w:rPr>
        <w:t>602215</w:t>
      </w:r>
      <w:r w:rsidR="0050475E" w:rsidRPr="00923E0D">
        <w:rPr>
          <w:rFonts w:ascii="仿宋" w:eastAsia="仿宋" w:hAnsi="仿宋" w:hint="eastAsia"/>
          <w:sz w:val="32"/>
          <w:szCs w:val="32"/>
        </w:rPr>
        <w:t>6</w:t>
      </w:r>
      <w:r w:rsidR="001B2829">
        <w:rPr>
          <w:rFonts w:ascii="仿宋" w:eastAsia="仿宋" w:hAnsi="仿宋" w:hint="eastAsia"/>
          <w:sz w:val="32"/>
          <w:szCs w:val="32"/>
        </w:rPr>
        <w:t>、</w:t>
      </w:r>
      <w:r w:rsidR="0050475E" w:rsidRPr="00923E0D">
        <w:rPr>
          <w:rFonts w:ascii="仿宋" w:eastAsia="仿宋" w:hAnsi="仿宋" w:hint="eastAsia"/>
          <w:sz w:val="32"/>
          <w:szCs w:val="32"/>
        </w:rPr>
        <w:t>0635-</w:t>
      </w:r>
      <w:r w:rsidR="0050475E" w:rsidRPr="00923E0D">
        <w:rPr>
          <w:rFonts w:ascii="仿宋" w:eastAsia="仿宋" w:hAnsi="仿宋"/>
          <w:sz w:val="32"/>
          <w:szCs w:val="32"/>
        </w:rPr>
        <w:t>602215</w:t>
      </w:r>
      <w:r w:rsidR="0050475E" w:rsidRPr="00923E0D">
        <w:rPr>
          <w:rFonts w:ascii="仿宋" w:eastAsia="仿宋" w:hAnsi="仿宋" w:hint="eastAsia"/>
          <w:sz w:val="32"/>
          <w:szCs w:val="32"/>
        </w:rPr>
        <w:t>5。</w:t>
      </w:r>
    </w:p>
    <w:p w:rsidR="0050475E" w:rsidRPr="00923E0D" w:rsidRDefault="00ED7F4D" w:rsidP="00923E0D">
      <w:pPr>
        <w:spacing w:line="360" w:lineRule="auto"/>
        <w:ind w:firstLineChars="200" w:firstLine="643"/>
        <w:rPr>
          <w:rFonts w:ascii="仿宋" w:eastAsia="仿宋" w:hAnsi="仿宋"/>
          <w:sz w:val="32"/>
          <w:szCs w:val="32"/>
        </w:rPr>
      </w:pPr>
      <w:r>
        <w:rPr>
          <w:rFonts w:ascii="仿宋" w:eastAsia="仿宋" w:hAnsi="仿宋" w:hint="eastAsia"/>
          <w:b/>
          <w:sz w:val="32"/>
          <w:szCs w:val="32"/>
        </w:rPr>
        <w:t>3</w:t>
      </w:r>
      <w:r w:rsidR="00773208" w:rsidRPr="00923E0D">
        <w:rPr>
          <w:rFonts w:ascii="仿宋" w:eastAsia="仿宋" w:hAnsi="仿宋" w:hint="eastAsia"/>
          <w:b/>
          <w:sz w:val="32"/>
          <w:szCs w:val="32"/>
        </w:rPr>
        <w:t>、</w:t>
      </w:r>
      <w:r w:rsidR="0050475E" w:rsidRPr="00923E0D">
        <w:rPr>
          <w:rFonts w:ascii="仿宋" w:eastAsia="仿宋" w:hAnsi="仿宋"/>
          <w:b/>
          <w:sz w:val="32"/>
          <w:szCs w:val="32"/>
        </w:rPr>
        <w:t>联</w:t>
      </w:r>
      <w:r w:rsidR="00852364">
        <w:rPr>
          <w:rFonts w:ascii="仿宋" w:eastAsia="仿宋" w:hAnsi="仿宋" w:hint="eastAsia"/>
          <w:b/>
          <w:sz w:val="32"/>
          <w:szCs w:val="32"/>
        </w:rPr>
        <w:t xml:space="preserve"> </w:t>
      </w:r>
      <w:r w:rsidR="0050475E" w:rsidRPr="00923E0D">
        <w:rPr>
          <w:rFonts w:ascii="仿宋" w:eastAsia="仿宋" w:hAnsi="仿宋"/>
          <w:b/>
          <w:sz w:val="32"/>
          <w:szCs w:val="32"/>
        </w:rPr>
        <w:t>系</w:t>
      </w:r>
      <w:r w:rsidR="00852364">
        <w:rPr>
          <w:rFonts w:ascii="仿宋" w:eastAsia="仿宋" w:hAnsi="仿宋" w:hint="eastAsia"/>
          <w:b/>
          <w:sz w:val="32"/>
          <w:szCs w:val="32"/>
        </w:rPr>
        <w:t xml:space="preserve"> </w:t>
      </w:r>
      <w:r w:rsidR="0050475E" w:rsidRPr="00923E0D">
        <w:rPr>
          <w:rFonts w:ascii="仿宋" w:eastAsia="仿宋" w:hAnsi="仿宋"/>
          <w:b/>
          <w:sz w:val="32"/>
          <w:szCs w:val="32"/>
        </w:rPr>
        <w:t>人</w:t>
      </w:r>
      <w:r w:rsidR="0050475E" w:rsidRPr="00923E0D">
        <w:rPr>
          <w:rFonts w:ascii="仿宋" w:eastAsia="仿宋" w:hAnsi="仿宋" w:hint="eastAsia"/>
          <w:b/>
          <w:sz w:val="32"/>
          <w:szCs w:val="32"/>
        </w:rPr>
        <w:t>：</w:t>
      </w:r>
      <w:r w:rsidR="0050475E" w:rsidRPr="00923E0D">
        <w:rPr>
          <w:rFonts w:ascii="仿宋" w:eastAsia="仿宋" w:hAnsi="仿宋" w:hint="eastAsia"/>
          <w:sz w:val="32"/>
          <w:szCs w:val="32"/>
        </w:rPr>
        <w:t>刘老师、黄老师。</w:t>
      </w:r>
    </w:p>
    <w:p w:rsidR="00A61936" w:rsidRDefault="006F163F" w:rsidP="00923E0D">
      <w:pPr>
        <w:spacing w:line="360" w:lineRule="auto"/>
        <w:ind w:firstLineChars="200" w:firstLine="643"/>
        <w:rPr>
          <w:rFonts w:ascii="仿宋" w:eastAsia="仿宋" w:hAnsi="仿宋"/>
          <w:sz w:val="32"/>
          <w:szCs w:val="32"/>
        </w:rPr>
      </w:pPr>
      <w:r>
        <w:rPr>
          <w:rFonts w:ascii="仿宋" w:eastAsia="仿宋" w:hAnsi="仿宋" w:hint="eastAsia"/>
          <w:b/>
          <w:sz w:val="32"/>
          <w:szCs w:val="32"/>
        </w:rPr>
        <w:t>4</w:t>
      </w:r>
      <w:r w:rsidR="00773208" w:rsidRPr="00923E0D">
        <w:rPr>
          <w:rFonts w:ascii="仿宋" w:eastAsia="仿宋" w:hAnsi="仿宋" w:hint="eastAsia"/>
          <w:b/>
          <w:sz w:val="32"/>
          <w:szCs w:val="32"/>
        </w:rPr>
        <w:t>、</w:t>
      </w:r>
      <w:r w:rsidR="00ED7F4D">
        <w:rPr>
          <w:rFonts w:ascii="仿宋" w:eastAsia="仿宋" w:hAnsi="仿宋" w:hint="eastAsia"/>
          <w:b/>
          <w:sz w:val="32"/>
          <w:szCs w:val="32"/>
        </w:rPr>
        <w:t>医院</w:t>
      </w:r>
      <w:r w:rsidR="00A61936" w:rsidRPr="00923E0D">
        <w:rPr>
          <w:rFonts w:ascii="仿宋" w:eastAsia="仿宋" w:hAnsi="仿宋"/>
          <w:b/>
          <w:sz w:val="32"/>
          <w:szCs w:val="32"/>
        </w:rPr>
        <w:t>地址</w:t>
      </w:r>
      <w:r w:rsidR="00A61936" w:rsidRPr="00923E0D">
        <w:rPr>
          <w:rFonts w:ascii="仿宋" w:eastAsia="仿宋" w:hAnsi="仿宋" w:hint="eastAsia"/>
          <w:b/>
          <w:sz w:val="32"/>
          <w:szCs w:val="32"/>
        </w:rPr>
        <w:t>：</w:t>
      </w:r>
      <w:r w:rsidR="00A61936" w:rsidRPr="00923E0D">
        <w:rPr>
          <w:rFonts w:ascii="仿宋" w:eastAsia="仿宋" w:hAnsi="仿宋"/>
          <w:sz w:val="32"/>
          <w:szCs w:val="32"/>
        </w:rPr>
        <w:t>山东省聊城市</w:t>
      </w:r>
      <w:r w:rsidR="00ED7F4D">
        <w:rPr>
          <w:rFonts w:ascii="仿宋" w:eastAsia="仿宋" w:hAnsi="仿宋"/>
          <w:sz w:val="32"/>
          <w:szCs w:val="32"/>
        </w:rPr>
        <w:t>阳谷</w:t>
      </w:r>
      <w:proofErr w:type="gramStart"/>
      <w:r w:rsidR="00ED7F4D">
        <w:rPr>
          <w:rFonts w:ascii="仿宋" w:eastAsia="仿宋" w:hAnsi="仿宋"/>
          <w:sz w:val="32"/>
          <w:szCs w:val="32"/>
        </w:rPr>
        <w:t>县伏城</w:t>
      </w:r>
      <w:proofErr w:type="gramEnd"/>
      <w:r w:rsidR="00ED7F4D">
        <w:rPr>
          <w:rFonts w:ascii="仿宋" w:eastAsia="仿宋" w:hAnsi="仿宋"/>
          <w:sz w:val="32"/>
          <w:szCs w:val="32"/>
        </w:rPr>
        <w:t>光明大道鲁西南医院</w:t>
      </w:r>
      <w:r w:rsidR="00ED7F4D">
        <w:rPr>
          <w:rFonts w:ascii="仿宋" w:eastAsia="仿宋" w:hAnsi="仿宋" w:hint="eastAsia"/>
          <w:sz w:val="32"/>
          <w:szCs w:val="32"/>
        </w:rPr>
        <w:t>。</w:t>
      </w:r>
    </w:p>
    <w:p w:rsidR="009321C3" w:rsidRDefault="009321C3" w:rsidP="009321C3">
      <w:pPr>
        <w:spacing w:line="360" w:lineRule="auto"/>
        <w:ind w:firstLineChars="200" w:firstLine="643"/>
        <w:rPr>
          <w:rFonts w:ascii="仿宋" w:eastAsia="仿宋" w:hAnsi="仿宋"/>
          <w:b/>
          <w:sz w:val="32"/>
          <w:szCs w:val="32"/>
        </w:rPr>
      </w:pPr>
      <w:r w:rsidRPr="009321C3">
        <w:rPr>
          <w:rFonts w:ascii="仿宋" w:eastAsia="仿宋" w:hAnsi="仿宋" w:hint="eastAsia"/>
          <w:b/>
          <w:sz w:val="32"/>
          <w:szCs w:val="32"/>
        </w:rPr>
        <w:t>5、</w:t>
      </w:r>
      <w:r>
        <w:rPr>
          <w:rFonts w:ascii="仿宋" w:eastAsia="仿宋" w:hAnsi="仿宋" w:hint="eastAsia"/>
          <w:b/>
          <w:sz w:val="32"/>
          <w:szCs w:val="32"/>
        </w:rPr>
        <w:t>官方网站：</w:t>
      </w:r>
      <w:hyperlink r:id="rId11" w:history="1">
        <w:r w:rsidRPr="00CA5367">
          <w:rPr>
            <w:rStyle w:val="a6"/>
            <w:rFonts w:ascii="仿宋" w:eastAsia="仿宋" w:hAnsi="仿宋"/>
            <w:sz w:val="32"/>
            <w:szCs w:val="32"/>
          </w:rPr>
          <w:t>http://www/lxnhospital.com</w:t>
        </w:r>
      </w:hyperlink>
      <w:bookmarkEnd w:id="0"/>
    </w:p>
    <w:p w:rsidR="009321C3" w:rsidRDefault="009321C3" w:rsidP="009321C3">
      <w:pPr>
        <w:spacing w:line="360" w:lineRule="auto"/>
        <w:ind w:firstLineChars="200" w:firstLine="643"/>
        <w:rPr>
          <w:rFonts w:ascii="仿宋" w:eastAsia="仿宋" w:hAnsi="仿宋"/>
          <w:sz w:val="32"/>
          <w:szCs w:val="32"/>
        </w:rPr>
      </w:pPr>
      <w:r w:rsidRPr="009321C3">
        <w:rPr>
          <w:rFonts w:ascii="仿宋" w:eastAsia="仿宋" w:hAnsi="仿宋" w:hint="eastAsia"/>
          <w:b/>
          <w:sz w:val="32"/>
          <w:szCs w:val="32"/>
        </w:rPr>
        <w:t>6、</w:t>
      </w:r>
      <w:r>
        <w:rPr>
          <w:rFonts w:ascii="仿宋" w:eastAsia="仿宋" w:hAnsi="仿宋" w:hint="eastAsia"/>
          <w:b/>
          <w:sz w:val="32"/>
          <w:szCs w:val="32"/>
        </w:rPr>
        <w:t>医院</w:t>
      </w:r>
      <w:r w:rsidR="00D5077D">
        <w:rPr>
          <w:rFonts w:ascii="仿宋" w:eastAsia="仿宋" w:hAnsi="仿宋" w:hint="eastAsia"/>
          <w:b/>
          <w:sz w:val="32"/>
          <w:szCs w:val="32"/>
        </w:rPr>
        <w:t>官</w:t>
      </w:r>
      <w:r>
        <w:rPr>
          <w:rFonts w:ascii="仿宋" w:eastAsia="仿宋" w:hAnsi="仿宋" w:hint="eastAsia"/>
          <w:b/>
          <w:sz w:val="32"/>
          <w:szCs w:val="32"/>
        </w:rPr>
        <w:t>微：</w:t>
      </w:r>
    </w:p>
    <w:p w:rsidR="00ED7F4D" w:rsidRDefault="009321C3" w:rsidP="009321C3">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w:t>
      </w:r>
      <w:r>
        <w:rPr>
          <w:noProof/>
        </w:rPr>
        <w:drawing>
          <wp:inline distT="0" distB="0" distL="0" distR="0" wp14:anchorId="01C3180C" wp14:editId="347E2D45">
            <wp:extent cx="1539718" cy="145732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52548" cy="1469468"/>
                    </a:xfrm>
                    <a:prstGeom prst="rect">
                      <a:avLst/>
                    </a:prstGeom>
                  </pic:spPr>
                </pic:pic>
              </a:graphicData>
            </a:graphic>
          </wp:inline>
        </w:drawing>
      </w:r>
      <w:r>
        <w:rPr>
          <w:rFonts w:ascii="仿宋" w:eastAsia="仿宋" w:hAnsi="仿宋" w:hint="eastAsia"/>
          <w:sz w:val="32"/>
          <w:szCs w:val="32"/>
        </w:rPr>
        <w:t xml:space="preserve">  </w:t>
      </w:r>
    </w:p>
    <w:p w:rsidR="009321C3" w:rsidRDefault="009321C3" w:rsidP="009321C3">
      <w:pPr>
        <w:spacing w:line="360" w:lineRule="auto"/>
        <w:ind w:firstLineChars="200" w:firstLine="640"/>
        <w:rPr>
          <w:rFonts w:ascii="仿宋" w:eastAsia="仿宋" w:hAnsi="仿宋"/>
          <w:sz w:val="32"/>
          <w:szCs w:val="32"/>
        </w:rPr>
      </w:pPr>
    </w:p>
    <w:sectPr w:rsidR="009321C3" w:rsidSect="00485DE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4E3" w:rsidRDefault="005B44E3" w:rsidP="00A61936">
      <w:r>
        <w:separator/>
      </w:r>
    </w:p>
  </w:endnote>
  <w:endnote w:type="continuationSeparator" w:id="0">
    <w:p w:rsidR="005B44E3" w:rsidRDefault="005B44E3" w:rsidP="00A6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4E3" w:rsidRDefault="005B44E3" w:rsidP="00A61936">
      <w:r>
        <w:separator/>
      </w:r>
    </w:p>
  </w:footnote>
  <w:footnote w:type="continuationSeparator" w:id="0">
    <w:p w:rsidR="005B44E3" w:rsidRDefault="005B44E3" w:rsidP="00A61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22F61"/>
    <w:multiLevelType w:val="hybridMultilevel"/>
    <w:tmpl w:val="09A2CE34"/>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
    <w:nsid w:val="19B44BD8"/>
    <w:multiLevelType w:val="hybridMultilevel"/>
    <w:tmpl w:val="7D9EBDD2"/>
    <w:lvl w:ilvl="0" w:tplc="04090001">
      <w:start w:val="1"/>
      <w:numFmt w:val="bullet"/>
      <w:lvlText w:val=""/>
      <w:lvlJc w:val="left"/>
      <w:pPr>
        <w:ind w:left="862" w:hanging="420"/>
      </w:pPr>
      <w:rPr>
        <w:rFonts w:ascii="Wingdings" w:hAnsi="Wingdings"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2">
    <w:nsid w:val="2B0E7BD0"/>
    <w:multiLevelType w:val="hybridMultilevel"/>
    <w:tmpl w:val="0AE2D73A"/>
    <w:lvl w:ilvl="0" w:tplc="88DCD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0914BF"/>
    <w:multiLevelType w:val="hybridMultilevel"/>
    <w:tmpl w:val="0D3AE08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5734E1C"/>
    <w:multiLevelType w:val="hybridMultilevel"/>
    <w:tmpl w:val="BD785740"/>
    <w:lvl w:ilvl="0" w:tplc="0436E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1E429C"/>
    <w:multiLevelType w:val="hybridMultilevel"/>
    <w:tmpl w:val="C74C3B5A"/>
    <w:lvl w:ilvl="0" w:tplc="0409000B">
      <w:start w:val="1"/>
      <w:numFmt w:val="bullet"/>
      <w:lvlText w:val=""/>
      <w:lvlJc w:val="left"/>
      <w:pPr>
        <w:ind w:left="885" w:hanging="420"/>
      </w:pPr>
      <w:rPr>
        <w:rFonts w:ascii="Wingdings" w:hAnsi="Wingdings"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6">
    <w:nsid w:val="6EDD61BD"/>
    <w:multiLevelType w:val="hybridMultilevel"/>
    <w:tmpl w:val="B75E0902"/>
    <w:lvl w:ilvl="0" w:tplc="59C654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AB"/>
    <w:rsid w:val="00015E86"/>
    <w:rsid w:val="00027D8F"/>
    <w:rsid w:val="0005198E"/>
    <w:rsid w:val="00052E3D"/>
    <w:rsid w:val="00064D45"/>
    <w:rsid w:val="0006702B"/>
    <w:rsid w:val="00071214"/>
    <w:rsid w:val="00080AC6"/>
    <w:rsid w:val="00082A63"/>
    <w:rsid w:val="000862DB"/>
    <w:rsid w:val="000B2C02"/>
    <w:rsid w:val="0012223B"/>
    <w:rsid w:val="001236FD"/>
    <w:rsid w:val="001254F0"/>
    <w:rsid w:val="001319F6"/>
    <w:rsid w:val="00147C90"/>
    <w:rsid w:val="00147F5A"/>
    <w:rsid w:val="00163DEC"/>
    <w:rsid w:val="00180CE1"/>
    <w:rsid w:val="001B2829"/>
    <w:rsid w:val="001C1B5A"/>
    <w:rsid w:val="001E41C9"/>
    <w:rsid w:val="001E4C0F"/>
    <w:rsid w:val="001F36A7"/>
    <w:rsid w:val="00213BAA"/>
    <w:rsid w:val="00215B3F"/>
    <w:rsid w:val="0022751C"/>
    <w:rsid w:val="00234A7C"/>
    <w:rsid w:val="00244825"/>
    <w:rsid w:val="0025594F"/>
    <w:rsid w:val="0025741F"/>
    <w:rsid w:val="00277332"/>
    <w:rsid w:val="00296F32"/>
    <w:rsid w:val="00297D0B"/>
    <w:rsid w:val="002A1AB5"/>
    <w:rsid w:val="002A4944"/>
    <w:rsid w:val="002B2C95"/>
    <w:rsid w:val="002B468F"/>
    <w:rsid w:val="00301AC6"/>
    <w:rsid w:val="00303F57"/>
    <w:rsid w:val="00314822"/>
    <w:rsid w:val="0034355F"/>
    <w:rsid w:val="00350F3B"/>
    <w:rsid w:val="00353559"/>
    <w:rsid w:val="0035717A"/>
    <w:rsid w:val="00363D52"/>
    <w:rsid w:val="00377D0C"/>
    <w:rsid w:val="00386F92"/>
    <w:rsid w:val="003E2139"/>
    <w:rsid w:val="00406FCC"/>
    <w:rsid w:val="004126AB"/>
    <w:rsid w:val="004364CF"/>
    <w:rsid w:val="00476344"/>
    <w:rsid w:val="00485DE0"/>
    <w:rsid w:val="004C10E0"/>
    <w:rsid w:val="004C3348"/>
    <w:rsid w:val="004C5EC1"/>
    <w:rsid w:val="004E5D2C"/>
    <w:rsid w:val="004E69E8"/>
    <w:rsid w:val="0050475E"/>
    <w:rsid w:val="00511013"/>
    <w:rsid w:val="00517B3D"/>
    <w:rsid w:val="0053063A"/>
    <w:rsid w:val="005423A9"/>
    <w:rsid w:val="00555A23"/>
    <w:rsid w:val="00555EF7"/>
    <w:rsid w:val="00556815"/>
    <w:rsid w:val="00565D1F"/>
    <w:rsid w:val="00571C14"/>
    <w:rsid w:val="0058143B"/>
    <w:rsid w:val="00583E3A"/>
    <w:rsid w:val="005876F2"/>
    <w:rsid w:val="00596053"/>
    <w:rsid w:val="005A422D"/>
    <w:rsid w:val="005B44E3"/>
    <w:rsid w:val="005D3058"/>
    <w:rsid w:val="005D6BFD"/>
    <w:rsid w:val="005E12B6"/>
    <w:rsid w:val="00620C3E"/>
    <w:rsid w:val="0062780F"/>
    <w:rsid w:val="00643565"/>
    <w:rsid w:val="00644CEA"/>
    <w:rsid w:val="00653704"/>
    <w:rsid w:val="00654FDF"/>
    <w:rsid w:val="006647E3"/>
    <w:rsid w:val="00677D37"/>
    <w:rsid w:val="006A0AD2"/>
    <w:rsid w:val="006A1685"/>
    <w:rsid w:val="006B0EFF"/>
    <w:rsid w:val="006D6D46"/>
    <w:rsid w:val="006E21D2"/>
    <w:rsid w:val="006F163F"/>
    <w:rsid w:val="007059A0"/>
    <w:rsid w:val="00766595"/>
    <w:rsid w:val="00773208"/>
    <w:rsid w:val="007A0964"/>
    <w:rsid w:val="007C37B7"/>
    <w:rsid w:val="007C37FD"/>
    <w:rsid w:val="007C4A8E"/>
    <w:rsid w:val="007E13E7"/>
    <w:rsid w:val="007E6443"/>
    <w:rsid w:val="007F0ED0"/>
    <w:rsid w:val="007F663A"/>
    <w:rsid w:val="0081702A"/>
    <w:rsid w:val="00824D2B"/>
    <w:rsid w:val="0084520D"/>
    <w:rsid w:val="008467E9"/>
    <w:rsid w:val="00852364"/>
    <w:rsid w:val="00865B5B"/>
    <w:rsid w:val="00880E6E"/>
    <w:rsid w:val="00881C05"/>
    <w:rsid w:val="0088311D"/>
    <w:rsid w:val="008A46DB"/>
    <w:rsid w:val="008D15EB"/>
    <w:rsid w:val="008E0492"/>
    <w:rsid w:val="008E6AF7"/>
    <w:rsid w:val="008F2D95"/>
    <w:rsid w:val="008F5208"/>
    <w:rsid w:val="008F72B9"/>
    <w:rsid w:val="00923E0D"/>
    <w:rsid w:val="0092453D"/>
    <w:rsid w:val="009321C3"/>
    <w:rsid w:val="009527E5"/>
    <w:rsid w:val="00954146"/>
    <w:rsid w:val="00962836"/>
    <w:rsid w:val="00966CEA"/>
    <w:rsid w:val="009B3A9A"/>
    <w:rsid w:val="009E122C"/>
    <w:rsid w:val="009F3CD5"/>
    <w:rsid w:val="00A04F4F"/>
    <w:rsid w:val="00A06AC0"/>
    <w:rsid w:val="00A22410"/>
    <w:rsid w:val="00A557B1"/>
    <w:rsid w:val="00A61936"/>
    <w:rsid w:val="00A76BC9"/>
    <w:rsid w:val="00AC2F57"/>
    <w:rsid w:val="00AD7E94"/>
    <w:rsid w:val="00AE54F2"/>
    <w:rsid w:val="00AF4AC7"/>
    <w:rsid w:val="00B04BE4"/>
    <w:rsid w:val="00B13014"/>
    <w:rsid w:val="00B278C5"/>
    <w:rsid w:val="00B32535"/>
    <w:rsid w:val="00B40F9D"/>
    <w:rsid w:val="00B47D27"/>
    <w:rsid w:val="00B50495"/>
    <w:rsid w:val="00B56C97"/>
    <w:rsid w:val="00B57A6B"/>
    <w:rsid w:val="00B717D6"/>
    <w:rsid w:val="00B76A26"/>
    <w:rsid w:val="00B9619E"/>
    <w:rsid w:val="00BA6A6B"/>
    <w:rsid w:val="00BD72A2"/>
    <w:rsid w:val="00BE5131"/>
    <w:rsid w:val="00BE58A9"/>
    <w:rsid w:val="00BE7F8B"/>
    <w:rsid w:val="00C36182"/>
    <w:rsid w:val="00C4441F"/>
    <w:rsid w:val="00C52B7F"/>
    <w:rsid w:val="00C65F5C"/>
    <w:rsid w:val="00C66133"/>
    <w:rsid w:val="00C9070A"/>
    <w:rsid w:val="00C93788"/>
    <w:rsid w:val="00CD24DC"/>
    <w:rsid w:val="00CE393C"/>
    <w:rsid w:val="00D10EC5"/>
    <w:rsid w:val="00D17509"/>
    <w:rsid w:val="00D4682F"/>
    <w:rsid w:val="00D5077D"/>
    <w:rsid w:val="00D53D99"/>
    <w:rsid w:val="00D55DBA"/>
    <w:rsid w:val="00D55DE5"/>
    <w:rsid w:val="00D57F69"/>
    <w:rsid w:val="00D80C45"/>
    <w:rsid w:val="00D94744"/>
    <w:rsid w:val="00DB05A6"/>
    <w:rsid w:val="00DD3873"/>
    <w:rsid w:val="00DD6E00"/>
    <w:rsid w:val="00E048D3"/>
    <w:rsid w:val="00E517AF"/>
    <w:rsid w:val="00E66586"/>
    <w:rsid w:val="00E92625"/>
    <w:rsid w:val="00ED7F4D"/>
    <w:rsid w:val="00ED7FF0"/>
    <w:rsid w:val="00F16A1C"/>
    <w:rsid w:val="00F26BA1"/>
    <w:rsid w:val="00F81732"/>
    <w:rsid w:val="00F86CD4"/>
    <w:rsid w:val="00FA3E05"/>
    <w:rsid w:val="00FB7F21"/>
    <w:rsid w:val="00FC1351"/>
    <w:rsid w:val="00FC3E99"/>
    <w:rsid w:val="00FC71BB"/>
    <w:rsid w:val="00FF00B6"/>
    <w:rsid w:val="00FF4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1936"/>
    <w:rPr>
      <w:sz w:val="18"/>
      <w:szCs w:val="18"/>
    </w:rPr>
  </w:style>
  <w:style w:type="paragraph" w:styleId="a4">
    <w:name w:val="footer"/>
    <w:basedOn w:val="a"/>
    <w:link w:val="Char0"/>
    <w:uiPriority w:val="99"/>
    <w:unhideWhenUsed/>
    <w:rsid w:val="00A61936"/>
    <w:pPr>
      <w:tabs>
        <w:tab w:val="center" w:pos="4153"/>
        <w:tab w:val="right" w:pos="8306"/>
      </w:tabs>
      <w:snapToGrid w:val="0"/>
      <w:jc w:val="left"/>
    </w:pPr>
    <w:rPr>
      <w:sz w:val="18"/>
      <w:szCs w:val="18"/>
    </w:rPr>
  </w:style>
  <w:style w:type="character" w:customStyle="1" w:styleId="Char0">
    <w:name w:val="页脚 Char"/>
    <w:basedOn w:val="a0"/>
    <w:link w:val="a4"/>
    <w:uiPriority w:val="99"/>
    <w:rsid w:val="00A61936"/>
    <w:rPr>
      <w:sz w:val="18"/>
      <w:szCs w:val="18"/>
    </w:rPr>
  </w:style>
  <w:style w:type="table" w:styleId="a5">
    <w:name w:val="Table Grid"/>
    <w:basedOn w:val="a1"/>
    <w:uiPriority w:val="39"/>
    <w:rsid w:val="00A61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61936"/>
    <w:rPr>
      <w:color w:val="0563C1" w:themeColor="hyperlink"/>
      <w:u w:val="single"/>
    </w:rPr>
  </w:style>
  <w:style w:type="paragraph" w:styleId="a7">
    <w:name w:val="List Paragraph"/>
    <w:basedOn w:val="a"/>
    <w:uiPriority w:val="34"/>
    <w:qFormat/>
    <w:rsid w:val="00080AC6"/>
    <w:pPr>
      <w:ind w:firstLineChars="200" w:firstLine="420"/>
    </w:pPr>
  </w:style>
  <w:style w:type="paragraph" w:styleId="a8">
    <w:name w:val="Balloon Text"/>
    <w:basedOn w:val="a"/>
    <w:link w:val="Char1"/>
    <w:uiPriority w:val="99"/>
    <w:semiHidden/>
    <w:unhideWhenUsed/>
    <w:rsid w:val="00277332"/>
    <w:rPr>
      <w:sz w:val="18"/>
      <w:szCs w:val="18"/>
    </w:rPr>
  </w:style>
  <w:style w:type="character" w:customStyle="1" w:styleId="Char1">
    <w:name w:val="批注框文本 Char"/>
    <w:basedOn w:val="a0"/>
    <w:link w:val="a8"/>
    <w:uiPriority w:val="99"/>
    <w:semiHidden/>
    <w:rsid w:val="00277332"/>
    <w:rPr>
      <w:sz w:val="18"/>
      <w:szCs w:val="18"/>
    </w:rPr>
  </w:style>
  <w:style w:type="paragraph" w:styleId="a9">
    <w:name w:val="Normal (Web)"/>
    <w:basedOn w:val="a"/>
    <w:qFormat/>
    <w:rsid w:val="008467E9"/>
    <w:pPr>
      <w:spacing w:before="100" w:beforeAutospacing="1" w:after="100" w:afterAutospacing="1"/>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1936"/>
    <w:rPr>
      <w:sz w:val="18"/>
      <w:szCs w:val="18"/>
    </w:rPr>
  </w:style>
  <w:style w:type="paragraph" w:styleId="a4">
    <w:name w:val="footer"/>
    <w:basedOn w:val="a"/>
    <w:link w:val="Char0"/>
    <w:uiPriority w:val="99"/>
    <w:unhideWhenUsed/>
    <w:rsid w:val="00A61936"/>
    <w:pPr>
      <w:tabs>
        <w:tab w:val="center" w:pos="4153"/>
        <w:tab w:val="right" w:pos="8306"/>
      </w:tabs>
      <w:snapToGrid w:val="0"/>
      <w:jc w:val="left"/>
    </w:pPr>
    <w:rPr>
      <w:sz w:val="18"/>
      <w:szCs w:val="18"/>
    </w:rPr>
  </w:style>
  <w:style w:type="character" w:customStyle="1" w:styleId="Char0">
    <w:name w:val="页脚 Char"/>
    <w:basedOn w:val="a0"/>
    <w:link w:val="a4"/>
    <w:uiPriority w:val="99"/>
    <w:rsid w:val="00A61936"/>
    <w:rPr>
      <w:sz w:val="18"/>
      <w:szCs w:val="18"/>
    </w:rPr>
  </w:style>
  <w:style w:type="table" w:styleId="a5">
    <w:name w:val="Table Grid"/>
    <w:basedOn w:val="a1"/>
    <w:uiPriority w:val="39"/>
    <w:rsid w:val="00A61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61936"/>
    <w:rPr>
      <w:color w:val="0563C1" w:themeColor="hyperlink"/>
      <w:u w:val="single"/>
    </w:rPr>
  </w:style>
  <w:style w:type="paragraph" w:styleId="a7">
    <w:name w:val="List Paragraph"/>
    <w:basedOn w:val="a"/>
    <w:uiPriority w:val="34"/>
    <w:qFormat/>
    <w:rsid w:val="00080AC6"/>
    <w:pPr>
      <w:ind w:firstLineChars="200" w:firstLine="420"/>
    </w:pPr>
  </w:style>
  <w:style w:type="paragraph" w:styleId="a8">
    <w:name w:val="Balloon Text"/>
    <w:basedOn w:val="a"/>
    <w:link w:val="Char1"/>
    <w:uiPriority w:val="99"/>
    <w:semiHidden/>
    <w:unhideWhenUsed/>
    <w:rsid w:val="00277332"/>
    <w:rPr>
      <w:sz w:val="18"/>
      <w:szCs w:val="18"/>
    </w:rPr>
  </w:style>
  <w:style w:type="character" w:customStyle="1" w:styleId="Char1">
    <w:name w:val="批注框文本 Char"/>
    <w:basedOn w:val="a0"/>
    <w:link w:val="a8"/>
    <w:uiPriority w:val="99"/>
    <w:semiHidden/>
    <w:rsid w:val="00277332"/>
    <w:rPr>
      <w:sz w:val="18"/>
      <w:szCs w:val="18"/>
    </w:rPr>
  </w:style>
  <w:style w:type="paragraph" w:styleId="a9">
    <w:name w:val="Normal (Web)"/>
    <w:basedOn w:val="a"/>
    <w:qFormat/>
    <w:rsid w:val="008467E9"/>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0546">
      <w:bodyDiv w:val="1"/>
      <w:marLeft w:val="0"/>
      <w:marRight w:val="0"/>
      <w:marTop w:val="0"/>
      <w:marBottom w:val="0"/>
      <w:divBdr>
        <w:top w:val="none" w:sz="0" w:space="0" w:color="auto"/>
        <w:left w:val="none" w:sz="0" w:space="0" w:color="auto"/>
        <w:bottom w:val="none" w:sz="0" w:space="0" w:color="auto"/>
        <w:right w:val="none" w:sz="0" w:space="0" w:color="auto"/>
      </w:divBdr>
    </w:div>
    <w:div w:id="414404387">
      <w:bodyDiv w:val="1"/>
      <w:marLeft w:val="0"/>
      <w:marRight w:val="0"/>
      <w:marTop w:val="0"/>
      <w:marBottom w:val="0"/>
      <w:divBdr>
        <w:top w:val="none" w:sz="0" w:space="0" w:color="auto"/>
        <w:left w:val="none" w:sz="0" w:space="0" w:color="auto"/>
        <w:bottom w:val="none" w:sz="0" w:space="0" w:color="auto"/>
        <w:right w:val="none" w:sz="0" w:space="0" w:color="auto"/>
      </w:divBdr>
    </w:div>
    <w:div w:id="999118462">
      <w:bodyDiv w:val="1"/>
      <w:marLeft w:val="0"/>
      <w:marRight w:val="0"/>
      <w:marTop w:val="0"/>
      <w:marBottom w:val="0"/>
      <w:divBdr>
        <w:top w:val="none" w:sz="0" w:space="0" w:color="auto"/>
        <w:left w:val="none" w:sz="0" w:space="0" w:color="auto"/>
        <w:bottom w:val="none" w:sz="0" w:space="0" w:color="auto"/>
        <w:right w:val="none" w:sz="0" w:space="0" w:color="auto"/>
      </w:divBdr>
    </w:div>
    <w:div w:id="1011033768">
      <w:bodyDiv w:val="1"/>
      <w:marLeft w:val="0"/>
      <w:marRight w:val="0"/>
      <w:marTop w:val="0"/>
      <w:marBottom w:val="0"/>
      <w:divBdr>
        <w:top w:val="none" w:sz="0" w:space="0" w:color="auto"/>
        <w:left w:val="none" w:sz="0" w:space="0" w:color="auto"/>
        <w:bottom w:val="none" w:sz="0" w:space="0" w:color="auto"/>
        <w:right w:val="none" w:sz="0" w:space="0" w:color="auto"/>
      </w:divBdr>
    </w:div>
    <w:div w:id="1587298092">
      <w:bodyDiv w:val="1"/>
      <w:marLeft w:val="0"/>
      <w:marRight w:val="0"/>
      <w:marTop w:val="0"/>
      <w:marBottom w:val="0"/>
      <w:divBdr>
        <w:top w:val="none" w:sz="0" w:space="0" w:color="auto"/>
        <w:left w:val="none" w:sz="0" w:space="0" w:color="auto"/>
        <w:bottom w:val="none" w:sz="0" w:space="0" w:color="auto"/>
        <w:right w:val="none" w:sz="0" w:space="0" w:color="auto"/>
      </w:divBdr>
    </w:div>
    <w:div w:id="1797134740">
      <w:bodyDiv w:val="1"/>
      <w:marLeft w:val="0"/>
      <w:marRight w:val="0"/>
      <w:marTop w:val="0"/>
      <w:marBottom w:val="0"/>
      <w:divBdr>
        <w:top w:val="none" w:sz="0" w:space="0" w:color="auto"/>
        <w:left w:val="none" w:sz="0" w:space="0" w:color="auto"/>
        <w:bottom w:val="none" w:sz="0" w:space="0" w:color="auto"/>
        <w:right w:val="none" w:sz="0" w:space="0" w:color="auto"/>
      </w:divBdr>
    </w:div>
    <w:div w:id="1844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xnhospital.com" TargetMode="External"/><Relationship Id="rId5" Type="http://schemas.openxmlformats.org/officeDocument/2006/relationships/settings" Target="settings.xml"/><Relationship Id="rId10" Type="http://schemas.openxmlformats.org/officeDocument/2006/relationships/hyperlink" Target="mailto:jobs@lxnhospital.com" TargetMode="External"/><Relationship Id="rId4" Type="http://schemas.microsoft.com/office/2007/relationships/stylesWithEffects" Target="stylesWithEffects.xml"/><Relationship Id="rId9" Type="http://schemas.openxmlformats.org/officeDocument/2006/relationships/hyperlink" Target="https://www.yzp.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4B38-663F-4253-B4F5-A8C20AC5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1</Pages>
  <Words>379</Words>
  <Characters>2166</Characters>
  <Application>Microsoft Office Word</Application>
  <DocSecurity>0</DocSecurity>
  <Lines>18</Lines>
  <Paragraphs>5</Paragraphs>
  <ScaleCrop>false</ScaleCrop>
  <Company>P R C</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晓亚</dc:creator>
  <cp:lastModifiedBy>Windows 用户</cp:lastModifiedBy>
  <cp:revision>6</cp:revision>
  <cp:lastPrinted>2020-05-09T06:37:00Z</cp:lastPrinted>
  <dcterms:created xsi:type="dcterms:W3CDTF">2021-03-15T00:09:00Z</dcterms:created>
  <dcterms:modified xsi:type="dcterms:W3CDTF">2021-03-18T07:42:00Z</dcterms:modified>
</cp:coreProperties>
</file>