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5CCB1" w14:textId="51A69F54" w:rsidR="00D61D7B" w:rsidRPr="00C242D1" w:rsidRDefault="000D074C" w:rsidP="00C242D1">
      <w:pPr>
        <w:pStyle w:val="western"/>
        <w:shd w:val="clear" w:color="auto" w:fill="FFFFFF"/>
        <w:spacing w:after="158" w:afterAutospacing="0" w:line="403" w:lineRule="atLeast"/>
        <w:jc w:val="center"/>
        <w:rPr>
          <w:rStyle w:val="a3"/>
          <w:rFonts w:hint="eastAsia"/>
          <w:color w:val="385723"/>
          <w:sz w:val="30"/>
          <w:szCs w:val="30"/>
        </w:rPr>
      </w:pPr>
      <w:r w:rsidRPr="00D61D7B">
        <w:rPr>
          <w:rStyle w:val="a3"/>
          <w:rFonts w:hint="eastAsia"/>
          <w:color w:val="385723"/>
          <w:sz w:val="30"/>
          <w:szCs w:val="30"/>
        </w:rPr>
        <w:t>巨</w:t>
      </w:r>
      <w:proofErr w:type="gramStart"/>
      <w:r w:rsidRPr="00D61D7B">
        <w:rPr>
          <w:rStyle w:val="a3"/>
          <w:rFonts w:hint="eastAsia"/>
          <w:color w:val="385723"/>
          <w:sz w:val="30"/>
          <w:szCs w:val="30"/>
        </w:rPr>
        <w:t>鲨医疗</w:t>
      </w:r>
      <w:r w:rsidR="007C53E1" w:rsidRPr="00D61D7B">
        <w:rPr>
          <w:rStyle w:val="a3"/>
          <w:rFonts w:hint="eastAsia"/>
          <w:color w:val="385723"/>
          <w:sz w:val="30"/>
          <w:szCs w:val="30"/>
        </w:rPr>
        <w:t>2</w:t>
      </w:r>
      <w:r w:rsidR="007C53E1" w:rsidRPr="00D61D7B">
        <w:rPr>
          <w:rStyle w:val="a3"/>
          <w:color w:val="385723"/>
          <w:sz w:val="30"/>
          <w:szCs w:val="30"/>
        </w:rPr>
        <w:t>022</w:t>
      </w:r>
      <w:r w:rsidR="007C53E1" w:rsidRPr="00D61D7B">
        <w:rPr>
          <w:rStyle w:val="a3"/>
          <w:rFonts w:hint="eastAsia"/>
          <w:color w:val="385723"/>
          <w:sz w:val="30"/>
          <w:szCs w:val="30"/>
        </w:rPr>
        <w:t>届</w:t>
      </w:r>
      <w:r w:rsidR="007E0FFA">
        <w:rPr>
          <w:rStyle w:val="a3"/>
          <w:rFonts w:hint="eastAsia"/>
          <w:color w:val="385723"/>
          <w:sz w:val="30"/>
          <w:szCs w:val="30"/>
        </w:rPr>
        <w:t>春</w:t>
      </w:r>
      <w:r w:rsidR="00B01635" w:rsidRPr="00D61D7B">
        <w:rPr>
          <w:rStyle w:val="a3"/>
          <w:rFonts w:hint="eastAsia"/>
          <w:color w:val="385723"/>
          <w:sz w:val="30"/>
          <w:szCs w:val="30"/>
        </w:rPr>
        <w:t>招</w:t>
      </w:r>
      <w:proofErr w:type="gramEnd"/>
      <w:r w:rsidRPr="00D61D7B">
        <w:rPr>
          <w:rStyle w:val="a3"/>
          <w:rFonts w:hint="eastAsia"/>
          <w:color w:val="385723"/>
          <w:sz w:val="30"/>
          <w:szCs w:val="30"/>
        </w:rPr>
        <w:t>招聘简章</w:t>
      </w:r>
    </w:p>
    <w:p w14:paraId="3FE8A7D2" w14:textId="5A5A3FDF" w:rsidR="00307D38" w:rsidRPr="00307D38" w:rsidRDefault="00307D38" w:rsidP="00307D38">
      <w:pPr>
        <w:widowControl/>
        <w:shd w:val="clear" w:color="auto" w:fill="FFFFFF"/>
        <w:spacing w:before="100" w:beforeAutospacing="1" w:after="158" w:line="403" w:lineRule="atLeast"/>
        <w:jc w:val="left"/>
        <w:rPr>
          <w:rFonts w:ascii="微软雅黑" w:eastAsia="微软雅黑" w:hAnsi="微软雅黑" w:cs="宋体"/>
          <w:color w:val="000000" w:themeColor="text1"/>
          <w:kern w:val="0"/>
          <w:sz w:val="24"/>
          <w:szCs w:val="24"/>
        </w:rPr>
      </w:pPr>
      <w:r w:rsidRPr="00122C9E">
        <w:rPr>
          <w:rFonts w:ascii="宋体" w:eastAsia="宋体" w:hAnsi="宋体" w:cs="宋体" w:hint="eastAsia"/>
          <w:b/>
          <w:bCs/>
          <w:color w:val="000000" w:themeColor="text1"/>
          <w:kern w:val="0"/>
          <w:sz w:val="24"/>
          <w:szCs w:val="24"/>
        </w:rPr>
        <w:t>巨</w:t>
      </w:r>
      <w:proofErr w:type="gramStart"/>
      <w:r w:rsidRPr="00122C9E">
        <w:rPr>
          <w:rFonts w:ascii="宋体" w:eastAsia="宋体" w:hAnsi="宋体" w:cs="宋体" w:hint="eastAsia"/>
          <w:b/>
          <w:bCs/>
          <w:color w:val="000000" w:themeColor="text1"/>
          <w:kern w:val="0"/>
          <w:sz w:val="24"/>
          <w:szCs w:val="24"/>
        </w:rPr>
        <w:t>鲨医疗</w:t>
      </w:r>
      <w:proofErr w:type="gramEnd"/>
      <w:r w:rsidRPr="00307D38">
        <w:rPr>
          <w:rFonts w:ascii="宋体" w:eastAsia="宋体" w:hAnsi="宋体" w:cs="宋体" w:hint="eastAsia"/>
          <w:b/>
          <w:bCs/>
          <w:color w:val="000000" w:themeColor="text1"/>
          <w:kern w:val="0"/>
          <w:sz w:val="24"/>
          <w:szCs w:val="24"/>
        </w:rPr>
        <w:t>集团介绍 ——</w:t>
      </w:r>
    </w:p>
    <w:p w14:paraId="5B7AEFA4" w14:textId="561070E3" w:rsidR="00307D38" w:rsidRPr="00245876" w:rsidRDefault="00307D38" w:rsidP="00FC712E">
      <w:pPr>
        <w:pStyle w:val="ab"/>
        <w:spacing w:before="160" w:line="364" w:lineRule="auto"/>
        <w:ind w:firstLine="0"/>
        <w:jc w:val="both"/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</w:pPr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巨</w:t>
      </w:r>
      <w:proofErr w:type="gramStart"/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鲨医疗</w:t>
      </w:r>
      <w:proofErr w:type="gramEnd"/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是一家成立于</w:t>
      </w:r>
      <w:r w:rsidRPr="00245876">
        <w:rPr>
          <w:rFonts w:asciiTheme="minorEastAsia" w:eastAsiaTheme="minorEastAsia" w:hAnsiTheme="minorEastAsia" w:cstheme="minorBidi" w:hint="eastAsia"/>
          <w:b/>
          <w:bCs/>
          <w:kern w:val="2"/>
          <w:sz w:val="21"/>
          <w:szCs w:val="21"/>
          <w:lang w:val="en-US" w:bidi="ar-SA"/>
        </w:rPr>
        <w:t>1</w:t>
      </w:r>
      <w:r w:rsidRPr="00245876">
        <w:rPr>
          <w:rFonts w:asciiTheme="minorEastAsia" w:eastAsiaTheme="minorEastAsia" w:hAnsiTheme="minorEastAsia" w:cstheme="minorBidi"/>
          <w:b/>
          <w:bCs/>
          <w:kern w:val="2"/>
          <w:sz w:val="21"/>
          <w:szCs w:val="21"/>
          <w:lang w:val="en-US" w:bidi="ar-SA"/>
        </w:rPr>
        <w:t>996</w:t>
      </w:r>
      <w:r w:rsidRPr="00245876">
        <w:rPr>
          <w:rFonts w:asciiTheme="minorEastAsia" w:eastAsiaTheme="minorEastAsia" w:hAnsiTheme="minorEastAsia" w:cstheme="minorBidi" w:hint="eastAsia"/>
          <w:b/>
          <w:bCs/>
          <w:kern w:val="2"/>
          <w:sz w:val="21"/>
          <w:szCs w:val="21"/>
          <w:lang w:val="en-US" w:bidi="ar-SA"/>
        </w:rPr>
        <w:t>年</w:t>
      </w:r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的全球性医疗</w:t>
      </w:r>
      <w:r w:rsidR="000D4A22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高</w:t>
      </w:r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科技公司，行政总部坐落于南京市鼓楼区，</w:t>
      </w:r>
      <w:r w:rsidR="000D4A22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研发</w:t>
      </w:r>
      <w:r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生产基地位于南京江北国家级高新区。</w:t>
      </w:r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旗下拥有三家全资公司</w:t>
      </w:r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和</w:t>
      </w:r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一家控股公司。</w:t>
      </w:r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主要从事</w:t>
      </w:r>
      <w:bookmarkStart w:id="0" w:name="_Hlk55407747"/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智能化影像中心、智能化手术室、智能化医用高压注射系统及耗材、</w:t>
      </w:r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智能手术机器人</w:t>
      </w:r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以及</w:t>
      </w:r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院内感染控制解决方案的</w:t>
      </w:r>
      <w:bookmarkEnd w:id="0"/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研发、生产及销售</w:t>
      </w:r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。同时，</w:t>
      </w:r>
      <w:proofErr w:type="gramStart"/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巨鲨还拥有</w:t>
      </w:r>
      <w:proofErr w:type="gramEnd"/>
      <w:r w:rsidR="00245876" w:rsidRPr="00245876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自主运营的医学手术直播平台</w:t>
      </w:r>
      <w:r w:rsidR="00245876" w:rsidRPr="00245876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。</w:t>
      </w:r>
    </w:p>
    <w:p w14:paraId="2DCF15DC" w14:textId="771BC924" w:rsidR="00307D38" w:rsidRPr="00186ABD" w:rsidRDefault="00DB2B3E" w:rsidP="00307D38">
      <w:pPr>
        <w:widowControl/>
        <w:shd w:val="clear" w:color="auto" w:fill="FFFFFF"/>
        <w:spacing w:before="100" w:beforeAutospacing="1" w:after="158" w:line="403" w:lineRule="atLeast"/>
        <w:jc w:val="left"/>
        <w:rPr>
          <w:rStyle w:val="a3"/>
          <w:color w:val="000000"/>
          <w:sz w:val="24"/>
          <w:szCs w:val="24"/>
          <w:shd w:val="clear" w:color="auto" w:fill="FFFFFF"/>
        </w:rPr>
      </w:pPr>
      <w:r w:rsidRPr="00186ABD">
        <w:rPr>
          <w:rStyle w:val="a3"/>
          <w:rFonts w:hint="eastAsia"/>
          <w:color w:val="000000"/>
          <w:sz w:val="24"/>
          <w:szCs w:val="24"/>
          <w:shd w:val="clear" w:color="auto" w:fill="FFFFFF"/>
        </w:rPr>
        <w:t>全球医用</w:t>
      </w:r>
      <w:r w:rsidR="00E73B2B" w:rsidRPr="00186ABD">
        <w:rPr>
          <w:rStyle w:val="a3"/>
          <w:rFonts w:hint="eastAsia"/>
          <w:color w:val="000000"/>
          <w:sz w:val="24"/>
          <w:szCs w:val="24"/>
          <w:shd w:val="clear" w:color="auto" w:fill="FFFFFF"/>
        </w:rPr>
        <w:t>图像数字可视化</w:t>
      </w:r>
      <w:r w:rsidRPr="00186ABD">
        <w:rPr>
          <w:rStyle w:val="a3"/>
          <w:rFonts w:hint="eastAsia"/>
          <w:color w:val="000000"/>
          <w:sz w:val="24"/>
          <w:szCs w:val="24"/>
          <w:shd w:val="clear" w:color="auto" w:fill="FFFFFF"/>
        </w:rPr>
        <w:t>领域领军者</w:t>
      </w:r>
    </w:p>
    <w:p w14:paraId="41AC77F2" w14:textId="79436910" w:rsidR="0023169C" w:rsidRPr="00DB2B3E" w:rsidRDefault="0023169C" w:rsidP="00DB2B3E">
      <w:pPr>
        <w:spacing w:line="360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巨</w:t>
      </w:r>
      <w:proofErr w:type="gramStart"/>
      <w:r>
        <w:rPr>
          <w:rFonts w:asciiTheme="minorEastAsia" w:hAnsiTheme="minorEastAsia" w:hint="eastAsia"/>
          <w:szCs w:val="21"/>
        </w:rPr>
        <w:t>鲨医疗</w:t>
      </w:r>
      <w:proofErr w:type="gramEnd"/>
      <w:r>
        <w:rPr>
          <w:rFonts w:asciiTheme="minorEastAsia" w:hAnsiTheme="minorEastAsia" w:hint="eastAsia"/>
          <w:szCs w:val="21"/>
        </w:rPr>
        <w:t>业务覆盖全球终端医院客户</w:t>
      </w:r>
      <w:r>
        <w:rPr>
          <w:rFonts w:asciiTheme="minorEastAsia" w:hAnsiTheme="minorEastAsia"/>
          <w:b/>
          <w:bCs/>
          <w:szCs w:val="21"/>
        </w:rPr>
        <w:t>8</w:t>
      </w:r>
      <w:r>
        <w:rPr>
          <w:rFonts w:asciiTheme="minorEastAsia" w:hAnsiTheme="minorEastAsia" w:hint="eastAsia"/>
          <w:b/>
          <w:bCs/>
          <w:szCs w:val="21"/>
        </w:rPr>
        <w:t>000余</w:t>
      </w:r>
      <w:r>
        <w:rPr>
          <w:rFonts w:asciiTheme="minorEastAsia" w:hAnsiTheme="minorEastAsia" w:hint="eastAsia"/>
          <w:szCs w:val="21"/>
        </w:rPr>
        <w:t>家，其中进入国内三级医院1</w:t>
      </w:r>
      <w:r>
        <w:rPr>
          <w:rFonts w:asciiTheme="minorEastAsia" w:hAnsiTheme="minorEastAsia"/>
          <w:szCs w:val="21"/>
        </w:rPr>
        <w:t>2</w:t>
      </w:r>
      <w:r>
        <w:rPr>
          <w:rFonts w:asciiTheme="minorEastAsia" w:hAnsiTheme="minorEastAsia" w:hint="eastAsia"/>
          <w:szCs w:val="21"/>
        </w:rPr>
        <w:t>00家，全球合作伙伴320家。同时巨鲨医用显示</w:t>
      </w:r>
      <w:r w:rsidR="00EA5105">
        <w:rPr>
          <w:rFonts w:asciiTheme="minorEastAsia" w:hAnsiTheme="minorEastAsia" w:hint="eastAsia"/>
          <w:szCs w:val="21"/>
        </w:rPr>
        <w:t>系统</w:t>
      </w:r>
      <w:r>
        <w:rPr>
          <w:rFonts w:asciiTheme="minorEastAsia" w:hAnsiTheme="minorEastAsia" w:hint="eastAsia"/>
          <w:szCs w:val="21"/>
        </w:rPr>
        <w:t>也是</w:t>
      </w:r>
      <w:r>
        <w:rPr>
          <w:rFonts w:asciiTheme="minorEastAsia" w:hAnsiTheme="minorEastAsia" w:hint="eastAsia"/>
          <w:b/>
          <w:bCs/>
          <w:szCs w:val="21"/>
        </w:rPr>
        <w:t>唯一</w:t>
      </w:r>
      <w:r>
        <w:rPr>
          <w:rFonts w:asciiTheme="minorEastAsia" w:hAnsiTheme="minorEastAsia" w:hint="eastAsia"/>
          <w:szCs w:val="21"/>
        </w:rPr>
        <w:t>入选2008年</w:t>
      </w:r>
      <w:r w:rsidR="00EA5105">
        <w:rPr>
          <w:rFonts w:asciiTheme="minorEastAsia" w:hAnsiTheme="minorEastAsia" w:hint="eastAsia"/>
          <w:szCs w:val="21"/>
        </w:rPr>
        <w:t>北京</w:t>
      </w:r>
      <w:r>
        <w:rPr>
          <w:rFonts w:asciiTheme="minorEastAsia" w:hAnsiTheme="minorEastAsia" w:hint="eastAsia"/>
          <w:szCs w:val="21"/>
        </w:rPr>
        <w:t>奥运会医疗中心的国产医用显示诊断设备。根据第三</w:t>
      </w:r>
      <w:proofErr w:type="gramStart"/>
      <w:r>
        <w:rPr>
          <w:rFonts w:asciiTheme="minorEastAsia" w:hAnsiTheme="minorEastAsia" w:hint="eastAsia"/>
          <w:szCs w:val="21"/>
        </w:rPr>
        <w:t>方专业</w:t>
      </w:r>
      <w:proofErr w:type="gramEnd"/>
      <w:r>
        <w:rPr>
          <w:rFonts w:asciiTheme="minorEastAsia" w:hAnsiTheme="minorEastAsia" w:hint="eastAsia"/>
          <w:szCs w:val="21"/>
        </w:rPr>
        <w:t>机构统计数据，</w:t>
      </w:r>
      <w:r>
        <w:rPr>
          <w:rFonts w:asciiTheme="minorEastAsia" w:hAnsiTheme="minorEastAsia" w:hint="eastAsia"/>
          <w:b/>
          <w:bCs/>
          <w:szCs w:val="21"/>
        </w:rPr>
        <w:t>2020年巨鲨医用显示</w:t>
      </w:r>
      <w:r w:rsidR="00EA5105">
        <w:rPr>
          <w:rFonts w:asciiTheme="minorEastAsia" w:hAnsiTheme="minorEastAsia" w:hint="eastAsia"/>
          <w:b/>
          <w:bCs/>
          <w:szCs w:val="21"/>
        </w:rPr>
        <w:t>系统</w:t>
      </w:r>
      <w:r>
        <w:rPr>
          <w:rFonts w:asciiTheme="minorEastAsia" w:hAnsiTheme="minorEastAsia" w:hint="eastAsia"/>
          <w:b/>
          <w:bCs/>
          <w:szCs w:val="21"/>
        </w:rPr>
        <w:t>在中国大陆地区市场份额突破6</w:t>
      </w:r>
      <w:r>
        <w:rPr>
          <w:rFonts w:asciiTheme="minorEastAsia" w:hAnsiTheme="minorEastAsia"/>
          <w:b/>
          <w:bCs/>
          <w:szCs w:val="21"/>
        </w:rPr>
        <w:t>3.</w:t>
      </w:r>
      <w:r>
        <w:rPr>
          <w:rFonts w:asciiTheme="minorEastAsia" w:hAnsiTheme="minorEastAsia" w:hint="eastAsia"/>
          <w:b/>
          <w:bCs/>
          <w:szCs w:val="21"/>
        </w:rPr>
        <w:t>3%，</w:t>
      </w:r>
      <w:r w:rsidR="00EA5105">
        <w:rPr>
          <w:rFonts w:asciiTheme="minorEastAsia" w:hAnsiTheme="minorEastAsia" w:hint="eastAsia"/>
          <w:b/>
          <w:bCs/>
          <w:szCs w:val="21"/>
        </w:rPr>
        <w:t>是国内</w:t>
      </w:r>
      <w:r w:rsidR="00EA5105" w:rsidRPr="00804185">
        <w:rPr>
          <w:rFonts w:asciiTheme="minorEastAsia" w:hAnsiTheme="minorEastAsia" w:hint="eastAsia"/>
          <w:b/>
          <w:bCs/>
          <w:szCs w:val="21"/>
        </w:rPr>
        <w:t>医用专业显示系统领域无可争议的领导者</w:t>
      </w:r>
      <w:r>
        <w:rPr>
          <w:rFonts w:asciiTheme="minorEastAsia" w:hAnsiTheme="minorEastAsia" w:hint="eastAsia"/>
          <w:szCs w:val="21"/>
        </w:rPr>
        <w:t>。</w:t>
      </w:r>
      <w:r w:rsidR="00DB2B3E">
        <w:rPr>
          <w:rFonts w:asciiTheme="minorEastAsia" w:hAnsiTheme="minorEastAsia" w:hint="eastAsia"/>
          <w:szCs w:val="21"/>
        </w:rPr>
        <w:t>巨</w:t>
      </w:r>
      <w:proofErr w:type="gramStart"/>
      <w:r w:rsidR="00DB2B3E">
        <w:rPr>
          <w:rFonts w:asciiTheme="minorEastAsia" w:hAnsiTheme="minorEastAsia" w:hint="eastAsia"/>
          <w:szCs w:val="21"/>
        </w:rPr>
        <w:t>鲨医疗</w:t>
      </w:r>
      <w:proofErr w:type="gramEnd"/>
      <w:r w:rsidR="00DB2B3E">
        <w:rPr>
          <w:rFonts w:asciiTheme="minorEastAsia" w:hAnsiTheme="minorEastAsia" w:hint="eastAsia"/>
          <w:szCs w:val="21"/>
        </w:rPr>
        <w:t>在全球设有多个办事处及售后服务点，</w:t>
      </w:r>
      <w:r w:rsidR="00DB2B3E">
        <w:rPr>
          <w:rFonts w:asciiTheme="minorEastAsia" w:hAnsiTheme="minorEastAsia"/>
          <w:szCs w:val="21"/>
        </w:rPr>
        <w:t>产品和解决方案已应用于全球</w:t>
      </w:r>
      <w:r w:rsidR="00DB2B3E">
        <w:rPr>
          <w:rFonts w:asciiTheme="minorEastAsia" w:hAnsiTheme="minorEastAsia"/>
          <w:b/>
          <w:bCs/>
          <w:szCs w:val="21"/>
        </w:rPr>
        <w:t>80</w:t>
      </w:r>
      <w:r w:rsidR="00DB2B3E">
        <w:rPr>
          <w:rFonts w:asciiTheme="minorEastAsia" w:hAnsiTheme="minorEastAsia" w:hint="eastAsia"/>
          <w:b/>
          <w:bCs/>
          <w:szCs w:val="21"/>
        </w:rPr>
        <w:t>多</w:t>
      </w:r>
      <w:r w:rsidR="00DB2B3E">
        <w:rPr>
          <w:rFonts w:asciiTheme="minorEastAsia" w:hAnsiTheme="minorEastAsia" w:hint="eastAsia"/>
          <w:szCs w:val="21"/>
        </w:rPr>
        <w:t>个国家和地区，服务全球</w:t>
      </w:r>
      <w:r w:rsidR="00DB2B3E">
        <w:rPr>
          <w:rFonts w:asciiTheme="minorEastAsia" w:hAnsiTheme="minorEastAsia" w:hint="eastAsia"/>
          <w:b/>
          <w:bCs/>
          <w:szCs w:val="21"/>
        </w:rPr>
        <w:t>2</w:t>
      </w:r>
      <w:r w:rsidR="00DB2B3E">
        <w:rPr>
          <w:rFonts w:asciiTheme="minorEastAsia" w:hAnsiTheme="minorEastAsia"/>
          <w:b/>
          <w:bCs/>
          <w:szCs w:val="21"/>
        </w:rPr>
        <w:t>0</w:t>
      </w:r>
      <w:r w:rsidR="00DB2B3E">
        <w:rPr>
          <w:rFonts w:asciiTheme="minorEastAsia" w:hAnsiTheme="minorEastAsia" w:hint="eastAsia"/>
          <w:b/>
          <w:bCs/>
          <w:szCs w:val="21"/>
        </w:rPr>
        <w:t>亿</w:t>
      </w:r>
      <w:r w:rsidR="00DB2B3E">
        <w:rPr>
          <w:rFonts w:asciiTheme="minorEastAsia" w:hAnsiTheme="minorEastAsia" w:hint="eastAsia"/>
          <w:szCs w:val="21"/>
        </w:rPr>
        <w:t>诊疗人群。目前，</w:t>
      </w:r>
      <w:r w:rsidR="00DB2B3E" w:rsidRPr="00E755B7">
        <w:rPr>
          <w:rFonts w:asciiTheme="minorEastAsia" w:hAnsiTheme="minorEastAsia" w:hint="eastAsia"/>
          <w:b/>
          <w:bCs/>
          <w:szCs w:val="21"/>
        </w:rPr>
        <w:t>巨</w:t>
      </w:r>
      <w:proofErr w:type="gramStart"/>
      <w:r w:rsidR="00DB2B3E" w:rsidRPr="00E755B7">
        <w:rPr>
          <w:rFonts w:asciiTheme="minorEastAsia" w:hAnsiTheme="minorEastAsia" w:hint="eastAsia"/>
          <w:b/>
          <w:bCs/>
          <w:szCs w:val="21"/>
        </w:rPr>
        <w:t>鲨已经</w:t>
      </w:r>
      <w:proofErr w:type="gramEnd"/>
      <w:r w:rsidR="00DB2B3E" w:rsidRPr="00E755B7">
        <w:rPr>
          <w:rFonts w:asciiTheme="minorEastAsia" w:hAnsiTheme="minorEastAsia" w:hint="eastAsia"/>
          <w:b/>
          <w:bCs/>
          <w:szCs w:val="21"/>
        </w:rPr>
        <w:t>成为全球医用图像数字可视化领域无可争议的领军者。</w:t>
      </w:r>
      <w:r w:rsidR="00DB2B3E">
        <w:rPr>
          <w:rFonts w:asciiTheme="minorEastAsia" w:hAnsiTheme="minorEastAsia" w:hint="eastAsia"/>
          <w:szCs w:val="21"/>
        </w:rPr>
        <w:t>在疫情期间，</w:t>
      </w:r>
      <w:r w:rsidR="00DB2B3E" w:rsidRPr="00700466">
        <w:rPr>
          <w:rFonts w:asciiTheme="minorEastAsia" w:hAnsiTheme="minorEastAsia" w:hint="eastAsia"/>
          <w:b/>
          <w:bCs/>
          <w:szCs w:val="21"/>
        </w:rPr>
        <w:t>我们也为国内外的疫情诊断做出了巨大的贡献</w:t>
      </w:r>
      <w:r w:rsidR="00DB2B3E">
        <w:rPr>
          <w:rFonts w:asciiTheme="minorEastAsia" w:hAnsiTheme="minorEastAsia" w:hint="eastAsia"/>
          <w:szCs w:val="21"/>
        </w:rPr>
        <w:t>。</w:t>
      </w:r>
    </w:p>
    <w:p w14:paraId="297D58A8" w14:textId="43D5B9BD" w:rsidR="00307D38" w:rsidRPr="00186ABD" w:rsidRDefault="00DB2B3E" w:rsidP="00307D38">
      <w:pPr>
        <w:widowControl/>
        <w:shd w:val="clear" w:color="auto" w:fill="FFFFFF"/>
        <w:spacing w:before="100" w:beforeAutospacing="1" w:after="158" w:line="403" w:lineRule="atLeast"/>
        <w:jc w:val="left"/>
        <w:rPr>
          <w:rStyle w:val="a3"/>
          <w:color w:val="000000"/>
          <w:sz w:val="24"/>
          <w:szCs w:val="24"/>
          <w:shd w:val="clear" w:color="auto" w:fill="FFFFFF"/>
        </w:rPr>
      </w:pPr>
      <w:r w:rsidRPr="00186ABD">
        <w:rPr>
          <w:rStyle w:val="a3"/>
          <w:rFonts w:hint="eastAsia"/>
          <w:color w:val="000000"/>
          <w:sz w:val="24"/>
          <w:szCs w:val="24"/>
          <w:shd w:val="clear" w:color="auto" w:fill="FFFFFF"/>
        </w:rPr>
        <w:t>重视研发的医疗高科技企业</w:t>
      </w:r>
    </w:p>
    <w:p w14:paraId="7D481106" w14:textId="0248A774" w:rsidR="00DB2B3E" w:rsidRPr="00DB2B3E" w:rsidRDefault="00DB2B3E" w:rsidP="00DB2B3E">
      <w:pPr>
        <w:pStyle w:val="ab"/>
        <w:spacing w:before="3" w:line="364" w:lineRule="auto"/>
        <w:ind w:right="105" w:firstLine="0"/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</w:pPr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巨</w:t>
      </w:r>
      <w:proofErr w:type="gramStart"/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鲨拥有</w:t>
      </w:r>
      <w:proofErr w:type="gramEnd"/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一支占公司总人数30%的研发团队，每年研发投入占年营业额16%以上，在南京、上海、深圳分别设立研发中心，并在英国设立海外研发部。</w:t>
      </w:r>
      <w:r w:rsidRPr="00DB2B3E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建立</w:t>
      </w:r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了</w:t>
      </w:r>
      <w:r w:rsidRPr="00DB2B3E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企业技术中心、</w:t>
      </w:r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医学影像精准显示工程技术研究中心</w:t>
      </w:r>
      <w:r w:rsidRPr="00DB2B3E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等科研平台</w:t>
      </w:r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。目前已申请国际和国内专有技术800余项，荣获国家知识产权示范企业荣誉称号。其中</w:t>
      </w:r>
      <w:r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，</w:t>
      </w:r>
      <w:r w:rsidRPr="00DB2B3E">
        <w:rPr>
          <w:rFonts w:asciiTheme="minorEastAsia" w:eastAsiaTheme="minorEastAsia" w:hAnsiTheme="minorEastAsia" w:cstheme="minorBidi" w:hint="eastAsia"/>
          <w:kern w:val="2"/>
          <w:sz w:val="21"/>
          <w:szCs w:val="21"/>
          <w:lang w:val="en-US" w:bidi="ar-SA"/>
        </w:rPr>
        <w:t>很多</w:t>
      </w:r>
      <w:r w:rsidRPr="00DB2B3E">
        <w:rPr>
          <w:rFonts w:asciiTheme="minorEastAsia" w:eastAsiaTheme="minorEastAsia" w:hAnsiTheme="minorEastAsia" w:cstheme="minorBidi"/>
          <w:kern w:val="2"/>
          <w:sz w:val="21"/>
          <w:szCs w:val="21"/>
          <w:lang w:val="en-US" w:bidi="ar-SA"/>
        </w:rPr>
        <w:t>国际发明专利填补了专业领域的空白。</w:t>
      </w:r>
    </w:p>
    <w:p w14:paraId="5FE75E43" w14:textId="290A475F" w:rsidR="00307D38" w:rsidRPr="00186ABD" w:rsidRDefault="00DB2B3E" w:rsidP="00186ABD">
      <w:pPr>
        <w:widowControl/>
        <w:shd w:val="clear" w:color="auto" w:fill="FFFFFF"/>
        <w:spacing w:before="100" w:beforeAutospacing="1" w:after="158" w:line="403" w:lineRule="atLeast"/>
        <w:jc w:val="left"/>
        <w:rPr>
          <w:rStyle w:val="a3"/>
          <w:color w:val="000000"/>
          <w:sz w:val="24"/>
          <w:szCs w:val="24"/>
          <w:shd w:val="clear" w:color="auto" w:fill="FFFFFF"/>
        </w:rPr>
      </w:pPr>
      <w:r w:rsidRPr="00186ABD">
        <w:rPr>
          <w:rStyle w:val="a3"/>
          <w:color w:val="000000"/>
          <w:sz w:val="24"/>
          <w:szCs w:val="24"/>
          <w:shd w:val="clear" w:color="auto" w:fill="FFFFFF"/>
        </w:rPr>
        <w:t>高度</w:t>
      </w:r>
      <w:r w:rsidR="00107997" w:rsidRPr="00186ABD">
        <w:rPr>
          <w:rStyle w:val="a3"/>
          <w:color w:val="000000"/>
          <w:sz w:val="24"/>
          <w:szCs w:val="24"/>
          <w:shd w:val="clear" w:color="auto" w:fill="FFFFFF"/>
        </w:rPr>
        <w:t>重视人才培养</w:t>
      </w:r>
      <w:r w:rsidR="00D411D4">
        <w:rPr>
          <w:rStyle w:val="a3"/>
          <w:rFonts w:hint="eastAsia"/>
          <w:color w:val="000000"/>
          <w:sz w:val="24"/>
          <w:szCs w:val="24"/>
          <w:shd w:val="clear" w:color="auto" w:fill="FFFFFF"/>
        </w:rPr>
        <w:t>的企业</w:t>
      </w:r>
    </w:p>
    <w:p w14:paraId="07929645" w14:textId="3111B61F" w:rsidR="00107997" w:rsidRDefault="00B510C2" w:rsidP="00107997">
      <w:pPr>
        <w:widowControl/>
        <w:shd w:val="clear" w:color="auto" w:fill="FFFFFF"/>
        <w:spacing w:line="360" w:lineRule="auto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巨</w:t>
      </w:r>
      <w:proofErr w:type="gramStart"/>
      <w:r>
        <w:rPr>
          <w:rFonts w:asciiTheme="minorEastAsia" w:hAnsiTheme="minorEastAsia" w:hint="eastAsia"/>
          <w:szCs w:val="21"/>
        </w:rPr>
        <w:t>鲨医疗</w:t>
      </w:r>
      <w:proofErr w:type="gramEnd"/>
      <w:r w:rsidR="00107997" w:rsidRPr="00D4358A">
        <w:rPr>
          <w:rFonts w:asciiTheme="minorEastAsia" w:hAnsiTheme="minorEastAsia" w:hint="eastAsia"/>
          <w:szCs w:val="21"/>
        </w:rPr>
        <w:t>十分重视人才培养与发展，90%的主管</w:t>
      </w:r>
      <w:r w:rsidR="00AF28C1">
        <w:rPr>
          <w:rFonts w:asciiTheme="minorEastAsia" w:hAnsiTheme="minorEastAsia" w:hint="eastAsia"/>
          <w:szCs w:val="21"/>
        </w:rPr>
        <w:t>及以上</w:t>
      </w:r>
      <w:r w:rsidR="00107997" w:rsidRPr="00D4358A">
        <w:rPr>
          <w:rFonts w:asciiTheme="minorEastAsia" w:hAnsiTheme="minorEastAsia" w:hint="eastAsia"/>
          <w:szCs w:val="21"/>
        </w:rPr>
        <w:t>管理人员</w:t>
      </w:r>
      <w:r w:rsidR="00AF28C1">
        <w:rPr>
          <w:rFonts w:asciiTheme="minorEastAsia" w:hAnsiTheme="minorEastAsia" w:hint="eastAsia"/>
          <w:szCs w:val="21"/>
        </w:rPr>
        <w:t>均</w:t>
      </w:r>
      <w:r w:rsidR="00107997" w:rsidRPr="00D4358A">
        <w:rPr>
          <w:rFonts w:asciiTheme="minorEastAsia" w:hAnsiTheme="minorEastAsia" w:hint="eastAsia"/>
          <w:szCs w:val="21"/>
        </w:rPr>
        <w:t>来自公司内部培养。我们将为不同岗位的新员工提供为期18-120天的带薪培训，并通过内外培训相结合的形式</w:t>
      </w:r>
      <w:r w:rsidR="00107997" w:rsidRPr="00D4358A">
        <w:rPr>
          <w:rFonts w:asciiTheme="minorEastAsia" w:hAnsiTheme="minorEastAsia" w:hint="eastAsia"/>
          <w:szCs w:val="21"/>
        </w:rPr>
        <w:lastRenderedPageBreak/>
        <w:t>为所有在职员工提供</w:t>
      </w:r>
      <w:r w:rsidR="007C7BBE">
        <w:rPr>
          <w:rFonts w:asciiTheme="minorEastAsia" w:hAnsiTheme="minorEastAsia" w:hint="eastAsia"/>
          <w:szCs w:val="21"/>
        </w:rPr>
        <w:t>每年</w:t>
      </w:r>
      <w:r w:rsidR="00107997" w:rsidRPr="00D4358A">
        <w:rPr>
          <w:rFonts w:asciiTheme="minorEastAsia" w:hAnsiTheme="minorEastAsia" w:hint="eastAsia"/>
          <w:szCs w:val="21"/>
        </w:rPr>
        <w:t>不少于1个月的带薪培训。</w:t>
      </w:r>
      <w:r w:rsidR="00107997">
        <w:rPr>
          <w:rFonts w:asciiTheme="minorEastAsia" w:hAnsiTheme="minorEastAsia" w:hint="eastAsia"/>
          <w:szCs w:val="21"/>
        </w:rPr>
        <w:t>公司90%员工有本科以上学历，一批中青年科学家、博士、硕士等还有一批教授、硕士生导师、海</w:t>
      </w:r>
      <w:proofErr w:type="gramStart"/>
      <w:r w:rsidR="00107997">
        <w:rPr>
          <w:rFonts w:asciiTheme="minorEastAsia" w:hAnsiTheme="minorEastAsia" w:hint="eastAsia"/>
          <w:szCs w:val="21"/>
        </w:rPr>
        <w:t>归人员</w:t>
      </w:r>
      <w:proofErr w:type="gramEnd"/>
      <w:r w:rsidR="00107997">
        <w:rPr>
          <w:rFonts w:asciiTheme="minorEastAsia" w:hAnsiTheme="minorEastAsia" w:hint="eastAsia"/>
          <w:szCs w:val="21"/>
        </w:rPr>
        <w:t>长期服务于公司。</w:t>
      </w:r>
    </w:p>
    <w:p w14:paraId="0F84984F" w14:textId="77777777" w:rsidR="00C67C10" w:rsidRDefault="00C67C10" w:rsidP="00107997">
      <w:pPr>
        <w:widowControl/>
        <w:shd w:val="clear" w:color="auto" w:fill="FFFFFF"/>
        <w:spacing w:line="360" w:lineRule="auto"/>
        <w:jc w:val="left"/>
        <w:rPr>
          <w:rFonts w:asciiTheme="minorEastAsia" w:hAnsiTheme="minorEastAsia"/>
          <w:szCs w:val="21"/>
        </w:rPr>
      </w:pPr>
    </w:p>
    <w:p w14:paraId="667852EA" w14:textId="49868356" w:rsidR="00C67C10" w:rsidRPr="00575868" w:rsidRDefault="00C67C10" w:rsidP="00575868">
      <w:pPr>
        <w:pStyle w:val="ab"/>
        <w:spacing w:before="5" w:line="364" w:lineRule="auto"/>
        <w:ind w:left="0" w:firstLine="0"/>
        <w:jc w:val="both"/>
        <w:rPr>
          <w:rFonts w:asciiTheme="minorEastAsia" w:eastAsiaTheme="minorEastAsia" w:hAnsiTheme="minorEastAsia" w:cstheme="minorBidi"/>
          <w:b/>
          <w:bCs/>
          <w:kern w:val="2"/>
          <w:sz w:val="21"/>
          <w:szCs w:val="21"/>
          <w:lang w:val="en-US" w:bidi="ar-SA"/>
        </w:rPr>
      </w:pPr>
      <w:proofErr w:type="gramStart"/>
      <w:r w:rsidRPr="00DA42D5">
        <w:rPr>
          <w:rFonts w:asciiTheme="minorEastAsia" w:eastAsiaTheme="minorEastAsia" w:hAnsiTheme="minorEastAsia" w:cstheme="minorBidi" w:hint="eastAsia"/>
          <w:b/>
          <w:bCs/>
          <w:kern w:val="2"/>
          <w:sz w:val="21"/>
          <w:szCs w:val="21"/>
          <w:lang w:val="en-US" w:bidi="ar-SA"/>
        </w:rPr>
        <w:t>巨鲨人为了</w:t>
      </w:r>
      <w:proofErr w:type="gramEnd"/>
      <w:r w:rsidRPr="00DA42D5">
        <w:rPr>
          <w:rFonts w:asciiTheme="minorEastAsia" w:eastAsiaTheme="minorEastAsia" w:hAnsiTheme="minorEastAsia" w:cstheme="minorBidi" w:hint="eastAsia"/>
          <w:b/>
          <w:bCs/>
          <w:kern w:val="2"/>
          <w:sz w:val="21"/>
          <w:szCs w:val="21"/>
          <w:lang w:val="en-US" w:bidi="ar-SA"/>
        </w:rPr>
        <w:t>人类的健康事业而奋斗！</w:t>
      </w:r>
    </w:p>
    <w:p w14:paraId="739E9357" w14:textId="692EF554" w:rsidR="00844422" w:rsidRPr="004D1D9F" w:rsidRDefault="00DB2B3E" w:rsidP="00107997">
      <w:pPr>
        <w:widowControl/>
        <w:shd w:val="clear" w:color="auto" w:fill="FFFFFF"/>
        <w:spacing w:line="260" w:lineRule="atLeast"/>
        <w:jc w:val="left"/>
        <w:rPr>
          <w:rFonts w:asciiTheme="minorEastAsia" w:hAnsiTheme="minorEastAsia"/>
          <w:b/>
          <w:bCs/>
          <w:szCs w:val="21"/>
        </w:rPr>
      </w:pPr>
      <w:r w:rsidRPr="00DB2B3E">
        <w:rPr>
          <w:rFonts w:asciiTheme="minorEastAsia" w:hAnsiTheme="minorEastAsia"/>
          <w:b/>
          <w:bCs/>
          <w:szCs w:val="21"/>
        </w:rPr>
        <w:t>为了医学诊断更加便捷和智能，为了手术更加安全和高效</w:t>
      </w:r>
      <w:r w:rsidR="00107997" w:rsidRPr="004D1D9F">
        <w:rPr>
          <w:rFonts w:asciiTheme="minorEastAsia" w:hAnsiTheme="minorEastAsia" w:hint="eastAsia"/>
          <w:b/>
          <w:bCs/>
          <w:szCs w:val="21"/>
        </w:rPr>
        <w:t>！</w:t>
      </w:r>
    </w:p>
    <w:p w14:paraId="3CAB6662" w14:textId="0F809421" w:rsidR="00107997" w:rsidRPr="00107997" w:rsidRDefault="00107997" w:rsidP="00107997">
      <w:pPr>
        <w:spacing w:line="360" w:lineRule="auto"/>
        <w:rPr>
          <w:rStyle w:val="a3"/>
          <w:rFonts w:asciiTheme="minorEastAsia" w:hAnsiTheme="minorEastAsia"/>
          <w:szCs w:val="21"/>
        </w:rPr>
      </w:pPr>
      <w:r w:rsidRPr="004D1D9F">
        <w:rPr>
          <w:rFonts w:asciiTheme="minorEastAsia" w:hAnsiTheme="minorEastAsia" w:hint="eastAsia"/>
          <w:b/>
          <w:bCs/>
          <w:szCs w:val="21"/>
        </w:rPr>
        <w:t>巨鲨</w:t>
      </w:r>
      <w:r w:rsidRPr="004D1D9F">
        <w:rPr>
          <w:rFonts w:asciiTheme="minorEastAsia" w:hAnsiTheme="minorEastAsia"/>
          <w:b/>
          <w:bCs/>
          <w:szCs w:val="21"/>
        </w:rPr>
        <w:t>，</w:t>
      </w:r>
      <w:r w:rsidRPr="004D1D9F">
        <w:rPr>
          <w:rFonts w:asciiTheme="minorEastAsia" w:hAnsiTheme="minorEastAsia" w:hint="eastAsia"/>
          <w:b/>
          <w:bCs/>
          <w:szCs w:val="21"/>
        </w:rPr>
        <w:t>欢迎</w:t>
      </w:r>
      <w:r w:rsidR="00DB2B3E">
        <w:rPr>
          <w:rFonts w:asciiTheme="minorEastAsia" w:hAnsiTheme="minorEastAsia" w:hint="eastAsia"/>
          <w:b/>
          <w:bCs/>
          <w:szCs w:val="21"/>
        </w:rPr>
        <w:t>全球人才</w:t>
      </w:r>
      <w:r w:rsidRPr="004D1D9F">
        <w:rPr>
          <w:rFonts w:asciiTheme="minorEastAsia" w:hAnsiTheme="minorEastAsia"/>
          <w:b/>
          <w:bCs/>
          <w:szCs w:val="21"/>
        </w:rPr>
        <w:t>的加入！</w:t>
      </w:r>
    </w:p>
    <w:p w14:paraId="7E7C70A3" w14:textId="43B998C4" w:rsidR="00E11172" w:rsidRDefault="000D074C" w:rsidP="000D074C">
      <w:pPr>
        <w:pStyle w:val="western"/>
        <w:shd w:val="clear" w:color="auto" w:fill="FFFFFF"/>
        <w:spacing w:after="158" w:afterAutospacing="0" w:line="403" w:lineRule="atLeast"/>
        <w:rPr>
          <w:rStyle w:val="a3"/>
          <w:color w:val="385723"/>
        </w:rPr>
      </w:pPr>
      <w:r>
        <w:rPr>
          <w:rStyle w:val="a3"/>
          <w:rFonts w:hint="eastAsia"/>
          <w:color w:val="385723"/>
        </w:rPr>
        <w:t>岗位介绍 ——</w:t>
      </w:r>
    </w:p>
    <w:tbl>
      <w:tblPr>
        <w:tblW w:w="836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276"/>
        <w:gridCol w:w="1134"/>
        <w:gridCol w:w="3402"/>
      </w:tblGrid>
      <w:tr w:rsidR="00E11172" w14:paraId="45DC7A4A" w14:textId="77777777" w:rsidTr="004C5F73">
        <w:trPr>
          <w:trHeight w:val="463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AB7C665" w14:textId="77777777" w:rsidR="00E11172" w:rsidRDefault="00E11172" w:rsidP="0007695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岗位类别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742C8F7" w14:textId="77777777" w:rsidR="00E11172" w:rsidRDefault="00E11172" w:rsidP="0007695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岗位名称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78246F03" w14:textId="77777777" w:rsidR="00E11172" w:rsidRDefault="00E11172" w:rsidP="0007695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学历要求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28C3CAA4" w14:textId="77777777" w:rsidR="00E11172" w:rsidRDefault="00E11172" w:rsidP="0007695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工作地点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7A41B57D" w14:textId="77777777" w:rsidR="00E11172" w:rsidRDefault="00E11172" w:rsidP="0007695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专业要求</w:t>
            </w:r>
          </w:p>
        </w:tc>
      </w:tr>
      <w:tr w:rsidR="009672E6" w14:paraId="01E9296D" w14:textId="77777777" w:rsidTr="004C5F73">
        <w:trPr>
          <w:trHeight w:val="63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A7C523" w14:textId="4830DE54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研发岗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428E82" w14:textId="15CE1575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硬件工程师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61CCF2" w14:textId="1E19F449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0030D7" w14:textId="64BD52A2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南京/上海/深圳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5E622D" w14:textId="4E1800F2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672E6" w14:paraId="37E51EE5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E6DC3D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9BFF5A" w14:textId="09E91391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嵌入式软件工程师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A025D2" w14:textId="4DA0585F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D7A229" w14:textId="1B6B254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南京/上海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74D390" w14:textId="7881FCCA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672E6" w14:paraId="577AAD56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DEFA06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2AB947" w14:textId="2DCBD615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应用软件工程师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12D7CC" w14:textId="7FE0B17A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ED8261" w14:textId="6A058AF5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AF91D6" w14:textId="71B0B9BC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计算机、软件工程、网络工程通信等理工科相关专业</w:t>
            </w:r>
          </w:p>
        </w:tc>
      </w:tr>
      <w:tr w:rsidR="009672E6" w14:paraId="01A1E996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5899FB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17EE94" w14:textId="23D24E3F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测试工程师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2866AE" w14:textId="56107E8F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F7DC8D" w14:textId="51D40C3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D50808" w14:textId="4EE572C5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672E6" w14:paraId="1C4236E9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8AC854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341821" w14:textId="5370D2C5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FPGA工程师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8E9896" w14:textId="2A52BC4A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8069DE" w14:textId="430E2BDD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6A260A" w14:textId="11B593FB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672E6" w14:paraId="6F5115C9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414410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DCF539" w14:textId="7DFABDBA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系统集成工程师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B87C9F" w14:textId="174D759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91D5B3" w14:textId="11A506C9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南京/上海/深圳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C00A1E" w14:textId="03021A33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</w:t>
            </w:r>
          </w:p>
        </w:tc>
      </w:tr>
      <w:tr w:rsidR="009672E6" w14:paraId="4D8CC3B3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BDA7A6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D546DF" w14:textId="02B3CD74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感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控产品研发工程师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0CC25C" w14:textId="46DD941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892C19" w14:textId="3D8702A1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6D8B7A" w14:textId="7F7CA93C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化学、生物、材料等相关专业</w:t>
            </w:r>
          </w:p>
        </w:tc>
      </w:tr>
      <w:tr w:rsidR="009672E6" w14:paraId="0C2B1C75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3C97F3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9E0AAA" w14:textId="6C755F53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医用耗材研发工程师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0BD6E0" w14:textId="6DD6EF2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3F3548" w14:textId="69A1C30C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上海/南京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EBBFD5" w14:textId="7DC48463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机械、材料等相关专业</w:t>
            </w:r>
          </w:p>
        </w:tc>
      </w:tr>
      <w:tr w:rsidR="009672E6" w14:paraId="76159D76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EF7251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018802" w14:textId="7717D2C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图像算法工程师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CB94DD" w14:textId="67FE3691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1A977C" w14:textId="1E8058E1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上海/南京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324889" w14:textId="3CDE8169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计算机、图像处理相关专业</w:t>
            </w:r>
          </w:p>
        </w:tc>
      </w:tr>
      <w:tr w:rsidR="009672E6" w14:paraId="58269378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E98DFC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F8C8F9" w14:textId="3F177289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结构工程师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42DCC9" w14:textId="0191C000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1CED2C" w14:textId="4F7F6563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南京/上海/深圳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C3AF3C" w14:textId="6561794E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机械类专业</w:t>
            </w:r>
          </w:p>
        </w:tc>
      </w:tr>
      <w:tr w:rsidR="009672E6" w14:paraId="3E5A603C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AF45A67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3D0C43" w14:textId="677791AE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机电工程师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0C674B" w14:textId="711CB313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硕士及以上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E372F4" w14:textId="750ECB32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南京/上海/深圳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BDB1CA" w14:textId="53964190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机械、电子、自动化等相关专业</w:t>
            </w:r>
          </w:p>
        </w:tc>
      </w:tr>
      <w:tr w:rsidR="009672E6" w14:paraId="733AE819" w14:textId="77777777" w:rsidTr="004C5F73">
        <w:trPr>
          <w:trHeight w:val="63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2AAD13" w14:textId="73E65B6F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营销岗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3E6C1E" w14:textId="674EA084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国内市场代表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C6C046" w14:textId="4E70D712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CAFD32" w14:textId="59F7B5B0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6030BF" w14:textId="0F020D36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专业不限，理工科专业优先</w:t>
            </w:r>
          </w:p>
        </w:tc>
      </w:tr>
      <w:tr w:rsidR="009672E6" w14:paraId="7E2B5561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922AE5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846CA9" w14:textId="5CC19626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国际市场代表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493E3A" w14:textId="09AA1F3A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E4FEB4" w14:textId="5E7CAB5E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南京/海外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0C0BBF" w14:textId="6FC710EF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专业不限，英语、葡语、俄语、西班牙语、法语优先</w:t>
            </w:r>
          </w:p>
        </w:tc>
      </w:tr>
      <w:tr w:rsidR="009672E6" w14:paraId="73D2B574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F7776E1" w14:textId="77777777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186D55" w14:textId="42E18E3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产品专员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271652" w14:textId="6219DBAD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90035C" w14:textId="150D53D1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DDA369" w14:textId="3B5535D8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生物医学工程、电子、电气等理工科专业</w:t>
            </w:r>
          </w:p>
        </w:tc>
      </w:tr>
      <w:tr w:rsidR="009672E6" w14:paraId="1E7391B5" w14:textId="77777777" w:rsidTr="004C5F73">
        <w:trPr>
          <w:trHeight w:val="630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58819D3" w14:textId="4EFF6CCB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管理培训生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53A912" w14:textId="37FD92F8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管理培训生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89BCEF" w14:textId="15FC0B2A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21C271" w14:textId="01450049" w:rsidR="009672E6" w:rsidRDefault="009672E6" w:rsidP="009672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2D2F11" w14:textId="5E8F741D" w:rsidR="009672E6" w:rsidRDefault="009672E6" w:rsidP="009672E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有学生干部工作经验</w:t>
            </w:r>
          </w:p>
        </w:tc>
      </w:tr>
      <w:tr w:rsidR="0097262F" w14:paraId="15A87ECB" w14:textId="77777777" w:rsidTr="004C5F73">
        <w:trPr>
          <w:trHeight w:val="63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4C48B8" w14:textId="0567C49A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职能岗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8E7A89" w14:textId="78EDF9D8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法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务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专员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FF9C62" w14:textId="5C96D29F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1F2170" w14:textId="211B010B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528441" w14:textId="2403D053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法学专业</w:t>
            </w:r>
          </w:p>
        </w:tc>
      </w:tr>
      <w:tr w:rsidR="0097262F" w14:paraId="5D280C78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14E8AA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2EC76E" w14:textId="415BC503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财务专员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A5A29A" w14:textId="78A1DB2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5BA70A" w14:textId="746169EA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241435" w14:textId="582934DC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财会类专业</w:t>
            </w:r>
          </w:p>
        </w:tc>
      </w:tr>
      <w:tr w:rsidR="0097262F" w14:paraId="74A1BC2E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7341EA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B4A48C" w14:textId="3FDDC9B1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项目申报专员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194FFA" w14:textId="3A8F691D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1DD761" w14:textId="2AC040E6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DC687F" w14:textId="2C867659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理工类或管理类相关专业</w:t>
            </w:r>
          </w:p>
        </w:tc>
      </w:tr>
      <w:tr w:rsidR="0097262F" w14:paraId="35C5CF41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E034953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20E1DF" w14:textId="3D76F00D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注册专员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86176F" w14:textId="16E3F3A6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3DB49F" w14:textId="4206E160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47138E" w14:textId="1D00F0F3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理工类或管理类相关专业</w:t>
            </w:r>
          </w:p>
        </w:tc>
      </w:tr>
      <w:tr w:rsidR="0097262F" w14:paraId="068F4AA1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E96EC2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4AC0FA" w14:textId="48286249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人力资源专员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D9E8A6" w14:textId="504F5359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BEFA21" w14:textId="0E3D6C74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8E84F3" w14:textId="65765FED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人力资源、心理学、统计学及理工科相关专业</w:t>
            </w:r>
          </w:p>
        </w:tc>
      </w:tr>
      <w:tr w:rsidR="0097262F" w14:paraId="1DA39C99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A5FAB2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8F6743" w14:textId="094AF35F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商务专员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79650F" w14:textId="1B67490C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26C3B3" w14:textId="646A1A6A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2E55EF" w14:textId="5584322B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电子商务、国际经济与贸易等相关专业</w:t>
            </w:r>
          </w:p>
        </w:tc>
      </w:tr>
      <w:tr w:rsidR="0097262F" w14:paraId="5A4C38E6" w14:textId="77777777" w:rsidTr="004C5F73">
        <w:trPr>
          <w:trHeight w:val="630"/>
        </w:trPr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212D8C" w14:textId="250B6536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DD283A" w14:textId="4B857768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行政专员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5D2724" w14:textId="5A42BE2D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B36365" w14:textId="4D86A5AE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F9194B" w14:textId="418EDC2D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专业不限</w:t>
            </w:r>
          </w:p>
        </w:tc>
      </w:tr>
      <w:tr w:rsidR="0097262F" w14:paraId="1D4026F4" w14:textId="77777777" w:rsidTr="004C5F73">
        <w:trPr>
          <w:trHeight w:val="63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24B1340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技术支持岗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2E7AB4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IT工程师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264048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7CCB6B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94A9B9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计算机、信息系统、网络工程等相关专业</w:t>
            </w:r>
          </w:p>
        </w:tc>
      </w:tr>
      <w:tr w:rsidR="0097262F" w14:paraId="1E428EE8" w14:textId="77777777" w:rsidTr="004C5F73">
        <w:trPr>
          <w:trHeight w:val="630"/>
        </w:trPr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1232526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54F9B8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项目实施工程师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2FCFCA8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7599C4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98BACA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7262F" w14:paraId="1F1E3047" w14:textId="77777777" w:rsidTr="004C5F73">
        <w:trPr>
          <w:trHeight w:val="630"/>
        </w:trPr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A71249B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9655B4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售后服务工程师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62BCEB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F67E1A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509984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7262F" w14:paraId="17FB6E87" w14:textId="77777777" w:rsidTr="004C5F73">
        <w:trPr>
          <w:trHeight w:val="630"/>
        </w:trPr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42EC6AB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供应链岗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8874C5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工艺工程师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F4A3ED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418667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CDE5F4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电子、电气、计算机、通信、机械类、生物医学工程等理工科相关专业</w:t>
            </w:r>
          </w:p>
        </w:tc>
      </w:tr>
      <w:tr w:rsidR="0097262F" w14:paraId="43FDCA95" w14:textId="77777777" w:rsidTr="004C5F73">
        <w:trPr>
          <w:trHeight w:val="630"/>
        </w:trPr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3CBDCF4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E8410C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采购工程师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146359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33F5B9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666A04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电子、电气、计算机、通信、机械类、生物医学工程、材料、微电子等理工科相关专业</w:t>
            </w:r>
          </w:p>
        </w:tc>
      </w:tr>
      <w:tr w:rsidR="0097262F" w14:paraId="51FC64BB" w14:textId="77777777" w:rsidTr="004C5F73">
        <w:trPr>
          <w:trHeight w:val="630"/>
        </w:trPr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A5199A1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7FBE16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质量工程师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AC0A90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1E1578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2A90A8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电子、电气、计算机、通信、机械类、生物医学工程、材料、微电子、生物、化学等理工科相关专业</w:t>
            </w:r>
          </w:p>
        </w:tc>
      </w:tr>
      <w:tr w:rsidR="0097262F" w14:paraId="7BE69098" w14:textId="77777777" w:rsidTr="004C5F73">
        <w:trPr>
          <w:trHeight w:val="630"/>
        </w:trPr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B142C2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5AEABC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无菌检测工程师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EC1B79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E69706" w14:textId="77777777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南京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3C7F26" w14:textId="7777777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化学、医学检验，生物相关专业</w:t>
            </w:r>
          </w:p>
        </w:tc>
      </w:tr>
      <w:tr w:rsidR="0097262F" w14:paraId="261BDFAA" w14:textId="77777777" w:rsidTr="004C5F73">
        <w:trPr>
          <w:trHeight w:val="630"/>
        </w:trPr>
        <w:tc>
          <w:tcPr>
            <w:tcW w:w="1134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7461579" w14:textId="5CDC1469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实习岗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B29F58" w14:textId="0207F556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校园大使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97CB61" w14:textId="065B9B05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625554" w14:textId="0356B9D5" w:rsidR="0097262F" w:rsidRDefault="0097262F" w:rsidP="009726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全国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70528E" w14:textId="3123CE87" w:rsidR="0097262F" w:rsidRDefault="0097262F" w:rsidP="0097262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专业不限</w:t>
            </w:r>
          </w:p>
        </w:tc>
      </w:tr>
    </w:tbl>
    <w:p w14:paraId="479B5CDC" w14:textId="702CEF28" w:rsidR="00B01635" w:rsidRDefault="00B01635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Style w:val="a3"/>
          <w:rFonts w:ascii="微软雅黑" w:eastAsia="微软雅黑" w:hAnsi="微软雅黑" w:cs="微软雅黑"/>
          <w:color w:val="333333"/>
          <w:sz w:val="18"/>
          <w:szCs w:val="18"/>
          <w:shd w:val="clear" w:color="auto" w:fill="FFFFFF"/>
        </w:rPr>
      </w:pPr>
    </w:p>
    <w:p w14:paraId="06DFCC6B" w14:textId="77777777" w:rsidR="00753567" w:rsidRDefault="00753567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Style w:val="a3"/>
          <w:rFonts w:ascii="微软雅黑" w:eastAsia="微软雅黑" w:hAnsi="微软雅黑" w:cs="微软雅黑"/>
          <w:color w:val="333333"/>
          <w:sz w:val="18"/>
          <w:szCs w:val="18"/>
          <w:shd w:val="clear" w:color="auto" w:fill="FFFFFF"/>
        </w:rPr>
      </w:pPr>
    </w:p>
    <w:p w14:paraId="0EF9F9DF" w14:textId="5129B1EB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福利待遇</w:t>
      </w:r>
    </w:p>
    <w:p w14:paraId="26F3936A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SOCIAL BENEFITS</w:t>
      </w:r>
    </w:p>
    <w:p w14:paraId="696B1436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全方位新人带薪培训：</w:t>
      </w:r>
    </w:p>
    <w:p w14:paraId="4BF33921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20天新人</w:t>
      </w:r>
      <w:proofErr w:type="gramStart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入司培训</w:t>
      </w:r>
      <w:proofErr w:type="gramEnd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+30天岗位技能培训+</w:t>
      </w:r>
      <w:proofErr w:type="gramStart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月度进</w:t>
      </w:r>
      <w:proofErr w:type="gramEnd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阶述职培训+双导师全面辅导</w:t>
      </w:r>
    </w:p>
    <w:p w14:paraId="4CE374D7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</w:p>
    <w:p w14:paraId="4D062B61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超舒适办公氛围体验：</w:t>
      </w:r>
    </w:p>
    <w:p w14:paraId="00BB08D3" w14:textId="19B3287B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proofErr w:type="gramStart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入司纪念</w:t>
      </w:r>
      <w:proofErr w:type="gramEnd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礼物+精致</w:t>
      </w:r>
      <w:proofErr w:type="gramStart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工作茶歇</w:t>
      </w:r>
      <w:proofErr w:type="gramEnd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+免费</w:t>
      </w:r>
      <w:r w:rsidR="00511AAD"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三餐</w:t>
      </w:r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+丰富文娱活动+半月春节长假+带薪海外旅游</w:t>
      </w:r>
    </w:p>
    <w:p w14:paraId="224E3F4D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</w:p>
    <w:p w14:paraId="2EDF2CBD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竞争力员工薪跳感受：</w:t>
      </w:r>
    </w:p>
    <w:p w14:paraId="42C423BE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薪资高于同类企业20%+六险</w:t>
      </w:r>
      <w:proofErr w:type="gramStart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一</w:t>
      </w:r>
      <w:proofErr w:type="gramEnd"/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金+员工重疾互助基金+亲子计划+婚庆礼金+生育礼金</w:t>
      </w:r>
    </w:p>
    <w:p w14:paraId="799C0061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jc w:val="both"/>
        <w:rPr>
          <w:rFonts w:ascii="微软雅黑" w:eastAsia="微软雅黑" w:hAnsi="微软雅黑" w:cs="微软雅黑"/>
          <w:color w:val="333333"/>
          <w:sz w:val="18"/>
          <w:szCs w:val="18"/>
        </w:rPr>
      </w:pPr>
    </w:p>
    <w:p w14:paraId="70C7955A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简历投递</w:t>
      </w:r>
    </w:p>
    <w:p w14:paraId="33B99150" w14:textId="77777777" w:rsidR="003833E4" w:rsidRDefault="003833E4" w:rsidP="003833E4">
      <w:pPr>
        <w:pStyle w:val="a4"/>
        <w:shd w:val="clear" w:color="auto" w:fill="FFFFFF"/>
        <w:spacing w:beforeAutospacing="0" w:afterAutospacing="0" w:line="15" w:lineRule="atLeast"/>
        <w:jc w:val="center"/>
        <w:rPr>
          <w:rFonts w:ascii="微软雅黑" w:eastAsia="微软雅黑" w:hAnsi="微软雅黑" w:cs="微软雅黑"/>
          <w:color w:val="333333"/>
          <w:sz w:val="18"/>
          <w:szCs w:val="18"/>
        </w:rPr>
      </w:pPr>
      <w:r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HOW TO DELIVER</w:t>
      </w:r>
    </w:p>
    <w:p w14:paraId="40E62A9F" w14:textId="760B43E6" w:rsidR="00E11172" w:rsidRPr="00E11172" w:rsidRDefault="003833E4" w:rsidP="003833E4">
      <w:pPr>
        <w:pStyle w:val="western"/>
        <w:shd w:val="clear" w:color="auto" w:fill="FFFFFF"/>
        <w:spacing w:after="158" w:afterAutospacing="0" w:line="403" w:lineRule="atLeast"/>
        <w:rPr>
          <w:rFonts w:ascii="微软雅黑" w:eastAsia="微软雅黑" w:hAnsi="微软雅黑"/>
          <w:color w:val="505050"/>
          <w:sz w:val="27"/>
          <w:szCs w:val="27"/>
        </w:rPr>
      </w:pPr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发送个人简历至邮箱“</w:t>
      </w:r>
      <w:hyperlink r:id="rId7" w:history="1">
        <w:r>
          <w:rPr>
            <w:rStyle w:val="a5"/>
            <w:rFonts w:ascii="微软雅黑" w:eastAsia="微软雅黑" w:hAnsi="微软雅黑" w:cs="微软雅黑" w:hint="eastAsia"/>
            <w:color w:val="333333"/>
            <w:sz w:val="18"/>
            <w:szCs w:val="18"/>
            <w:u w:val="none"/>
            <w:shd w:val="clear" w:color="auto" w:fill="FFFFFF"/>
          </w:rPr>
          <w:t>xiaoyuanzhaopin@jusha.com.cn</w:t>
        </w:r>
      </w:hyperlink>
      <w:r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”，邮件主题命名为</w:t>
      </w:r>
      <w:r w:rsidR="005072DF">
        <w:rPr>
          <w:rStyle w:val="a3"/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“岗位+姓名+学校”</w:t>
      </w:r>
    </w:p>
    <w:p w14:paraId="3A15C602" w14:textId="350FAAE5" w:rsidR="00740090" w:rsidRPr="00740090" w:rsidRDefault="00740090" w:rsidP="000D074C">
      <w:pPr>
        <w:pStyle w:val="western"/>
        <w:shd w:val="clear" w:color="auto" w:fill="FFFFFF"/>
        <w:spacing w:after="158" w:afterAutospacing="0" w:line="403" w:lineRule="atLeast"/>
        <w:rPr>
          <w:rFonts w:asciiTheme="minorEastAsia" w:eastAsiaTheme="minorEastAsia" w:hAnsiTheme="minorEastAsia" w:cstheme="minorBidi"/>
          <w:kern w:val="2"/>
          <w:sz w:val="21"/>
          <w:szCs w:val="21"/>
        </w:rPr>
      </w:pPr>
      <w:r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联系人：张</w:t>
      </w:r>
      <w:r w:rsidR="00F61F01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先生</w:t>
      </w:r>
      <w:r w:rsidRPr="00740090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/</w:t>
      </w:r>
      <w:r w:rsidR="00F61F01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王先生</w:t>
      </w:r>
      <w:r w:rsidRPr="00740090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；</w:t>
      </w:r>
    </w:p>
    <w:p w14:paraId="2FA05074" w14:textId="77A95E6C" w:rsidR="00740090" w:rsidRPr="00740090" w:rsidRDefault="00740090" w:rsidP="000D074C">
      <w:pPr>
        <w:pStyle w:val="western"/>
        <w:shd w:val="clear" w:color="auto" w:fill="FFFFFF"/>
        <w:spacing w:after="158" w:afterAutospacing="0" w:line="403" w:lineRule="atLeast"/>
        <w:rPr>
          <w:rFonts w:asciiTheme="minorEastAsia" w:eastAsiaTheme="minorEastAsia" w:hAnsiTheme="minorEastAsia" w:cstheme="minorBidi"/>
          <w:kern w:val="2"/>
          <w:sz w:val="21"/>
          <w:szCs w:val="21"/>
        </w:rPr>
      </w:pPr>
      <w:r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电话</w:t>
      </w:r>
      <w:r w:rsidRPr="00740090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/</w:t>
      </w:r>
      <w:r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微信：</w:t>
      </w:r>
      <w:r w:rsidRPr="00740090"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1</w:t>
      </w:r>
      <w:r w:rsidR="00F61F01">
        <w:rPr>
          <w:rFonts w:asciiTheme="minorEastAsia" w:eastAsiaTheme="minorEastAsia" w:hAnsiTheme="minorEastAsia" w:cstheme="minorBidi"/>
          <w:kern w:val="2"/>
          <w:sz w:val="21"/>
          <w:szCs w:val="21"/>
        </w:rPr>
        <w:t>8014800119</w:t>
      </w:r>
      <w:r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/1</w:t>
      </w:r>
      <w:r w:rsidR="00C7138E">
        <w:rPr>
          <w:rFonts w:asciiTheme="minorEastAsia" w:eastAsiaTheme="minorEastAsia" w:hAnsiTheme="minorEastAsia" w:cstheme="minorBidi"/>
          <w:kern w:val="2"/>
          <w:sz w:val="21"/>
          <w:szCs w:val="21"/>
        </w:rPr>
        <w:t>5156219824</w:t>
      </w:r>
    </w:p>
    <w:p w14:paraId="73E6A8E2" w14:textId="68E520AE" w:rsidR="00740090" w:rsidRPr="00740090" w:rsidRDefault="00B01635" w:rsidP="000D074C">
      <w:pPr>
        <w:pStyle w:val="western"/>
        <w:shd w:val="clear" w:color="auto" w:fill="FFFFFF"/>
        <w:spacing w:after="158" w:afterAutospacing="0" w:line="403" w:lineRule="atLeast"/>
        <w:rPr>
          <w:rFonts w:asciiTheme="minorEastAsia" w:eastAsiaTheme="minorEastAsia" w:hAnsiTheme="minorEastAsia" w:cstheme="minorBidi"/>
          <w:kern w:val="2"/>
          <w:sz w:val="21"/>
          <w:szCs w:val="21"/>
        </w:rPr>
      </w:pPr>
      <w:r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行政总部</w:t>
      </w:r>
      <w:r w:rsidR="00740090"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地址：</w:t>
      </w:r>
      <w:r w:rsidR="009624F7"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江苏省南京市汉中门大街301号鼓楼高新技术产业开发区AB座8楼</w:t>
      </w:r>
      <w:r w:rsidR="00740090"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br/>
        <w:t>产业园</w:t>
      </w:r>
      <w:r>
        <w:rPr>
          <w:rFonts w:asciiTheme="minorEastAsia" w:eastAsiaTheme="minorEastAsia" w:hAnsiTheme="minorEastAsia" w:cstheme="minorBidi" w:hint="eastAsia"/>
          <w:kern w:val="2"/>
          <w:sz w:val="21"/>
          <w:szCs w:val="21"/>
        </w:rPr>
        <w:t>地址</w:t>
      </w:r>
      <w:r w:rsidR="00740090" w:rsidRPr="00740090">
        <w:rPr>
          <w:rFonts w:asciiTheme="minorEastAsia" w:eastAsiaTheme="minorEastAsia" w:hAnsiTheme="minorEastAsia" w:cstheme="minorBidi"/>
          <w:kern w:val="2"/>
          <w:sz w:val="21"/>
          <w:szCs w:val="21"/>
        </w:rPr>
        <w:t>：</w:t>
      </w:r>
      <w:r w:rsidR="009624F7">
        <w:rPr>
          <w:rFonts w:ascii="微软雅黑" w:eastAsia="微软雅黑" w:hAnsi="微软雅黑" w:cs="微软雅黑" w:hint="eastAsia"/>
          <w:color w:val="333333"/>
          <w:sz w:val="18"/>
          <w:szCs w:val="18"/>
          <w:shd w:val="clear" w:color="auto" w:fill="FFFFFF"/>
        </w:rPr>
        <w:t>江苏省南京市浦口高新区药谷大道99号</w:t>
      </w:r>
    </w:p>
    <w:sectPr w:rsidR="00740090" w:rsidRPr="007400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C7452" w14:textId="77777777" w:rsidR="009572AC" w:rsidRDefault="009572AC" w:rsidP="00307D38">
      <w:r>
        <w:separator/>
      </w:r>
    </w:p>
  </w:endnote>
  <w:endnote w:type="continuationSeparator" w:id="0">
    <w:p w14:paraId="1563D3DE" w14:textId="77777777" w:rsidR="009572AC" w:rsidRDefault="009572AC" w:rsidP="0030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B6C08" w14:textId="77777777" w:rsidR="009572AC" w:rsidRDefault="009572AC" w:rsidP="00307D38">
      <w:r>
        <w:separator/>
      </w:r>
    </w:p>
  </w:footnote>
  <w:footnote w:type="continuationSeparator" w:id="0">
    <w:p w14:paraId="4565651A" w14:textId="77777777" w:rsidR="009572AC" w:rsidRDefault="009572AC" w:rsidP="00307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F23DE"/>
    <w:multiLevelType w:val="multilevel"/>
    <w:tmpl w:val="6C06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C13B6D"/>
    <w:multiLevelType w:val="multilevel"/>
    <w:tmpl w:val="E896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4C"/>
    <w:rsid w:val="00006414"/>
    <w:rsid w:val="00022E75"/>
    <w:rsid w:val="00070316"/>
    <w:rsid w:val="000A30EB"/>
    <w:rsid w:val="000C31FD"/>
    <w:rsid w:val="000D074C"/>
    <w:rsid w:val="000D4A22"/>
    <w:rsid w:val="00106567"/>
    <w:rsid w:val="0010736E"/>
    <w:rsid w:val="00107997"/>
    <w:rsid w:val="00122C9E"/>
    <w:rsid w:val="00140DB0"/>
    <w:rsid w:val="00171BA1"/>
    <w:rsid w:val="001760E4"/>
    <w:rsid w:val="00186ABD"/>
    <w:rsid w:val="00213B27"/>
    <w:rsid w:val="00222632"/>
    <w:rsid w:val="0023169C"/>
    <w:rsid w:val="00245876"/>
    <w:rsid w:val="00291BE2"/>
    <w:rsid w:val="002955F3"/>
    <w:rsid w:val="00304EDB"/>
    <w:rsid w:val="00307D38"/>
    <w:rsid w:val="00363383"/>
    <w:rsid w:val="00381B9A"/>
    <w:rsid w:val="003833E4"/>
    <w:rsid w:val="003E25F6"/>
    <w:rsid w:val="004228F1"/>
    <w:rsid w:val="0043135F"/>
    <w:rsid w:val="00487206"/>
    <w:rsid w:val="004C2959"/>
    <w:rsid w:val="004C5F73"/>
    <w:rsid w:val="004F5E87"/>
    <w:rsid w:val="00506E7E"/>
    <w:rsid w:val="005072DF"/>
    <w:rsid w:val="00511AAD"/>
    <w:rsid w:val="00554C46"/>
    <w:rsid w:val="00575868"/>
    <w:rsid w:val="005A3719"/>
    <w:rsid w:val="005C1AF1"/>
    <w:rsid w:val="0061239B"/>
    <w:rsid w:val="0062708A"/>
    <w:rsid w:val="00660199"/>
    <w:rsid w:val="00660A25"/>
    <w:rsid w:val="006B45DE"/>
    <w:rsid w:val="00700466"/>
    <w:rsid w:val="00740090"/>
    <w:rsid w:val="00753567"/>
    <w:rsid w:val="007769DF"/>
    <w:rsid w:val="007C53E1"/>
    <w:rsid w:val="007C7BBE"/>
    <w:rsid w:val="007D378B"/>
    <w:rsid w:val="007E0FFA"/>
    <w:rsid w:val="00844422"/>
    <w:rsid w:val="00890880"/>
    <w:rsid w:val="008B7C2E"/>
    <w:rsid w:val="008D0EFC"/>
    <w:rsid w:val="008F1D30"/>
    <w:rsid w:val="00902BBE"/>
    <w:rsid w:val="009377C2"/>
    <w:rsid w:val="009463B6"/>
    <w:rsid w:val="0094712B"/>
    <w:rsid w:val="009543EE"/>
    <w:rsid w:val="009572AC"/>
    <w:rsid w:val="009624F7"/>
    <w:rsid w:val="009672E6"/>
    <w:rsid w:val="0097262F"/>
    <w:rsid w:val="00A04BF8"/>
    <w:rsid w:val="00A07BB2"/>
    <w:rsid w:val="00A62A96"/>
    <w:rsid w:val="00A8556E"/>
    <w:rsid w:val="00A90E4F"/>
    <w:rsid w:val="00AF28C1"/>
    <w:rsid w:val="00B01635"/>
    <w:rsid w:val="00B02C7F"/>
    <w:rsid w:val="00B510C2"/>
    <w:rsid w:val="00BC2BFE"/>
    <w:rsid w:val="00BC6641"/>
    <w:rsid w:val="00C242D1"/>
    <w:rsid w:val="00C65E43"/>
    <w:rsid w:val="00C67C10"/>
    <w:rsid w:val="00C7138E"/>
    <w:rsid w:val="00C73616"/>
    <w:rsid w:val="00D00980"/>
    <w:rsid w:val="00D411D4"/>
    <w:rsid w:val="00D61D7B"/>
    <w:rsid w:val="00D76231"/>
    <w:rsid w:val="00DA42D5"/>
    <w:rsid w:val="00DB2B3E"/>
    <w:rsid w:val="00DF4A12"/>
    <w:rsid w:val="00E049EA"/>
    <w:rsid w:val="00E11172"/>
    <w:rsid w:val="00E14E62"/>
    <w:rsid w:val="00E3496A"/>
    <w:rsid w:val="00E73B2B"/>
    <w:rsid w:val="00E755B7"/>
    <w:rsid w:val="00E96418"/>
    <w:rsid w:val="00EA13EB"/>
    <w:rsid w:val="00EA1646"/>
    <w:rsid w:val="00EA3F98"/>
    <w:rsid w:val="00EA5105"/>
    <w:rsid w:val="00EC1F79"/>
    <w:rsid w:val="00ED7A94"/>
    <w:rsid w:val="00F341E8"/>
    <w:rsid w:val="00F47BB1"/>
    <w:rsid w:val="00F61F01"/>
    <w:rsid w:val="00F63AC4"/>
    <w:rsid w:val="00F81DB2"/>
    <w:rsid w:val="00F9553D"/>
    <w:rsid w:val="00FA079A"/>
    <w:rsid w:val="00FC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4FFA36"/>
  <w15:chartTrackingRefBased/>
  <w15:docId w15:val="{90B8AAA2-DD8B-4952-9EBC-EBC602FFD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D074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qFormat/>
    <w:rsid w:val="000D074C"/>
    <w:rPr>
      <w:b/>
      <w:bCs/>
    </w:rPr>
  </w:style>
  <w:style w:type="paragraph" w:styleId="a4">
    <w:name w:val="Normal (Web)"/>
    <w:basedOn w:val="a"/>
    <w:unhideWhenUsed/>
    <w:qFormat/>
    <w:rsid w:val="000D074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0D074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D074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307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307D38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07D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307D38"/>
    <w:rPr>
      <w:sz w:val="18"/>
      <w:szCs w:val="18"/>
    </w:rPr>
  </w:style>
  <w:style w:type="paragraph" w:styleId="ab">
    <w:name w:val="Body Text"/>
    <w:basedOn w:val="a"/>
    <w:link w:val="ac"/>
    <w:uiPriority w:val="1"/>
    <w:qFormat/>
    <w:rsid w:val="003833E4"/>
    <w:pPr>
      <w:autoSpaceDE w:val="0"/>
      <w:autoSpaceDN w:val="0"/>
      <w:spacing w:before="1"/>
      <w:ind w:left="120" w:right="197" w:firstLine="600"/>
      <w:jc w:val="left"/>
    </w:pPr>
    <w:rPr>
      <w:rFonts w:ascii="宋体" w:eastAsia="宋体" w:hAnsi="宋体" w:cs="宋体"/>
      <w:kern w:val="0"/>
      <w:sz w:val="24"/>
      <w:szCs w:val="24"/>
      <w:lang w:val="zh-CN" w:bidi="zh-CN"/>
    </w:rPr>
  </w:style>
  <w:style w:type="character" w:customStyle="1" w:styleId="ac">
    <w:name w:val="正文文本 字符"/>
    <w:basedOn w:val="a0"/>
    <w:link w:val="ab"/>
    <w:uiPriority w:val="1"/>
    <w:rsid w:val="003833E4"/>
    <w:rPr>
      <w:rFonts w:ascii="宋体" w:eastAsia="宋体" w:hAnsi="宋体" w:cs="宋体"/>
      <w:kern w:val="0"/>
      <w:sz w:val="24"/>
      <w:szCs w:val="24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5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xiaoyuanzhaopin@jusha.com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86133</dc:creator>
  <cp:keywords/>
  <dc:description/>
  <cp:lastModifiedBy>甘 志文</cp:lastModifiedBy>
  <cp:revision>48</cp:revision>
  <dcterms:created xsi:type="dcterms:W3CDTF">2021-08-04T09:03:00Z</dcterms:created>
  <dcterms:modified xsi:type="dcterms:W3CDTF">2022-02-20T10:34:00Z</dcterms:modified>
</cp:coreProperties>
</file>