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="宋体" w:cs="宋体"/>
          <w:sz w:val="24"/>
          <w:szCs w:val="24"/>
        </w:rPr>
      </w:pPr>
      <w:r>
        <w:rPr>
          <w:rFonts w:hint="eastAsia" w:ascii="宋体" w:cs="宋体"/>
          <w:sz w:val="40"/>
          <w:szCs w:val="40"/>
        </w:rPr>
        <w:t>大圣光华教育集团 2</w:t>
      </w:r>
      <w:r>
        <w:rPr>
          <w:rFonts w:ascii="宋体" w:cs="宋体"/>
          <w:sz w:val="40"/>
          <w:szCs w:val="40"/>
        </w:rPr>
        <w:t>02</w:t>
      </w:r>
      <w:r>
        <w:rPr>
          <w:rFonts w:hint="eastAsia" w:ascii="宋体" w:cs="宋体"/>
          <w:sz w:val="40"/>
          <w:szCs w:val="40"/>
        </w:rPr>
        <w:t>1校园招聘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0" w:firstLineChars="0"/>
        <w:textAlignment w:val="auto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cs="宋体"/>
          <w:b/>
          <w:bCs/>
          <w:sz w:val="28"/>
          <w:szCs w:val="28"/>
        </w:rPr>
        <w:t>一、公司简介</w:t>
      </w:r>
    </w:p>
    <w:p>
      <w:pPr>
        <w:snapToGrid/>
        <w:spacing w:before="0" w:beforeAutospacing="0" w:after="0" w:afterAutospacing="0" w:line="240" w:lineRule="auto"/>
        <w:ind w:firstLine="480" w:firstLineChars="200"/>
        <w:jc w:val="both"/>
        <w:textAlignment w:val="baseline"/>
        <w:rPr>
          <w:rFonts w:hint="eastAsia" w:ascii="宋体" w:hAnsi="Calibri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Calibri" w:eastAsia="宋体" w:cs="宋体"/>
          <w:kern w:val="2"/>
          <w:sz w:val="24"/>
          <w:szCs w:val="24"/>
          <w:lang w:val="en-US" w:eastAsia="zh-CN" w:bidi="ar-SA"/>
        </w:rPr>
        <w:t>大圣光华教育集团由三位北大清华齐鲁学子始创于2004年，尊崇孔子大圣之教育、北大光华之学风，严训“正心、修身、齐家、治国、平天下”之儒家思想；以“985、211”优秀学子为核心团队，专注名校考研、高等教育自学考试、普通专升本、教师资格证、K12兴趣语文与数学。现有正式员工510人，其中硕士及以上学历占30%，专兼职教师 1000人。集团每年培训生源已遍及山东、河北、广东、广西、江西、河南等省份。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cs="宋体"/>
          <w:sz w:val="24"/>
          <w:szCs w:val="24"/>
        </w:rPr>
      </w:pPr>
      <w:r>
        <w:rPr>
          <w:rFonts w:hint="eastAsia" w:ascii="宋体" w:hAnsi="Calibri" w:eastAsia="宋体" w:cs="宋体"/>
          <w:kern w:val="2"/>
          <w:sz w:val="24"/>
          <w:szCs w:val="24"/>
          <w:lang w:val="en-US" w:eastAsia="zh-CN" w:bidi="ar-SA"/>
        </w:rPr>
        <w:t xml:space="preserve">    不是每个人都能获得发光的机会，我们这里有你想要的！</w:t>
      </w:r>
    </w:p>
    <w:p>
      <w:pPr>
        <w:pStyle w:val="10"/>
        <w:spacing w:line="360" w:lineRule="auto"/>
        <w:ind w:firstLine="0" w:firstLineChars="0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cs="宋体"/>
          <w:b/>
          <w:bCs/>
          <w:sz w:val="28"/>
          <w:szCs w:val="28"/>
        </w:rPr>
        <w:t>二、福利待遇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textAlignment w:val="baseline"/>
        <w:rPr>
          <w:rFonts w:hint="default" w:ascii="宋体" w:hAnsi="Calibri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17"/>
          <w:rFonts w:hint="default" w:ascii="仿宋" w:hAnsi="仿宋" w:eastAsia="仿宋" w:cs="仿宋"/>
          <w:b/>
          <w:i w:val="0"/>
          <w:caps w:val="0"/>
          <w:spacing w:val="0"/>
          <w:kern w:val="2"/>
          <w:sz w:val="30"/>
          <w:szCs w:val="30"/>
          <w:vertAlign w:val="baseline"/>
          <w:lang w:val="en-US" w:eastAsia="zh-CN" w:bidi="ar"/>
        </w:rPr>
        <w:t xml:space="preserve">   </w:t>
      </w:r>
      <w:r>
        <w:rPr>
          <w:rFonts w:hint="default" w:ascii="宋体" w:hAnsi="Calibri" w:eastAsia="宋体" w:cs="Times New Roman"/>
          <w:kern w:val="2"/>
          <w:sz w:val="24"/>
          <w:szCs w:val="24"/>
          <w:lang w:val="en-US" w:eastAsia="zh-CN" w:bidi="ar-SA"/>
        </w:rPr>
        <w:t>细</w:t>
      </w:r>
      <w:r>
        <w:rPr>
          <w:rFonts w:hint="default" w:ascii="宋体" w:hAnsi="Calibri" w:eastAsia="宋体" w:cs="宋体"/>
          <w:kern w:val="2"/>
          <w:sz w:val="24"/>
          <w:szCs w:val="24"/>
          <w:lang w:val="en-US" w:eastAsia="zh-CN" w:bidi="ar-SA"/>
        </w:rPr>
        <w:t>心呵护篇：网上签约、人事档案接收、党员关系接收、人才落户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both"/>
        <w:textAlignment w:val="baseline"/>
        <w:rPr>
          <w:rFonts w:hint="default" w:ascii="宋体" w:hAnsi="Calibri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Calibri" w:eastAsia="宋体" w:cs="宋体"/>
          <w:kern w:val="2"/>
          <w:sz w:val="24"/>
          <w:szCs w:val="24"/>
          <w:lang w:val="en-US" w:eastAsia="zh-CN" w:bidi="ar-SA"/>
        </w:rPr>
        <w:t>安居乐业篇：单位公寓、租房补贴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both"/>
        <w:textAlignment w:val="baseline"/>
        <w:rPr>
          <w:rFonts w:hint="default" w:ascii="宋体" w:hAnsi="Calibri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Calibri" w:eastAsia="宋体" w:cs="宋体"/>
          <w:kern w:val="2"/>
          <w:sz w:val="24"/>
          <w:szCs w:val="24"/>
          <w:lang w:val="en-US" w:eastAsia="zh-CN" w:bidi="ar-SA"/>
        </w:rPr>
        <w:t>现实收入篇：年薪10万—30万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both"/>
        <w:textAlignment w:val="baseline"/>
        <w:rPr>
          <w:rFonts w:hint="default" w:ascii="宋体" w:hAnsi="Calibri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Calibri" w:eastAsia="宋体" w:cs="宋体"/>
          <w:kern w:val="2"/>
          <w:sz w:val="24"/>
          <w:szCs w:val="24"/>
          <w:lang w:val="en-US" w:eastAsia="zh-CN" w:bidi="ar-SA"/>
        </w:rPr>
        <w:t>前程似锦篇：双向晋升通道、多方位培训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both"/>
        <w:textAlignment w:val="baseline"/>
        <w:rPr>
          <w:rFonts w:hint="default" w:ascii="宋体" w:hAnsi="Calibri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Calibri" w:eastAsia="宋体" w:cs="宋体"/>
          <w:kern w:val="2"/>
          <w:sz w:val="24"/>
          <w:szCs w:val="24"/>
          <w:lang w:val="en-US" w:eastAsia="zh-CN" w:bidi="ar-SA"/>
        </w:rPr>
        <w:t>后顾无忧篇：六险一金</w:t>
      </w:r>
    </w:p>
    <w:p>
      <w:pPr>
        <w:numPr>
          <w:ilvl w:val="0"/>
          <w:numId w:val="1"/>
        </w:numPr>
        <w:spacing w:line="360" w:lineRule="auto"/>
        <w:rPr>
          <w:rFonts w:ascii="宋体" w:cs="宋体"/>
          <w:b/>
          <w:bCs/>
          <w:sz w:val="28"/>
          <w:szCs w:val="28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1635125</wp:posOffset>
                </wp:positionH>
                <wp:positionV relativeFrom="paragraph">
                  <wp:posOffset>754380</wp:posOffset>
                </wp:positionV>
                <wp:extent cx="3841750" cy="2095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83560" y="9455150"/>
                          <a:ext cx="38417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75pt;margin-top:59.4pt;height:16.5pt;width:302.5pt;z-index:251658240;mso-width-relative:page;mso-height-relative:page;" filled="f" stroked="f" coordsize="21600,21600" o:gfxdata="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gqmetoAAAALAQAADwAAAAAAAAAB&#10;ACAAAAAiAAAAZHJzL2Rvd25yZXYueG1sUEsBAhQAFAAAAAgAh07iQFpD/VRHAgAAcgQAAA4AAAAA&#10;AAAAAQAgAAAAK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宋体" w:cs="宋体"/>
          <w:b/>
          <w:bCs/>
          <w:sz w:val="28"/>
          <w:szCs w:val="28"/>
        </w:rPr>
        <w:t>招聘岗位</w:t>
      </w:r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/>
          <w:b/>
          <w:bCs/>
          <w:sz w:val="24"/>
        </w:rPr>
        <w:t xml:space="preserve">（一）考研数学教师 </w:t>
      </w:r>
      <w:r>
        <w:rPr>
          <w:rFonts w:ascii="宋体"/>
          <w:b/>
          <w:bCs/>
          <w:sz w:val="24"/>
        </w:rPr>
        <w:t xml:space="preserve">                                                                                </w:t>
      </w:r>
    </w:p>
    <w:p>
      <w:pPr>
        <w:numPr>
          <w:ilvl w:val="0"/>
          <w:numId w:val="2"/>
        </w:numPr>
        <w:spacing w:line="360" w:lineRule="auto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岗位职责:</w:t>
      </w:r>
    </w:p>
    <w:p>
      <w:pPr>
        <w:numPr>
          <w:ilvl w:val="0"/>
          <w:numId w:val="3"/>
        </w:numPr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 xml:space="preserve">负责教授考研数学相关课程； </w:t>
      </w:r>
    </w:p>
    <w:p>
      <w:pPr>
        <w:numPr>
          <w:ilvl w:val="0"/>
          <w:numId w:val="3"/>
        </w:numPr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积极参加中心和部门组织的各种培训、教研、讲座、会议等活动；</w:t>
      </w:r>
    </w:p>
    <w:p>
      <w:pPr>
        <w:numPr>
          <w:ilvl w:val="0"/>
          <w:numId w:val="3"/>
        </w:numPr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针对考研学员情况，因材施教，提供专业及高质量的教学与辅导服务；</w:t>
      </w:r>
    </w:p>
    <w:p>
      <w:pPr>
        <w:numPr>
          <w:ilvl w:val="0"/>
          <w:numId w:val="3"/>
        </w:numPr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完成学员课堂的信息反馈。</w:t>
      </w:r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/>
          <w:b/>
          <w:sz w:val="24"/>
        </w:rPr>
        <w:t>2、任职</w:t>
      </w:r>
      <w:r>
        <w:rPr>
          <w:rFonts w:ascii="宋体"/>
          <w:b/>
          <w:sz w:val="24"/>
        </w:rPr>
        <w:t>要求</w:t>
      </w:r>
      <w:r>
        <w:rPr>
          <w:rFonts w:hint="eastAsia" w:ascii="宋体"/>
          <w:b/>
          <w:sz w:val="24"/>
        </w:rPr>
        <w:t>:</w:t>
      </w:r>
      <w:r>
        <w:rPr>
          <w:rFonts w:hint="eastAsia" w:ascii="宋体"/>
          <w:sz w:val="24"/>
        </w:rPr>
        <w:t xml:space="preserve"> </w:t>
      </w:r>
    </w:p>
    <w:p>
      <w:pPr>
        <w:numPr>
          <w:ilvl w:val="0"/>
          <w:numId w:val="4"/>
        </w:numPr>
        <w:tabs>
          <w:tab w:val="left" w:pos="722"/>
        </w:tabs>
        <w:spacing w:line="360" w:lineRule="auto"/>
        <w:ind w:left="120"/>
        <w:rPr>
          <w:rFonts w:ascii="宋体"/>
          <w:sz w:val="24"/>
        </w:rPr>
      </w:pPr>
      <w:r>
        <w:rPr>
          <w:rFonts w:hint="eastAsia" w:ascii="宋体"/>
          <w:sz w:val="24"/>
        </w:rPr>
        <w:t>研究生</w:t>
      </w:r>
      <w:r>
        <w:rPr>
          <w:rFonts w:ascii="宋体"/>
          <w:sz w:val="24"/>
        </w:rPr>
        <w:t>及</w:t>
      </w:r>
      <w:r>
        <w:rPr>
          <w:rFonts w:hint="eastAsia" w:ascii="宋体"/>
          <w:sz w:val="24"/>
        </w:rPr>
        <w:t xml:space="preserve">以上学历，数学相关专业或考研高分者优先。 </w:t>
      </w:r>
    </w:p>
    <w:p>
      <w:pPr>
        <w:spacing w:line="360" w:lineRule="auto"/>
        <w:ind w:left="120"/>
        <w:rPr>
          <w:rFonts w:ascii="宋体"/>
          <w:sz w:val="24"/>
        </w:rPr>
      </w:pPr>
      <w:r>
        <w:rPr>
          <w:rFonts w:hint="eastAsia" w:ascii="宋体"/>
          <w:sz w:val="24"/>
        </w:rPr>
        <w:t>（2）语言表达流畅，具备较强的逻辑思维能力、学习能力和创新能力；</w:t>
      </w:r>
    </w:p>
    <w:p>
      <w:pPr>
        <w:spacing w:line="360" w:lineRule="auto"/>
        <w:ind w:left="120"/>
        <w:rPr>
          <w:rFonts w:ascii="宋体"/>
          <w:sz w:val="24"/>
        </w:rPr>
      </w:pPr>
      <w:r>
        <w:rPr>
          <w:rFonts w:hint="eastAsia" w:ascii="宋体"/>
          <w:sz w:val="24"/>
        </w:rPr>
        <w:t>（3）热爱教师职业，对工作充满热情，责任心强。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/>
          <w:sz w:val="24"/>
        </w:rPr>
      </w:pPr>
      <w:r>
        <w:rPr>
          <w:rFonts w:hint="eastAsia" w:ascii="宋体"/>
          <w:b/>
          <w:sz w:val="24"/>
        </w:rPr>
        <w:t>3、薪资待遇：</w:t>
      </w:r>
      <w:r>
        <w:rPr>
          <w:rFonts w:hint="eastAsia" w:ascii="宋体"/>
          <w:sz w:val="24"/>
        </w:rPr>
        <w:t>年薪</w:t>
      </w:r>
      <w:r>
        <w:rPr>
          <w:rFonts w:hint="eastAsia" w:ascii="宋体"/>
          <w:sz w:val="24"/>
          <w:lang w:val="en-US" w:eastAsia="zh-CN"/>
        </w:rPr>
        <w:t>12</w:t>
      </w:r>
      <w:r>
        <w:rPr>
          <w:rFonts w:hint="eastAsia" w:ascii="宋体"/>
          <w:sz w:val="24"/>
        </w:rPr>
        <w:t>-</w:t>
      </w:r>
      <w:r>
        <w:rPr>
          <w:rFonts w:hint="eastAsia" w:ascii="宋体"/>
          <w:sz w:val="24"/>
          <w:lang w:val="en-US" w:eastAsia="zh-CN"/>
        </w:rPr>
        <w:t>30</w:t>
      </w:r>
      <w:r>
        <w:rPr>
          <w:rFonts w:hint="eastAsia" w:ascii="宋体"/>
          <w:sz w:val="24"/>
        </w:rPr>
        <w:t>万（可签协议）。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Chars="0"/>
        <w:textAlignment w:val="auto"/>
        <w:rPr>
          <w:rFonts w:ascii="宋体"/>
          <w:sz w:val="24"/>
        </w:rPr>
      </w:pPr>
      <w:r>
        <w:rPr>
          <w:rFonts w:hint="eastAsia" w:ascii="宋体"/>
          <w:b/>
          <w:bCs/>
          <w:sz w:val="24"/>
        </w:rPr>
        <w:t>考研英语教师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Chars="0"/>
        <w:textAlignment w:val="auto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岗位职责:</w:t>
      </w:r>
    </w:p>
    <w:p>
      <w:pPr>
        <w:pStyle w:val="11"/>
        <w:spacing w:line="360" w:lineRule="auto"/>
        <w:ind w:firstLine="0" w:firstLineChars="0"/>
        <w:rPr>
          <w:rFonts w:ascii="宋体"/>
          <w:sz w:val="24"/>
        </w:rPr>
      </w:pPr>
      <w:r>
        <w:rPr>
          <w:rFonts w:hint="eastAsia" w:ascii="宋体"/>
          <w:sz w:val="24"/>
        </w:rPr>
        <w:t xml:space="preserve">（1）负责教授考研英语相关课程； </w:t>
      </w:r>
    </w:p>
    <w:p>
      <w:pPr>
        <w:pStyle w:val="11"/>
        <w:spacing w:line="360" w:lineRule="auto"/>
        <w:ind w:firstLine="0" w:firstLineChars="0"/>
        <w:rPr>
          <w:rFonts w:ascii="宋体"/>
          <w:sz w:val="24"/>
        </w:rPr>
      </w:pPr>
      <w:r>
        <w:rPr>
          <w:rFonts w:hint="eastAsia" w:ascii="宋体"/>
          <w:sz w:val="24"/>
        </w:rPr>
        <w:t>（2）积极参加中心和部门组织的各种培训、教研、讲座、会议等活动；</w:t>
      </w:r>
    </w:p>
    <w:p>
      <w:pPr>
        <w:pStyle w:val="11"/>
        <w:spacing w:line="360" w:lineRule="auto"/>
        <w:ind w:firstLine="0" w:firstLineChars="0"/>
        <w:rPr>
          <w:rFonts w:ascii="宋体"/>
          <w:sz w:val="24"/>
        </w:rPr>
      </w:pPr>
      <w:r>
        <w:rPr>
          <w:rFonts w:hint="eastAsia" w:ascii="宋体"/>
          <w:sz w:val="24"/>
        </w:rPr>
        <w:t>（3）针对考研学员情况，因材施教，提供专业及高质量的教学与辅导服务；</w:t>
      </w:r>
    </w:p>
    <w:p>
      <w:pPr>
        <w:pStyle w:val="11"/>
        <w:spacing w:line="360" w:lineRule="auto"/>
        <w:ind w:firstLine="0" w:firstLineChars="0"/>
        <w:rPr>
          <w:rFonts w:ascii="宋体"/>
          <w:sz w:val="24"/>
        </w:rPr>
      </w:pPr>
      <w:r>
        <w:rPr>
          <w:rFonts w:hint="eastAsia" w:ascii="宋体"/>
          <w:sz w:val="24"/>
        </w:rPr>
        <w:t>（4）完成学员课堂的信息反馈。</w:t>
      </w:r>
    </w:p>
    <w:p>
      <w:pPr>
        <w:pStyle w:val="11"/>
        <w:spacing w:line="360" w:lineRule="auto"/>
        <w:ind w:firstLine="0" w:firstLineChars="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2、任职</w:t>
      </w:r>
      <w:r>
        <w:rPr>
          <w:rFonts w:ascii="宋体"/>
          <w:b/>
          <w:sz w:val="24"/>
        </w:rPr>
        <w:t>要求</w:t>
      </w:r>
      <w:r>
        <w:rPr>
          <w:rFonts w:hint="eastAsia" w:ascii="宋体"/>
          <w:b/>
          <w:sz w:val="24"/>
        </w:rPr>
        <w:t>:</w:t>
      </w:r>
    </w:p>
    <w:p>
      <w:pPr>
        <w:tabs>
          <w:tab w:val="left" w:pos="722"/>
        </w:tabs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（1）研究生及以上学历，</w:t>
      </w:r>
      <w:r>
        <w:rPr>
          <w:rFonts w:ascii="宋体"/>
          <w:sz w:val="24"/>
        </w:rPr>
        <w:t>英语</w:t>
      </w:r>
      <w:r>
        <w:rPr>
          <w:rFonts w:hint="eastAsia" w:ascii="宋体"/>
          <w:sz w:val="24"/>
        </w:rPr>
        <w:t xml:space="preserve">相关专业或考研高分者优先； </w:t>
      </w:r>
    </w:p>
    <w:p>
      <w:pPr>
        <w:tabs>
          <w:tab w:val="left" w:pos="722"/>
        </w:tabs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（2）</w:t>
      </w:r>
      <w:r>
        <w:rPr>
          <w:rFonts w:ascii="宋体"/>
          <w:sz w:val="24"/>
        </w:rPr>
        <w:t>专业基础扎实、能独立授课者优先考虑；</w:t>
      </w:r>
    </w:p>
    <w:p>
      <w:pPr>
        <w:tabs>
          <w:tab w:val="left" w:pos="722"/>
        </w:tabs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（3）</w:t>
      </w:r>
      <w:r>
        <w:rPr>
          <w:rFonts w:ascii="宋体"/>
          <w:sz w:val="24"/>
        </w:rPr>
        <w:t>语言表达流畅，具备较强的学习能力、创新能力和刻苦精神；</w:t>
      </w:r>
    </w:p>
    <w:p>
      <w:pPr>
        <w:tabs>
          <w:tab w:val="left" w:pos="722"/>
        </w:tabs>
        <w:spacing w:line="360" w:lineRule="auto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（4）</w:t>
      </w:r>
      <w:r>
        <w:rPr>
          <w:rFonts w:ascii="宋体"/>
          <w:sz w:val="24"/>
        </w:rPr>
        <w:t>热爱教师职业，对工作充满热情，责任心强</w:t>
      </w:r>
      <w:r>
        <w:rPr>
          <w:rFonts w:hint="eastAsia" w:ascii="宋体"/>
          <w:sz w:val="24"/>
        </w:rPr>
        <w:t>。</w:t>
      </w:r>
    </w:p>
    <w:p>
      <w:pPr>
        <w:spacing w:line="360" w:lineRule="auto"/>
        <w:rPr>
          <w:rFonts w:hint="eastAsia" w:ascii="宋体"/>
          <w:sz w:val="24"/>
        </w:rPr>
      </w:pPr>
      <w:r>
        <w:rPr>
          <w:rFonts w:hint="eastAsia" w:ascii="宋体"/>
          <w:b/>
          <w:sz w:val="24"/>
        </w:rPr>
        <w:t>3、薪资待遇：</w:t>
      </w:r>
      <w:r>
        <w:rPr>
          <w:rFonts w:hint="eastAsia" w:ascii="宋体"/>
          <w:sz w:val="24"/>
        </w:rPr>
        <w:t>年薪</w:t>
      </w:r>
      <w:r>
        <w:rPr>
          <w:rFonts w:hint="eastAsia" w:ascii="宋体"/>
          <w:sz w:val="24"/>
          <w:lang w:val="en-US" w:eastAsia="zh-CN"/>
        </w:rPr>
        <w:t>12-30</w:t>
      </w:r>
      <w:r>
        <w:rPr>
          <w:rFonts w:hint="eastAsia" w:ascii="宋体"/>
          <w:sz w:val="24"/>
        </w:rPr>
        <w:t>万（可签协议）。</w:t>
      </w:r>
    </w:p>
    <w:p>
      <w:pPr>
        <w:spacing w:line="360" w:lineRule="auto"/>
        <w:rPr>
          <w:rFonts w:hint="eastAsia" w:ascii="宋体"/>
          <w:sz w:val="24"/>
        </w:rPr>
      </w:pPr>
      <w:bookmarkStart w:id="0" w:name="_GoBack"/>
      <w:bookmarkEnd w:id="0"/>
    </w:p>
    <w:p>
      <w:pPr>
        <w:spacing w:line="360" w:lineRule="auto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（三）学科教师（心理学/教育学/学科语文）</w:t>
      </w:r>
    </w:p>
    <w:p>
      <w:pPr>
        <w:numPr>
          <w:ilvl w:val="0"/>
          <w:numId w:val="7"/>
        </w:numPr>
        <w:spacing w:line="360" w:lineRule="auto"/>
        <w:rPr>
          <w:sz w:val="24"/>
        </w:rPr>
      </w:pPr>
      <w:r>
        <w:rPr>
          <w:rFonts w:hint="eastAsia"/>
          <w:b/>
          <w:sz w:val="24"/>
        </w:rPr>
        <w:t>岗位职责：</w:t>
      </w:r>
    </w:p>
    <w:p>
      <w:pPr>
        <w:numPr>
          <w:ilvl w:val="0"/>
          <w:numId w:val="8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负责相关科目的教授；</w:t>
      </w:r>
    </w:p>
    <w:p>
      <w:pPr>
        <w:numPr>
          <w:ilvl w:val="0"/>
          <w:numId w:val="8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积极参与各分校组织的培训、教研、讲座等活动；</w:t>
      </w:r>
    </w:p>
    <w:p>
      <w:pPr>
        <w:numPr>
          <w:ilvl w:val="0"/>
          <w:numId w:val="8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按时完成教学任务和研发任务。</w:t>
      </w:r>
    </w:p>
    <w:p>
      <w:pPr>
        <w:numPr>
          <w:ilvl w:val="0"/>
          <w:numId w:val="7"/>
        </w:numPr>
        <w:spacing w:line="360" w:lineRule="auto"/>
        <w:jc w:val="left"/>
        <w:rPr>
          <w:bCs/>
          <w:sz w:val="24"/>
        </w:rPr>
      </w:pPr>
      <w:r>
        <w:rPr>
          <w:rFonts w:hint="eastAsia"/>
          <w:b/>
          <w:bCs/>
          <w:sz w:val="24"/>
        </w:rPr>
        <w:t>任职要求：</w:t>
      </w:r>
    </w:p>
    <w:p>
      <w:pPr>
        <w:numPr>
          <w:ilvl w:val="0"/>
          <w:numId w:val="9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本科及以上学历</w:t>
      </w:r>
      <w:r>
        <w:rPr>
          <w:sz w:val="24"/>
        </w:rPr>
        <w:t>；</w:t>
      </w:r>
    </w:p>
    <w:p>
      <w:pPr>
        <w:numPr>
          <w:ilvl w:val="0"/>
          <w:numId w:val="9"/>
        </w:numPr>
        <w:spacing w:line="360" w:lineRule="auto"/>
        <w:jc w:val="left"/>
        <w:rPr>
          <w:bCs/>
          <w:sz w:val="24"/>
        </w:rPr>
      </w:pPr>
      <w:r>
        <w:rPr>
          <w:sz w:val="24"/>
        </w:rPr>
        <w:t>热爱教育事业，</w:t>
      </w:r>
      <w:r>
        <w:rPr>
          <w:rFonts w:hint="eastAsia"/>
          <w:sz w:val="24"/>
        </w:rPr>
        <w:t>工作热情主动，具备高度责任心、事业心和团队协作能力，</w:t>
      </w:r>
      <w:r>
        <w:rPr>
          <w:rFonts w:hint="eastAsia"/>
          <w:bCs/>
          <w:sz w:val="24"/>
        </w:rPr>
        <w:t>敢于承担工作压力和工作责任；</w:t>
      </w:r>
    </w:p>
    <w:p>
      <w:pPr>
        <w:numPr>
          <w:ilvl w:val="0"/>
          <w:numId w:val="9"/>
        </w:num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>富有感染力和亲和力，</w:t>
      </w:r>
      <w:r>
        <w:rPr>
          <w:sz w:val="24"/>
        </w:rPr>
        <w:t>具备良好的语言表达和沟通能力</w:t>
      </w:r>
      <w:r>
        <w:rPr>
          <w:rFonts w:hint="eastAsia"/>
          <w:sz w:val="24"/>
        </w:rPr>
        <w:t>，</w:t>
      </w:r>
      <w:r>
        <w:rPr>
          <w:bCs/>
          <w:sz w:val="24"/>
        </w:rPr>
        <w:t>应变能力强，服务意识好。</w:t>
      </w:r>
    </w:p>
    <w:p>
      <w:pPr>
        <w:spacing w:line="360" w:lineRule="auto"/>
        <w:rPr>
          <w:rFonts w:ascii="宋体"/>
          <w:sz w:val="24"/>
        </w:rPr>
      </w:pPr>
      <w:r>
        <w:rPr>
          <w:rFonts w:hint="eastAsia"/>
          <w:b/>
          <w:bCs/>
          <w:sz w:val="24"/>
        </w:rPr>
        <w:t>3、薪资待遇：</w:t>
      </w:r>
      <w:r>
        <w:rPr>
          <w:rFonts w:hint="eastAsia" w:ascii="宋体"/>
          <w:sz w:val="24"/>
        </w:rPr>
        <w:t>年薪</w:t>
      </w:r>
      <w:r>
        <w:rPr>
          <w:rFonts w:ascii="宋体"/>
          <w:sz w:val="24"/>
        </w:rPr>
        <w:t>1</w:t>
      </w:r>
      <w:r>
        <w:rPr>
          <w:rFonts w:hint="eastAsia" w:ascii="宋体"/>
          <w:sz w:val="24"/>
          <w:lang w:val="en-US" w:eastAsia="zh-CN"/>
        </w:rPr>
        <w:t>2-30</w:t>
      </w:r>
      <w:r>
        <w:rPr>
          <w:rFonts w:hint="eastAsia" w:ascii="宋体"/>
          <w:sz w:val="24"/>
        </w:rPr>
        <w:t>万（可签协议）。</w:t>
      </w:r>
    </w:p>
    <w:p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四、应聘流程（视情况可线上）</w:t>
      </w:r>
    </w:p>
    <w:p>
      <w:pPr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>投递简历—初试—复试—终极考核—发offer—签订双方/签订三方协议。</w:t>
      </w:r>
    </w:p>
    <w:p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五、简历投递方式</w:t>
      </w:r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（1）微信投递：添加微信号1</w:t>
      </w:r>
      <w:r>
        <w:rPr>
          <w:rFonts w:ascii="宋体"/>
          <w:sz w:val="24"/>
        </w:rPr>
        <w:t>888829</w:t>
      </w:r>
      <w:r>
        <w:rPr>
          <w:rFonts w:hint="eastAsia" w:ascii="宋体"/>
          <w:sz w:val="24"/>
        </w:rPr>
        <w:t>7092/</w:t>
      </w:r>
      <w:r>
        <w:rPr>
          <w:rFonts w:ascii="宋体"/>
          <w:sz w:val="24"/>
        </w:rPr>
        <w:t>18888297970</w:t>
      </w:r>
      <w:r>
        <w:rPr>
          <w:rFonts w:hint="eastAsia" w:ascii="宋体"/>
          <w:sz w:val="24"/>
        </w:rPr>
        <w:t>，咨询招聘详情并投递简历；</w:t>
      </w:r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/>
          <w:sz w:val="24"/>
        </w:rPr>
        <w:t>（2）邮箱投递：</w:t>
      </w:r>
      <w:r>
        <w:fldChar w:fldCharType="begin"/>
      </w:r>
      <w:r>
        <w:instrText xml:space="preserve"> HYPERLINK "mailto:直接将个人简历投递至人力资源部邮箱ghyy_hr@163.com" </w:instrText>
      </w:r>
      <w:r>
        <w:fldChar w:fldCharType="separate"/>
      </w:r>
      <w:r>
        <w:rPr>
          <w:rFonts w:hint="eastAsia" w:ascii="宋体"/>
          <w:sz w:val="24"/>
        </w:rPr>
        <w:t>直接将个人简历投递至人力资源部邮箱ghyy</w:t>
      </w:r>
      <w:r>
        <w:rPr>
          <w:rFonts w:ascii="宋体"/>
          <w:sz w:val="24"/>
        </w:rPr>
        <w:t>_hr@163.com</w:t>
      </w:r>
      <w:r>
        <w:rPr>
          <w:rFonts w:ascii="宋体"/>
          <w:sz w:val="24"/>
        </w:rPr>
        <w:fldChar w:fldCharType="end"/>
      </w:r>
      <w:r>
        <w:rPr>
          <w:rFonts w:hint="eastAsia" w:ascii="宋体"/>
          <w:sz w:val="24"/>
        </w:rPr>
        <w:t>；</w:t>
      </w:r>
    </w:p>
    <w:p>
      <w:pPr>
        <w:spacing w:line="360" w:lineRule="auto"/>
      </w:pPr>
      <w:r>
        <w:rPr>
          <w:rFonts w:hint="eastAsia" w:ascii="宋体"/>
          <w:sz w:val="24"/>
        </w:rPr>
        <w:t>（</w:t>
      </w:r>
      <w:r>
        <w:rPr>
          <w:rFonts w:ascii="宋体"/>
          <w:sz w:val="24"/>
        </w:rPr>
        <w:t>3</w:t>
      </w:r>
      <w:r>
        <w:rPr>
          <w:rFonts w:hint="eastAsia" w:ascii="宋体"/>
          <w:sz w:val="24"/>
        </w:rPr>
        <w:t>）详情咨询： 1888829</w:t>
      </w:r>
      <w:r>
        <w:rPr>
          <w:rFonts w:ascii="宋体"/>
          <w:sz w:val="24"/>
        </w:rPr>
        <w:t>7092/18888829</w:t>
      </w:r>
      <w:r>
        <w:rPr>
          <w:rFonts w:hint="eastAsia" w:ascii="宋体"/>
          <w:sz w:val="24"/>
        </w:rPr>
        <w:t xml:space="preserve">7970（微信同号）  </w:t>
      </w:r>
      <w:r>
        <w:rPr>
          <w:rFonts w:ascii="宋体"/>
          <w:sz w:val="24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120" w:firstLineChars="1300"/>
      <w:jc w:val="right"/>
      <w:rPr>
        <w:sz w:val="21"/>
        <w:szCs w:val="21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1994535</wp:posOffset>
              </wp:positionH>
              <wp:positionV relativeFrom="paragraph">
                <wp:posOffset>-49530</wp:posOffset>
              </wp:positionV>
              <wp:extent cx="3217545" cy="1270"/>
              <wp:effectExtent l="0" t="0" r="0" b="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17545" cy="127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57.05pt;margin-top:-3.9pt;height:0.1pt;width:253.35pt;z-index:251673600;mso-width-relative:page;mso-height-relative:page;" filled="f" stroked="t" coordsize="21600,21600" o:gfxdata="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ZiQ3KtkAAAAJAQAADwAAAAAAAAABACAAAAAiAAAAZHJzL2Rvd25yZXYueG1sUEsBAhQAFAAA&#10;AAgAh07iQFLBFOjuAQAAtAMAAA4AAAAAAAAAAQAgAAAAKAEAAGRycy9lMm9Eb2MueG1sUEsFBgAA&#10;AAAGAAYAWQEAAIgFAAAAAA==&#10;">
              <v:fill on="f" focussize="0,0"/>
              <v:stroke weight="0.5pt" color="#4472C4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sz w:val="20"/>
        <w:szCs w:val="20"/>
      </w:rPr>
      <w:t>大圣光华将给你一个充分展示自我的舞台，等你释放精彩！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0"/>
      </w:pBdr>
      <w:jc w:val="left"/>
      <w:rPr>
        <w14:textOutline w14:w="9525" w14:cap="rnd" w14:cmpd="sng" w14:algn="ctr">
          <w14:solidFill>
            <w14:schemeClr w14:val="accent1"/>
          </w14:solidFill>
          <w14:prstDash w14:val="solid"/>
          <w14:bevel/>
        </w14:textOutline>
      </w:rPr>
    </w:pPr>
    <w: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4044950</wp:posOffset>
              </wp:positionH>
              <wp:positionV relativeFrom="page">
                <wp:posOffset>807085</wp:posOffset>
              </wp:positionV>
              <wp:extent cx="2305050" cy="2616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05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42" w:lineRule="auto"/>
                            <w:ind w:right="18" w:firstLine="482" w:firstLineChars="200"/>
                            <w:rPr>
                              <w:rFonts w:ascii="黑体" w:eastAsia="黑体"/>
                              <w:b/>
                              <w:sz w:val="24"/>
                            </w:rPr>
                          </w:pPr>
                          <w:r>
                            <w:rPr>
                              <w:rFonts w:hint="eastAsia" w:ascii="黑体" w:eastAsia="黑体"/>
                              <w:b/>
                              <w:sz w:val="24"/>
                            </w:rPr>
                            <w:t>用负责任态度 做更好的教育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8.5pt;margin-top:63.55pt;height:20.6pt;width:181.5pt;mso-position-horizontal-relative:page;mso-position-vertical-relative:page;z-index:-251660288;mso-width-relative:page;mso-height-relative:page;" filled="f" stroked="f" coordsize="21600,21600" o:gfxdata="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rOJ6w2QAAAAwBAAAPAAAAAAAAAAEAIAAAACIAAABkcnMvZG93bnJldi54bWxQSwEC&#10;FAAUAAAACACHTuJArRqmSroBAABy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2" w:lineRule="auto"/>
                      <w:ind w:right="18" w:firstLine="482" w:firstLineChars="200"/>
                      <w:rPr>
                        <w:rFonts w:ascii="黑体" w:eastAsia="黑体"/>
                        <w:b/>
                        <w:sz w:val="24"/>
                      </w:rPr>
                    </w:pPr>
                    <w:r>
                      <w:rPr>
                        <w:rFonts w:hint="eastAsia" w:ascii="黑体" w:eastAsia="黑体"/>
                        <w:b/>
                        <w:sz w:val="24"/>
                      </w:rPr>
                      <w:t>用负责任态度 做更好的教育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w:drawing>
        <wp:inline distT="0" distB="0" distL="0" distR="0">
          <wp:extent cx="1953260" cy="437515"/>
          <wp:effectExtent l="0" t="0" r="8890" b="635"/>
          <wp:docPr id="3" name="图片 3" descr="C:\Users\Administrator\Desktop\1611287750(1).jpg161128775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Administrator\Desktop\1611287750(1).jpg1611287750(1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326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84D691"/>
    <w:multiLevelType w:val="multilevel"/>
    <w:tmpl w:val="8C84D691"/>
    <w:lvl w:ilvl="0" w:tentative="0">
      <w:start w:val="1"/>
      <w:numFmt w:val="decimal"/>
      <w:lvlText w:val="%1、"/>
      <w:lvlJc w:val="left"/>
      <w:pPr>
        <w:tabs>
          <w:tab w:val="left" w:pos="365"/>
        </w:tabs>
        <w:ind w:left="365" w:hanging="365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E7289C89"/>
    <w:multiLevelType w:val="singleLevel"/>
    <w:tmpl w:val="E7289C8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AB81CA7"/>
    <w:multiLevelType w:val="multilevel"/>
    <w:tmpl w:val="EAB81CA7"/>
    <w:lvl w:ilvl="0" w:tentative="0">
      <w:start w:val="1"/>
      <w:numFmt w:val="decimal"/>
      <w:lvlText w:val="（%1）"/>
      <w:lvlJc w:val="left"/>
      <w:pPr>
        <w:tabs>
          <w:tab w:val="left" w:pos="722"/>
        </w:tabs>
        <w:ind w:left="722" w:hanging="602"/>
      </w:pPr>
    </w:lvl>
    <w:lvl w:ilvl="1" w:tentative="0">
      <w:start w:val="1"/>
      <w:numFmt w:val="lowerLetter"/>
      <w:lvlText w:val="%2)"/>
      <w:lvlJc w:val="left"/>
      <w:pPr>
        <w:tabs>
          <w:tab w:val="left" w:pos="960"/>
        </w:tabs>
        <w:ind w:left="9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80"/>
        </w:tabs>
        <w:ind w:left="138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20"/>
        </w:tabs>
        <w:ind w:left="22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40"/>
        </w:tabs>
        <w:ind w:left="26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060"/>
        </w:tabs>
        <w:ind w:left="30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80"/>
        </w:tabs>
        <w:ind w:left="34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00"/>
        </w:tabs>
        <w:ind w:left="3900" w:hanging="420"/>
      </w:pPr>
    </w:lvl>
  </w:abstractNum>
  <w:abstractNum w:abstractNumId="3">
    <w:nsid w:val="F1FD3FD0"/>
    <w:multiLevelType w:val="singleLevel"/>
    <w:tmpl w:val="F1FD3FD0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0FE2757B"/>
    <w:multiLevelType w:val="multilevel"/>
    <w:tmpl w:val="0FE2757B"/>
    <w:lvl w:ilvl="0" w:tentative="0">
      <w:start w:val="2"/>
      <w:numFmt w:val="japaneseCounting"/>
      <w:lvlText w:val="（%1）"/>
      <w:lvlJc w:val="left"/>
      <w:pPr>
        <w:ind w:left="756" w:hanging="756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8E223D4"/>
    <w:multiLevelType w:val="multilevel"/>
    <w:tmpl w:val="18E223D4"/>
    <w:lvl w:ilvl="0" w:tentative="0">
      <w:start w:val="1"/>
      <w:numFmt w:val="decimal"/>
      <w:lvlText w:val="（%1）"/>
      <w:lvlJc w:val="left"/>
      <w:pPr>
        <w:tabs>
          <w:tab w:val="left" w:pos="722"/>
        </w:tabs>
        <w:ind w:left="722" w:hanging="602"/>
      </w:pPr>
    </w:lvl>
    <w:lvl w:ilvl="1" w:tentative="0">
      <w:start w:val="1"/>
      <w:numFmt w:val="lowerLetter"/>
      <w:lvlText w:val="%2)"/>
      <w:lvlJc w:val="left"/>
      <w:pPr>
        <w:tabs>
          <w:tab w:val="left" w:pos="960"/>
        </w:tabs>
        <w:ind w:left="9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80"/>
        </w:tabs>
        <w:ind w:left="138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20"/>
        </w:tabs>
        <w:ind w:left="22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40"/>
        </w:tabs>
        <w:ind w:left="26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060"/>
        </w:tabs>
        <w:ind w:left="30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80"/>
        </w:tabs>
        <w:ind w:left="34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00"/>
        </w:tabs>
        <w:ind w:left="3900" w:hanging="420"/>
      </w:pPr>
    </w:lvl>
  </w:abstractNum>
  <w:abstractNum w:abstractNumId="6">
    <w:nsid w:val="2503124A"/>
    <w:multiLevelType w:val="multilevel"/>
    <w:tmpl w:val="2503124A"/>
    <w:lvl w:ilvl="0" w:tentative="0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57D2C4E"/>
    <w:multiLevelType w:val="multilevel"/>
    <w:tmpl w:val="557D2C4E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b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58FC84EE"/>
    <w:multiLevelType w:val="multilevel"/>
    <w:tmpl w:val="58FC84EE"/>
    <w:lvl w:ilvl="0" w:tentative="0">
      <w:start w:val="1"/>
      <w:numFmt w:val="decimal"/>
      <w:lvlText w:val="（%1）"/>
      <w:lvlJc w:val="left"/>
      <w:pPr>
        <w:tabs>
          <w:tab w:val="left" w:pos="722"/>
        </w:tabs>
        <w:ind w:left="722" w:hanging="602"/>
      </w:pPr>
    </w:lvl>
    <w:lvl w:ilvl="1" w:tentative="0">
      <w:start w:val="1"/>
      <w:numFmt w:val="lowerLetter"/>
      <w:lvlText w:val="%2)"/>
      <w:lvlJc w:val="left"/>
      <w:pPr>
        <w:tabs>
          <w:tab w:val="left" w:pos="960"/>
        </w:tabs>
        <w:ind w:left="9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80"/>
        </w:tabs>
        <w:ind w:left="138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20"/>
        </w:tabs>
        <w:ind w:left="22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40"/>
        </w:tabs>
        <w:ind w:left="26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060"/>
        </w:tabs>
        <w:ind w:left="30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80"/>
        </w:tabs>
        <w:ind w:left="34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00"/>
        </w:tabs>
        <w:ind w:left="3900" w:hanging="42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C5354F"/>
    <w:rsid w:val="00037D6D"/>
    <w:rsid w:val="000A2A4B"/>
    <w:rsid w:val="000C357B"/>
    <w:rsid w:val="00114227"/>
    <w:rsid w:val="001A5F9D"/>
    <w:rsid w:val="00205666"/>
    <w:rsid w:val="00217A8D"/>
    <w:rsid w:val="002224A9"/>
    <w:rsid w:val="00246F21"/>
    <w:rsid w:val="00252524"/>
    <w:rsid w:val="002654DC"/>
    <w:rsid w:val="002F5452"/>
    <w:rsid w:val="00351E41"/>
    <w:rsid w:val="003B40E1"/>
    <w:rsid w:val="00417D88"/>
    <w:rsid w:val="00437CBB"/>
    <w:rsid w:val="00471AE9"/>
    <w:rsid w:val="00485FAD"/>
    <w:rsid w:val="004C2017"/>
    <w:rsid w:val="004C2D23"/>
    <w:rsid w:val="005127AC"/>
    <w:rsid w:val="00540CD3"/>
    <w:rsid w:val="00545180"/>
    <w:rsid w:val="00591585"/>
    <w:rsid w:val="005A7297"/>
    <w:rsid w:val="005F2D76"/>
    <w:rsid w:val="00611915"/>
    <w:rsid w:val="00622B80"/>
    <w:rsid w:val="006430F3"/>
    <w:rsid w:val="00657782"/>
    <w:rsid w:val="00682901"/>
    <w:rsid w:val="00685ADA"/>
    <w:rsid w:val="006A0CFC"/>
    <w:rsid w:val="006C6889"/>
    <w:rsid w:val="0072050C"/>
    <w:rsid w:val="00726B05"/>
    <w:rsid w:val="00745250"/>
    <w:rsid w:val="007517F8"/>
    <w:rsid w:val="00785234"/>
    <w:rsid w:val="007A0741"/>
    <w:rsid w:val="007C08A1"/>
    <w:rsid w:val="007F0B47"/>
    <w:rsid w:val="007F2466"/>
    <w:rsid w:val="0081531A"/>
    <w:rsid w:val="0087131E"/>
    <w:rsid w:val="008913FC"/>
    <w:rsid w:val="008D6ADE"/>
    <w:rsid w:val="008E3488"/>
    <w:rsid w:val="0092377D"/>
    <w:rsid w:val="00925224"/>
    <w:rsid w:val="00936CE0"/>
    <w:rsid w:val="009759F8"/>
    <w:rsid w:val="0098320B"/>
    <w:rsid w:val="009966C4"/>
    <w:rsid w:val="009C05EA"/>
    <w:rsid w:val="009C3FC1"/>
    <w:rsid w:val="009F1D9C"/>
    <w:rsid w:val="00A07275"/>
    <w:rsid w:val="00A3384A"/>
    <w:rsid w:val="00A57830"/>
    <w:rsid w:val="00A61129"/>
    <w:rsid w:val="00AB308C"/>
    <w:rsid w:val="00AC7C2B"/>
    <w:rsid w:val="00B124CF"/>
    <w:rsid w:val="00B15C5F"/>
    <w:rsid w:val="00B24357"/>
    <w:rsid w:val="00B35CD4"/>
    <w:rsid w:val="00B55955"/>
    <w:rsid w:val="00B91021"/>
    <w:rsid w:val="00B92067"/>
    <w:rsid w:val="00BC1CE4"/>
    <w:rsid w:val="00C23AF6"/>
    <w:rsid w:val="00C331EC"/>
    <w:rsid w:val="00C41675"/>
    <w:rsid w:val="00C5354F"/>
    <w:rsid w:val="00C53B49"/>
    <w:rsid w:val="00C83267"/>
    <w:rsid w:val="00CD37F6"/>
    <w:rsid w:val="00D02DC4"/>
    <w:rsid w:val="00D17920"/>
    <w:rsid w:val="00D34AB3"/>
    <w:rsid w:val="00D40C3C"/>
    <w:rsid w:val="00D5358C"/>
    <w:rsid w:val="00D57785"/>
    <w:rsid w:val="00E24E95"/>
    <w:rsid w:val="00EC3A25"/>
    <w:rsid w:val="00EE0569"/>
    <w:rsid w:val="00EE74AF"/>
    <w:rsid w:val="00F11E98"/>
    <w:rsid w:val="00F14904"/>
    <w:rsid w:val="00F24C2B"/>
    <w:rsid w:val="00F254C0"/>
    <w:rsid w:val="00F558D7"/>
    <w:rsid w:val="00F6562F"/>
    <w:rsid w:val="00F935EB"/>
    <w:rsid w:val="00FF1211"/>
    <w:rsid w:val="00FF5A8B"/>
    <w:rsid w:val="04140C7E"/>
    <w:rsid w:val="061D604E"/>
    <w:rsid w:val="13215278"/>
    <w:rsid w:val="17C42BB4"/>
    <w:rsid w:val="1CB75AEB"/>
    <w:rsid w:val="1D2B36F9"/>
    <w:rsid w:val="1D2C5CCF"/>
    <w:rsid w:val="2B5921E9"/>
    <w:rsid w:val="2C8418F5"/>
    <w:rsid w:val="2EBB31E0"/>
    <w:rsid w:val="2FE34E0E"/>
    <w:rsid w:val="35F94976"/>
    <w:rsid w:val="366769ED"/>
    <w:rsid w:val="367B4CDE"/>
    <w:rsid w:val="3AD01848"/>
    <w:rsid w:val="3BAA3940"/>
    <w:rsid w:val="473236CB"/>
    <w:rsid w:val="484D01C9"/>
    <w:rsid w:val="48996453"/>
    <w:rsid w:val="4E933CA5"/>
    <w:rsid w:val="51065466"/>
    <w:rsid w:val="53456333"/>
    <w:rsid w:val="57BFE29A"/>
    <w:rsid w:val="60C131F6"/>
    <w:rsid w:val="66610B0C"/>
    <w:rsid w:val="6ED73C60"/>
    <w:rsid w:val="74B53150"/>
    <w:rsid w:val="757643A9"/>
    <w:rsid w:val="76AE78C9"/>
    <w:rsid w:val="78DC7EF9"/>
    <w:rsid w:val="7963387B"/>
    <w:rsid w:val="79980A42"/>
    <w:rsid w:val="7D882F52"/>
    <w:rsid w:val="FD6EC184"/>
    <w:rsid w:val="FFBEE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0"/>
    <w:pPr>
      <w:ind w:firstLine="200" w:firstLineChars="200"/>
    </w:pPr>
    <w:rPr>
      <w:szCs w:val="2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页脚 字符"/>
    <w:basedOn w:val="8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批注框文本 字符"/>
    <w:basedOn w:val="8"/>
    <w:link w:val="2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5">
    <w:name w:val="BodyText"/>
    <w:basedOn w:val="1"/>
    <w:qFormat/>
    <w:uiPriority w:val="0"/>
    <w:pPr>
      <w:jc w:val="center"/>
      <w:textAlignment w:val="baseline"/>
    </w:pPr>
    <w:rPr>
      <w:rFonts w:ascii="Calibri" w:hAnsi="Calibri" w:eastAsia="宋体" w:cs="Times New Roman"/>
      <w:b/>
      <w:bCs/>
      <w:kern w:val="2"/>
      <w:sz w:val="44"/>
      <w:szCs w:val="24"/>
      <w:lang w:val="en-US" w:eastAsia="zh-CN" w:bidi="ar-SA"/>
    </w:rPr>
  </w:style>
  <w:style w:type="character" w:customStyle="1" w:styleId="16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15"/>
    <w:basedOn w:val="8"/>
    <w:uiPriority w:val="0"/>
    <w:rPr>
      <w:rFonts w:hint="default" w:ascii="Calibri" w:hAnsi="Calibri" w:eastAsia="宋体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261</Words>
  <Characters>1491</Characters>
  <Lines>1</Lines>
  <Paragraphs>1</Paragraphs>
  <TotalTime>2</TotalTime>
  <ScaleCrop>false</ScaleCrop>
  <LinksUpToDate>false</LinksUpToDate>
  <CharactersWithSpaces>1749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2019-09-04T09:43:00Z</dcterms:created>
  <dc:creator>Administrator</dc:creator>
  <cp:lastModifiedBy>Administrator</cp:lastModifiedBy>
  <cp:lastPrinted>2020-12-28T16:21:00Z</cp:lastPrinted>
  <dcterms:modified xsi:type="dcterms:W3CDTF">2021-03-13T07:07:14Z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