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济南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>新东方暑期实习招聘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简章</w:t>
      </w:r>
    </w:p>
    <w:p>
      <w:pPr>
        <w:pStyle w:val="2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一、企业介绍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【企业信息】</w:t>
      </w:r>
    </w:p>
    <w:p>
      <w:pPr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济南新东方培训学校有限公司是新东方教育科技集团继北京、上海、广州、武汉、西安、天津、南京、长沙、成都、重庆、沈阳、深圳、多伦多、蒙特利尔等短期培训学校之后开设的第16所一级分校。济南学校成立于2005年，目前学校下设小学部、中小学个性化部、中学部（一部、二部）、中小学国际部、国际游学部六大核心业务板块。历经十余年的快速发展，现有员工3000余人，目前学校下设50多个校区。 </w:t>
      </w:r>
    </w:p>
    <w:p>
      <w:pPr>
        <w:pStyle w:val="2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二、招聘对象&amp;岗位&amp;要求</w:t>
      </w:r>
    </w:p>
    <w:p>
      <w:pP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招聘对象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大四及在读研究生，不限专业</w:t>
      </w:r>
    </w:p>
    <w:p>
      <w:pP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招聘岗位</w:t>
      </w:r>
    </w:p>
    <w:p>
      <w:pPr>
        <w:pStyle w:val="11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实习教师招聘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个性化教学实习教师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岗位性质：实习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工作内容：通过培训后参与一对一教学工作。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科目：数学、英语、物理、化学。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职位要求：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1、教育背景：本科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及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以上学历应往届生，大四及在读研究生，不限专业； 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2、经验：具备扎实的专业知识与技能； 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3、能力素质：具备良好的语言表达能力和沟通能力，应变能力强，服务意识好。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工作时间：2021年7月10日至8月25日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工资待遇：底薪+课时费，底薪1000元/月，根据课时量计算课时费，普通教师 ，130元/节 ，知名教师180元/节 ，一对六教学300元/节 ，平均月薪8000+，辅导地点在济南市多个校区，全职优先 。实习期表现优异，毕业后可获得转正机会。</w:t>
      </w:r>
    </w:p>
    <w:p>
      <w:pPr>
        <w:pStyle w:val="2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三、薪酬福利&amp;发展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1、教师岗位：班课模块首年收入10-15万；1V1模块首年收入8-12万；优秀学历背景的复合型人才根据综合评估可享受首年保薪12-30万；基本工资+课酬+奖金，每年四次奖金机会，每年2次薪酬升级机会。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2、五险一金、带薪年假、带薪培训、海内外旅游（每年至少1次）、免费定期体检、节日礼金、生日福利、子女免费报班、亲友子女优惠报班；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3、90%以上的管理干部来源于内部选拔和提拔：部门级定期提拔+校级管培生海选+集团级优才选拔+集团级英才选拔，满足持续发展和晋升需求；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4、管理岗位发展路径和专业培训师路径双向打通，海内外培训学习机会面向所有员工开放；</w:t>
      </w:r>
    </w:p>
    <w:p>
      <w:pPr>
        <w:pStyle w:val="2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四、应聘流程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网申——线上初试——岗位培训——终试考核——offer发放/三方——正式入职</w:t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简历投递邮箱：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instrText xml:space="preserve"> HYPERLINK "mailto:sdzp@xdf.cn" </w:instrTex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auto"/>
          <w:sz w:val="21"/>
          <w:szCs w:val="21"/>
        </w:rPr>
        <w:t>sdzp@xdf.cn</w:t>
      </w:r>
      <w:r>
        <w:rPr>
          <w:rStyle w:val="7"/>
          <w:rFonts w:hint="eastAsia" w:ascii="微软雅黑" w:hAnsi="微软雅黑" w:eastAsia="微软雅黑" w:cs="微软雅黑"/>
          <w:color w:val="auto"/>
          <w:sz w:val="21"/>
          <w:szCs w:val="21"/>
        </w:rPr>
        <w:fldChar w:fldCharType="end"/>
      </w:r>
    </w:p>
    <w:p>
      <w:pPr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简历投递微信：15165415385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人力资源部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济南新东方培训学校有限公司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8A"/>
    <w:rsid w:val="001D5E50"/>
    <w:rsid w:val="002906CA"/>
    <w:rsid w:val="006E759C"/>
    <w:rsid w:val="0081418A"/>
    <w:rsid w:val="00A36C0F"/>
    <w:rsid w:val="00CB7DB1"/>
    <w:rsid w:val="00EB4DFD"/>
    <w:rsid w:val="00FB2B39"/>
    <w:rsid w:val="04030577"/>
    <w:rsid w:val="0B523FCA"/>
    <w:rsid w:val="0C9F47E5"/>
    <w:rsid w:val="1CD05A3C"/>
    <w:rsid w:val="351A62EA"/>
    <w:rsid w:val="388F4E02"/>
    <w:rsid w:val="4DAC6A46"/>
    <w:rsid w:val="5B2B7D18"/>
    <w:rsid w:val="69C716DC"/>
    <w:rsid w:val="6DE81A99"/>
    <w:rsid w:val="6E0411E7"/>
    <w:rsid w:val="719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1855</Characters>
  <Lines>15</Lines>
  <Paragraphs>4</Paragraphs>
  <TotalTime>49</TotalTime>
  <ScaleCrop>false</ScaleCrop>
  <LinksUpToDate>false</LinksUpToDate>
  <CharactersWithSpaces>2176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2021-03-31T03:09:00Z</dcterms:created>
  <dc:creator>Microsoft Office User</dc:creator>
  <cp:lastModifiedBy>Bō Yīn 彬</cp:lastModifiedBy>
  <dcterms:modified xsi:type="dcterms:W3CDTF">2021-05-31T03:36:12Z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88AAFACCF3D44D8CA9BE8018D8BA1E05</vt:lpwstr>
  </property>
</Properties>
</file>