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CAB0"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</w:p>
    <w:p w14:paraId="017D0861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5B1459B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途（济南）教育信息咨询有限公司成立于2023年，是一家教育培训行业的专业机构，涵盖公考考试、事业单位招聘、选调生考试、央国企招聘考试，军队文职等诸多领域。线上线下综合发力，是集在线教育、面授培优，图书出版发行于一体的大型知识产业实体。</w:t>
      </w:r>
    </w:p>
    <w:p w14:paraId="7C4EF9D9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我们致力于提供高品质的教育培训，国内知名上市职业教育公司师资团队强势参与、党媒《半月谈》为品牌赋能加持，业界百万上岸考生的口碑精选、精心研发出公考群体必备爆款时政产品、申论文章写作材料，能够为同学提供优质的服务。</w:t>
      </w:r>
    </w:p>
    <w:p w14:paraId="0283389E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在业务方面，我们专注于教学内容研发，力求以创新、科学的方式为同学输出知识，分类教学。我们注重质量与细节，严格把控每一个环节的服务，确保每一个同学都能有所收获。</w:t>
      </w:r>
    </w:p>
    <w:p w14:paraId="425EF44B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我公司倡导以人为本，尊贤重仕的企业文化，希望和员工共同发展、共同进步。现诚邀有贤之士加盟，与我公司共谋美好未来。</w:t>
      </w:r>
    </w:p>
    <w:p w14:paraId="1A20522C">
      <w:pPr>
        <w:rPr>
          <w:sz w:val="24"/>
        </w:rPr>
      </w:pPr>
    </w:p>
    <w:p w14:paraId="2DB46AE9"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2ECC2631">
      <w:pPr>
        <w:rPr>
          <w:b/>
          <w:sz w:val="24"/>
        </w:rPr>
      </w:pPr>
      <w:r>
        <w:rPr>
          <w:rFonts w:hint="eastAsia"/>
          <w:b/>
          <w:sz w:val="24"/>
        </w:rPr>
        <w:t>一、管培生（</w:t>
      </w:r>
      <w:r>
        <w:rPr>
          <w:b/>
          <w:color w:val="FF0000"/>
          <w:sz w:val="24"/>
        </w:rPr>
        <w:t>10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E9679DA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5</w:t>
      </w:r>
      <w:r>
        <w:rPr>
          <w:color w:val="FF0000"/>
          <w:sz w:val="24"/>
        </w:rPr>
        <w:t>K-10K</w:t>
      </w:r>
      <w:r>
        <w:rPr>
          <w:rFonts w:hint="eastAsia"/>
          <w:color w:val="FF0000"/>
          <w:sz w:val="24"/>
        </w:rPr>
        <w:t>/济南/本科及以上</w:t>
      </w:r>
    </w:p>
    <w:p w14:paraId="6EAA6722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54908F39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35931FA7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4D5C4D07">
      <w:pPr>
        <w:rPr>
          <w:sz w:val="24"/>
        </w:rPr>
      </w:pPr>
      <w:r>
        <w:rPr>
          <w:rFonts w:hint="eastAsia"/>
          <w:sz w:val="24"/>
        </w:rPr>
        <w:t>1、为后期团队管理储备干部，具体方向有运营、市场、文秘、销售、师资等方面。</w:t>
      </w:r>
    </w:p>
    <w:p w14:paraId="5435A666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、根据每个人的特质，培养不同的方向。</w:t>
      </w:r>
    </w:p>
    <w:p w14:paraId="39C5B113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78ABDB20">
      <w:pPr>
        <w:rPr>
          <w:sz w:val="24"/>
        </w:rPr>
      </w:pPr>
      <w:r>
        <w:rPr>
          <w:rFonts w:hint="eastAsia"/>
          <w:sz w:val="24"/>
        </w:rPr>
        <w:t>1、本科及以上学历，统招202</w:t>
      </w:r>
      <w:r>
        <w:rPr>
          <w:sz w:val="24"/>
        </w:rPr>
        <w:t>4</w:t>
      </w:r>
      <w:r>
        <w:rPr>
          <w:rFonts w:hint="eastAsia"/>
          <w:sz w:val="24"/>
        </w:rPr>
        <w:t>届及以后毕业的，男女不限；</w:t>
      </w:r>
    </w:p>
    <w:p w14:paraId="3DE97D5C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、学生干部优先。</w:t>
      </w:r>
    </w:p>
    <w:p w14:paraId="5193C544">
      <w:pPr>
        <w:rPr>
          <w:b/>
          <w:sz w:val="24"/>
        </w:rPr>
      </w:pPr>
    </w:p>
    <w:p w14:paraId="010BE742">
      <w:pPr>
        <w:rPr>
          <w:sz w:val="24"/>
        </w:rPr>
      </w:pPr>
      <w:r>
        <w:rPr>
          <w:rFonts w:hint="eastAsia"/>
          <w:b/>
          <w:sz w:val="24"/>
        </w:rPr>
        <w:t>二、课程顾问（</w:t>
      </w:r>
      <w:r>
        <w:rPr>
          <w:b/>
          <w:color w:val="FF0000"/>
          <w:sz w:val="24"/>
        </w:rPr>
        <w:t>20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5FA8169B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</w:t>
      </w:r>
      <w:r>
        <w:rPr>
          <w:color w:val="FF0000"/>
          <w:sz w:val="24"/>
        </w:rPr>
        <w:t>0-15K</w:t>
      </w:r>
      <w:r>
        <w:rPr>
          <w:rFonts w:hint="eastAsia"/>
          <w:color w:val="FF0000"/>
          <w:sz w:val="24"/>
        </w:rPr>
        <w:t>/济南/本科及以上</w:t>
      </w:r>
    </w:p>
    <w:p w14:paraId="78D8FDD6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0F62737A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7392A84D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1BB584B1">
      <w:pPr>
        <w:rPr>
          <w:rFonts w:hint="eastAsia"/>
          <w:sz w:val="24"/>
        </w:rPr>
      </w:pPr>
      <w:r>
        <w:rPr>
          <w:rFonts w:hint="eastAsia"/>
          <w:sz w:val="24"/>
        </w:rPr>
        <w:t>1、为潜在学员提供课程咨询，了解其需求并提供专业建议。</w:t>
      </w:r>
    </w:p>
    <w:p w14:paraId="233768D0">
      <w:pPr>
        <w:rPr>
          <w:rFonts w:hint="eastAsia"/>
          <w:sz w:val="24"/>
        </w:rPr>
      </w:pPr>
      <w:r>
        <w:rPr>
          <w:rFonts w:hint="eastAsia"/>
          <w:sz w:val="24"/>
        </w:rPr>
        <w:t>2、维护现有客户关系，确保服务质量满足学员期望。</w:t>
      </w:r>
    </w:p>
    <w:p w14:paraId="28D9B028">
      <w:pPr>
        <w:rPr>
          <w:rFonts w:hint="eastAsia"/>
          <w:sz w:val="24"/>
        </w:rPr>
      </w:pPr>
      <w:r>
        <w:rPr>
          <w:rFonts w:hint="eastAsia"/>
          <w:sz w:val="24"/>
        </w:rPr>
        <w:t>3、积极参与团队合作，共同完成部门设定的目标。</w:t>
      </w:r>
    </w:p>
    <w:p w14:paraId="3E2133BF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73AEF0D9">
      <w:pPr>
        <w:rPr>
          <w:sz w:val="24"/>
        </w:rPr>
      </w:pPr>
      <w:r>
        <w:rPr>
          <w:rFonts w:hint="eastAsia"/>
          <w:sz w:val="24"/>
        </w:rPr>
        <w:t>1、本科及以上学历，男女不限。</w:t>
      </w:r>
    </w:p>
    <w:p w14:paraId="0A338BB7">
      <w:pPr>
        <w:rPr>
          <w:sz w:val="24"/>
        </w:rPr>
      </w:pPr>
      <w:r>
        <w:rPr>
          <w:rFonts w:hint="eastAsia"/>
          <w:sz w:val="24"/>
        </w:rPr>
        <w:t>2、具备出色的沟通技巧，能够有效地与学员和家长交流。</w:t>
      </w:r>
    </w:p>
    <w:p w14:paraId="0C92F30D">
      <w:pPr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、能够在快节奏的工作环境中保持积极态度。</w:t>
      </w:r>
    </w:p>
    <w:p w14:paraId="3C72077B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、具有良好的团队合作精神，能够与团队成员共同努力达成目标。</w:t>
      </w:r>
    </w:p>
    <w:p w14:paraId="6A127C29">
      <w:pPr>
        <w:rPr>
          <w:sz w:val="24"/>
        </w:rPr>
      </w:pPr>
    </w:p>
    <w:p w14:paraId="633F5BB8">
      <w:pPr>
        <w:rPr>
          <w:sz w:val="24"/>
        </w:rPr>
      </w:pPr>
      <w:r>
        <w:rPr>
          <w:rFonts w:hint="eastAsia"/>
          <w:b/>
          <w:sz w:val="24"/>
        </w:rPr>
        <w:t>三、新媒体运营（小红书/抖音/公众号等）（</w:t>
      </w:r>
      <w:r>
        <w:rPr>
          <w:b/>
          <w:color w:val="FF0000"/>
          <w:sz w:val="24"/>
        </w:rPr>
        <w:t>5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285AAF7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</w:t>
      </w:r>
      <w:r>
        <w:rPr>
          <w:color w:val="FF0000"/>
          <w:sz w:val="24"/>
        </w:rPr>
        <w:t>0-15K</w:t>
      </w:r>
      <w:r>
        <w:rPr>
          <w:rFonts w:hint="eastAsia"/>
          <w:color w:val="FF0000"/>
          <w:sz w:val="24"/>
        </w:rPr>
        <w:t>/济南/本科及以上</w:t>
      </w:r>
    </w:p>
    <w:p w14:paraId="312610C6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5CAF165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1FC549C9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6E341AA9">
      <w:pPr>
        <w:rPr>
          <w:rFonts w:hint="eastAsia"/>
          <w:sz w:val="24"/>
        </w:rPr>
      </w:pPr>
      <w:r>
        <w:rPr>
          <w:rFonts w:hint="eastAsia"/>
          <w:sz w:val="24"/>
        </w:rPr>
        <w:t>1、负责小红书、抖音、公众号等新媒体平台的日常运营管理。</w:t>
      </w:r>
    </w:p>
    <w:p w14:paraId="71C6E5CC">
      <w:pPr>
        <w:rPr>
          <w:rFonts w:hint="eastAsia"/>
          <w:sz w:val="24"/>
        </w:rPr>
      </w:pPr>
      <w:r>
        <w:rPr>
          <w:rFonts w:hint="eastAsia"/>
          <w:sz w:val="24"/>
        </w:rPr>
        <w:t>2、制定并执行新媒体营销策略，提升品牌影响力。</w:t>
      </w:r>
    </w:p>
    <w:p w14:paraId="5FED8E7D">
      <w:pPr>
        <w:rPr>
          <w:b/>
          <w:sz w:val="24"/>
        </w:rPr>
      </w:pPr>
      <w:r>
        <w:rPr>
          <w:rFonts w:hint="eastAsia"/>
          <w:sz w:val="24"/>
        </w:rPr>
        <w:t>3、监控并分析运营数据，优化运营效果</w:t>
      </w:r>
      <w:r>
        <w:rPr>
          <w:rFonts w:hint="eastAsia"/>
          <w:b/>
          <w:sz w:val="24"/>
        </w:rPr>
        <w:t>。</w:t>
      </w:r>
    </w:p>
    <w:p w14:paraId="6587B217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0B896BA9">
      <w:pPr>
        <w:rPr>
          <w:sz w:val="24"/>
        </w:rPr>
      </w:pPr>
      <w:r>
        <w:rPr>
          <w:rFonts w:hint="eastAsia"/>
          <w:sz w:val="24"/>
        </w:rPr>
        <w:t>1、本科及以上学历，男女不限。</w:t>
      </w:r>
    </w:p>
    <w:p w14:paraId="78655A36">
      <w:pPr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、具备出色的沟通能力和团队协作精神。</w:t>
      </w:r>
    </w:p>
    <w:p w14:paraId="0218EFF4">
      <w:pPr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、能够独立完成任务，具有较强的责任心和执行力。</w:t>
      </w:r>
    </w:p>
    <w:p w14:paraId="43619C59">
      <w:pPr>
        <w:rPr>
          <w:rFonts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、拥有良好的内容策划能力，能够创新思维，提升用户互动。</w:t>
      </w:r>
    </w:p>
    <w:p w14:paraId="79454A43">
      <w:pPr>
        <w:rPr>
          <w:sz w:val="24"/>
        </w:rPr>
      </w:pPr>
    </w:p>
    <w:p w14:paraId="7BCA04C9">
      <w:pPr>
        <w:rPr>
          <w:sz w:val="24"/>
        </w:rPr>
      </w:pPr>
      <w:r>
        <w:rPr>
          <w:rFonts w:hint="eastAsia"/>
          <w:b/>
          <w:sz w:val="24"/>
        </w:rPr>
        <w:t>四、储备讲师（</w:t>
      </w:r>
      <w:r>
        <w:rPr>
          <w:b/>
          <w:color w:val="FF0000"/>
          <w:sz w:val="24"/>
        </w:rPr>
        <w:t>5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013F6662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</w:t>
      </w:r>
      <w:r>
        <w:rPr>
          <w:color w:val="FF0000"/>
          <w:sz w:val="24"/>
        </w:rPr>
        <w:t>0-15K</w:t>
      </w:r>
      <w:r>
        <w:rPr>
          <w:rFonts w:hint="eastAsia"/>
          <w:color w:val="FF0000"/>
          <w:sz w:val="24"/>
        </w:rPr>
        <w:t>/济南/本科及以上</w:t>
      </w:r>
    </w:p>
    <w:p w14:paraId="11106E71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374E9F8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0B144560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7BED0A18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、承担日常的教学、教研、公开课等工作；</w:t>
      </w:r>
    </w:p>
    <w:p w14:paraId="2A05B144">
      <w:pPr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、讲一个或几个方向：主讲行测理科、行测文科、申论、面试、计算机、经济、金融、公安专业知识等。</w:t>
      </w:r>
    </w:p>
    <w:p w14:paraId="2BE80782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7EAD11A7">
      <w:pPr>
        <w:rPr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硕士</w:t>
      </w:r>
      <w:bookmarkStart w:id="0" w:name="_GoBack"/>
      <w:bookmarkEnd w:id="0"/>
      <w:r>
        <w:rPr>
          <w:rFonts w:hint="eastAsia"/>
          <w:sz w:val="24"/>
        </w:rPr>
        <w:t>及以上学历，男女不限。</w:t>
      </w:r>
    </w:p>
    <w:p w14:paraId="35B91AF2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有较强的沟通能力,良好的语言表达和文字表达能力，突出的学习和知识进化能力，热衷于分享，性格良好，职业素质高</w:t>
      </w:r>
      <w:r>
        <w:rPr>
          <w:rFonts w:hint="eastAsia"/>
          <w:sz w:val="24"/>
        </w:rPr>
        <w:t>。</w:t>
      </w:r>
    </w:p>
    <w:p w14:paraId="3ADF27B4">
      <w:pPr>
        <w:rPr>
          <w:rFonts w:hint="eastAsia"/>
          <w:sz w:val="24"/>
        </w:rPr>
      </w:pPr>
      <w:r>
        <w:rPr>
          <w:rFonts w:hint="eastAsia"/>
          <w:sz w:val="24"/>
        </w:rPr>
        <w:t>3、</w:t>
      </w:r>
      <w:r>
        <w:rPr>
          <w:sz w:val="24"/>
        </w:rPr>
        <w:t>热爱培训事业,愿意将个人职业发展与企业发展相结合，长期专注讲师事业</w:t>
      </w:r>
      <w:r>
        <w:rPr>
          <w:rFonts w:hint="eastAsia"/>
          <w:sz w:val="24"/>
        </w:rPr>
        <w:t>。</w:t>
      </w:r>
    </w:p>
    <w:p w14:paraId="7E26D1B6">
      <w:pPr>
        <w:rPr>
          <w:sz w:val="24"/>
        </w:rPr>
      </w:pPr>
      <w:r>
        <w:rPr>
          <w:rFonts w:hint="eastAsia"/>
          <w:sz w:val="24"/>
        </w:rPr>
        <w:t>4、</w:t>
      </w:r>
      <w:r>
        <w:rPr>
          <w:sz w:val="24"/>
        </w:rPr>
        <w:t>具备高度的责任心和良好的职业操守,能够承受工作压力,具备良好的团队协作精神</w:t>
      </w:r>
      <w:r>
        <w:rPr>
          <w:rFonts w:hint="eastAsia"/>
          <w:sz w:val="24"/>
        </w:rPr>
        <w:t>。</w:t>
      </w:r>
    </w:p>
    <w:p w14:paraId="512C2BFD">
      <w:pPr>
        <w:rPr>
          <w:rFonts w:hint="eastAsia"/>
          <w:b/>
          <w:sz w:val="24"/>
        </w:rPr>
      </w:pPr>
    </w:p>
    <w:p w14:paraId="48A94134">
      <w:pPr>
        <w:rPr>
          <w:sz w:val="24"/>
        </w:rPr>
      </w:pPr>
      <w:r>
        <w:rPr>
          <w:rFonts w:hint="eastAsia"/>
          <w:b/>
          <w:sz w:val="24"/>
        </w:rPr>
        <w:t>五、新媒体运营高校合伙人（兼职）（</w:t>
      </w:r>
      <w:r>
        <w:rPr>
          <w:b/>
          <w:color w:val="FF0000"/>
          <w:sz w:val="24"/>
        </w:rPr>
        <w:t>30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8EB3E97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引流结算或效果结算/不限区域/本科及以上</w:t>
      </w:r>
    </w:p>
    <w:p w14:paraId="122A129E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3AB2A27C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7F7309F5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3B3A03CD">
      <w:pPr>
        <w:rPr>
          <w:rFonts w:hint="eastAsia"/>
          <w:sz w:val="24"/>
        </w:rPr>
      </w:pPr>
      <w:r>
        <w:rPr>
          <w:rFonts w:hint="eastAsia"/>
          <w:sz w:val="24"/>
        </w:rPr>
        <w:t>1、自媒体平台发布内容（如小红书、社群、抖音等）引流。</w:t>
      </w:r>
    </w:p>
    <w:p w14:paraId="26E3264A">
      <w:pPr>
        <w:rPr>
          <w:sz w:val="24"/>
        </w:rPr>
      </w:pPr>
      <w:r>
        <w:rPr>
          <w:rFonts w:hint="eastAsia"/>
          <w:sz w:val="24"/>
        </w:rPr>
        <w:t>2、高校寻找意向人群。</w:t>
      </w:r>
    </w:p>
    <w:p w14:paraId="60DEE787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5248CBA7">
      <w:pPr>
        <w:rPr>
          <w:sz w:val="24"/>
        </w:rPr>
      </w:pPr>
      <w:r>
        <w:rPr>
          <w:rFonts w:hint="eastAsia"/>
          <w:sz w:val="24"/>
        </w:rPr>
        <w:t>1、在校生也可，本科及以上学历，男女不限。</w:t>
      </w:r>
    </w:p>
    <w:p w14:paraId="36E74DB5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、熟悉各新媒体平台运营逻辑优先。</w:t>
      </w:r>
    </w:p>
    <w:p w14:paraId="4682D4E1">
      <w:pPr>
        <w:rPr>
          <w:rFonts w:hint="eastAsia"/>
          <w:sz w:val="24"/>
        </w:rPr>
      </w:pPr>
      <w:r>
        <w:rPr>
          <w:rFonts w:hint="eastAsia"/>
          <w:sz w:val="24"/>
        </w:rPr>
        <w:t>3、学生干部优先。</w:t>
      </w:r>
    </w:p>
    <w:p w14:paraId="162A7BA2">
      <w:pPr>
        <w:rPr>
          <w:sz w:val="24"/>
        </w:rPr>
      </w:pPr>
    </w:p>
    <w:p w14:paraId="38307729">
      <w:pPr>
        <w:rPr>
          <w:sz w:val="24"/>
        </w:rPr>
      </w:pPr>
      <w:r>
        <w:rPr>
          <w:rFonts w:hint="eastAsia"/>
          <w:b/>
          <w:sz w:val="24"/>
        </w:rPr>
        <w:t>六、县区合伙人（全省范围）（</w:t>
      </w:r>
      <w:r>
        <w:rPr>
          <w:b/>
          <w:color w:val="FF0000"/>
          <w:sz w:val="24"/>
        </w:rPr>
        <w:t>50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6D686A8E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收入分成/不限区域/本科及以上</w:t>
      </w:r>
    </w:p>
    <w:p w14:paraId="291DFB9F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38011D6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专业不限</w:t>
      </w:r>
    </w:p>
    <w:p w14:paraId="4B67716F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3A6585BB">
      <w:pPr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、负责优途教育在县区的业务运营和管理。</w:t>
      </w:r>
    </w:p>
    <w:p w14:paraId="175C47EF">
      <w:pPr>
        <w:rPr>
          <w:rFonts w:hint="eastAsia"/>
          <w:sz w:val="24"/>
        </w:rPr>
      </w:pPr>
      <w:r>
        <w:rPr>
          <w:rFonts w:hint="eastAsia"/>
          <w:sz w:val="24"/>
        </w:rPr>
        <w:t>2、与当地合作伙伴建立并维护良好的合作关系。</w:t>
      </w:r>
    </w:p>
    <w:p w14:paraId="4B48A977">
      <w:pPr>
        <w:rPr>
          <w:sz w:val="24"/>
        </w:rPr>
      </w:pPr>
      <w:r>
        <w:rPr>
          <w:rFonts w:hint="eastAsia"/>
          <w:sz w:val="24"/>
        </w:rPr>
        <w:t>3、推动区域内教育项目的实施和发展。</w:t>
      </w:r>
    </w:p>
    <w:p w14:paraId="0D677754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78AACD56">
      <w:pPr>
        <w:rPr>
          <w:sz w:val="24"/>
        </w:rPr>
      </w:pPr>
      <w:r>
        <w:rPr>
          <w:rFonts w:hint="eastAsia"/>
          <w:sz w:val="24"/>
        </w:rPr>
        <w:t>1、本科及以上学历，男女不限。</w:t>
      </w:r>
    </w:p>
    <w:p w14:paraId="067E8F11">
      <w:pPr>
        <w:rPr>
          <w:rFonts w:hint="eastAsia"/>
          <w:sz w:val="24"/>
        </w:rPr>
      </w:pPr>
      <w:r>
        <w:rPr>
          <w:rFonts w:hint="eastAsia"/>
          <w:sz w:val="24"/>
        </w:rPr>
        <w:t>2、具备出色的沟通能力和团队合作精神。</w:t>
      </w:r>
    </w:p>
    <w:p w14:paraId="7EDA4600">
      <w:pPr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、能够高效完成上级交付的任务。</w:t>
      </w:r>
    </w:p>
    <w:p w14:paraId="24398D6A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、具有良好的学习能力，能够不断优化工作方法。</w:t>
      </w:r>
    </w:p>
    <w:p w14:paraId="06806A4C">
      <w:pPr>
        <w:rPr>
          <w:rFonts w:hint="eastAsia"/>
          <w:sz w:val="24"/>
        </w:rPr>
      </w:pPr>
    </w:p>
    <w:p w14:paraId="77B9CC39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77BEF83B">
      <w:pPr>
        <w:rPr>
          <w:sz w:val="24"/>
        </w:rPr>
      </w:pPr>
      <w:r>
        <w:rPr>
          <w:rFonts w:hint="eastAsia"/>
          <w:sz w:val="24"/>
        </w:rPr>
        <w:t>1、岗前培训</w:t>
      </w:r>
    </w:p>
    <w:p w14:paraId="1B178935">
      <w:pPr>
        <w:rPr>
          <w:sz w:val="24"/>
        </w:rPr>
      </w:pPr>
      <w:r>
        <w:rPr>
          <w:rFonts w:hint="eastAsia"/>
          <w:sz w:val="24"/>
        </w:rPr>
        <w:t>2、完善的晋升机制</w:t>
      </w:r>
    </w:p>
    <w:p w14:paraId="5BB5CD8A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、绩效奖金</w:t>
      </w:r>
    </w:p>
    <w:p w14:paraId="26C4D7D4">
      <w:pPr>
        <w:rPr>
          <w:sz w:val="24"/>
        </w:rPr>
      </w:pPr>
      <w:r>
        <w:rPr>
          <w:rFonts w:hint="eastAsia"/>
          <w:sz w:val="24"/>
        </w:rPr>
        <w:t>4、节日礼品</w:t>
      </w:r>
    </w:p>
    <w:p w14:paraId="3D31D3E8">
      <w:pPr>
        <w:rPr>
          <w:sz w:val="24"/>
        </w:rPr>
      </w:pPr>
    </w:p>
    <w:p w14:paraId="65854E40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3DE33242">
      <w:pPr>
        <w:rPr>
          <w:sz w:val="24"/>
        </w:rPr>
      </w:pPr>
      <w:r>
        <w:rPr>
          <w:rFonts w:hint="eastAsia"/>
          <w:sz w:val="24"/>
        </w:rPr>
        <w:t>联 系 人：白老师</w:t>
      </w:r>
    </w:p>
    <w:p w14:paraId="49C18C45">
      <w:pPr>
        <w:rPr>
          <w:sz w:val="24"/>
        </w:rPr>
      </w:pPr>
      <w:r>
        <w:rPr>
          <w:rFonts w:hint="eastAsia"/>
          <w:sz w:val="24"/>
        </w:rPr>
        <w:t>联系邮箱：</w:t>
      </w:r>
      <w:r>
        <w:rPr>
          <w:sz w:val="24"/>
        </w:rPr>
        <w:t>402918504</w:t>
      </w:r>
      <w:r>
        <w:rPr>
          <w:rFonts w:hint="eastAsia"/>
          <w:sz w:val="24"/>
        </w:rPr>
        <w:t>@qq.com</w:t>
      </w:r>
    </w:p>
    <w:p w14:paraId="3554F6C6">
      <w:pPr>
        <w:rPr>
          <w:sz w:val="24"/>
        </w:rPr>
      </w:pPr>
      <w:r>
        <w:rPr>
          <w:rFonts w:hint="eastAsia"/>
          <w:sz w:val="24"/>
        </w:rPr>
        <w:t>联系地址：济南市历下区华润中心2</w:t>
      </w:r>
      <w:r>
        <w:rPr>
          <w:sz w:val="24"/>
        </w:rPr>
        <w:t>0</w:t>
      </w:r>
      <w:r>
        <w:rPr>
          <w:rFonts w:hint="eastAsia"/>
          <w:sz w:val="24"/>
        </w:rPr>
        <w:t>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NWI5MGQzN2U1MDRiNTc4MzUxZTNhMWQwNmRlMTUifQ=="/>
  </w:docVars>
  <w:rsids>
    <w:rsidRoot w:val="007934CC"/>
    <w:rsid w:val="00220475"/>
    <w:rsid w:val="002577A6"/>
    <w:rsid w:val="00360B23"/>
    <w:rsid w:val="00580964"/>
    <w:rsid w:val="005F58BA"/>
    <w:rsid w:val="006E3AF5"/>
    <w:rsid w:val="007934CC"/>
    <w:rsid w:val="007D2CD0"/>
    <w:rsid w:val="007E57CB"/>
    <w:rsid w:val="00942DDE"/>
    <w:rsid w:val="00A35F80"/>
    <w:rsid w:val="00AD18D9"/>
    <w:rsid w:val="00BB0F6D"/>
    <w:rsid w:val="00C04740"/>
    <w:rsid w:val="00C04FC1"/>
    <w:rsid w:val="00C50F88"/>
    <w:rsid w:val="00CB612C"/>
    <w:rsid w:val="00D55F3B"/>
    <w:rsid w:val="00DA169F"/>
    <w:rsid w:val="00DE3EEA"/>
    <w:rsid w:val="00EB60EE"/>
    <w:rsid w:val="2F46492B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1556</Words>
  <Characters>1606</Characters>
  <Lines>12</Lines>
  <Paragraphs>3</Paragraphs>
  <TotalTime>346</TotalTime>
  <ScaleCrop>false</ScaleCrop>
  <LinksUpToDate>false</LinksUpToDate>
  <CharactersWithSpaces>1610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A</cp:lastModifiedBy>
  <dcterms:modified xsi:type="dcterms:W3CDTF">2024-10-08T08:58:38Z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711680E55B1C4302A8E3BFCF7D17CD2B_12</vt:lpwstr>
  </property>
</Properties>
</file>