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C3" w:rsidRPr="008E2962" w:rsidRDefault="00A03746" w:rsidP="009062C3">
      <w:pPr>
        <w:pStyle w:val="a5"/>
        <w:jc w:val="center"/>
        <w:rPr>
          <w:rFonts w:ascii="宋体" w:hAnsi="宋体" w:cs="Times New Roman" w:hint="default"/>
          <w:b/>
          <w:bCs/>
          <w:kern w:val="2"/>
          <w:sz w:val="36"/>
          <w:szCs w:val="36"/>
        </w:rPr>
      </w:pPr>
      <w:r w:rsidRPr="008E2962">
        <w:rPr>
          <w:rFonts w:ascii="宋体" w:hAnsi="宋体" w:cs="Times New Roman"/>
          <w:b/>
          <w:bCs/>
          <w:kern w:val="2"/>
          <w:sz w:val="36"/>
          <w:szCs w:val="36"/>
        </w:rPr>
        <w:t>202</w:t>
      </w:r>
      <w:r w:rsidR="006D217E" w:rsidRPr="008E2962">
        <w:rPr>
          <w:rFonts w:ascii="宋体" w:hAnsi="宋体" w:cs="Times New Roman"/>
          <w:b/>
          <w:bCs/>
          <w:kern w:val="2"/>
          <w:sz w:val="36"/>
          <w:szCs w:val="36"/>
        </w:rPr>
        <w:t>1</w:t>
      </w:r>
      <w:r w:rsidR="00651442" w:rsidRPr="008E2962">
        <w:rPr>
          <w:rFonts w:ascii="宋体" w:hAnsi="宋体" w:cs="Times New Roman"/>
          <w:b/>
          <w:bCs/>
          <w:kern w:val="2"/>
          <w:sz w:val="36"/>
          <w:szCs w:val="36"/>
        </w:rPr>
        <w:t>年</w:t>
      </w:r>
      <w:r w:rsidR="00CC09A2" w:rsidRPr="008E2962">
        <w:rPr>
          <w:rFonts w:ascii="宋体" w:hAnsi="宋体" w:cs="Times New Roman"/>
          <w:b/>
          <w:bCs/>
          <w:kern w:val="2"/>
          <w:sz w:val="36"/>
          <w:szCs w:val="36"/>
        </w:rPr>
        <w:t>北大方正人寿山东分公司</w:t>
      </w:r>
      <w:r w:rsidR="009062C3" w:rsidRPr="008E2962">
        <w:rPr>
          <w:rFonts w:ascii="宋体" w:hAnsi="宋体" w:cs="Times New Roman"/>
          <w:b/>
          <w:bCs/>
          <w:kern w:val="2"/>
          <w:sz w:val="36"/>
          <w:szCs w:val="36"/>
        </w:rPr>
        <w:t>校园招聘</w:t>
      </w:r>
      <w:r w:rsidR="00651442" w:rsidRPr="008E2962">
        <w:rPr>
          <w:rFonts w:ascii="宋体" w:hAnsi="宋体" w:cs="Times New Roman"/>
          <w:b/>
          <w:bCs/>
          <w:kern w:val="2"/>
          <w:sz w:val="36"/>
          <w:szCs w:val="36"/>
        </w:rPr>
        <w:t>简章</w:t>
      </w:r>
    </w:p>
    <w:p w:rsidR="00651442" w:rsidRPr="0069017C" w:rsidRDefault="00651442" w:rsidP="009062C3">
      <w:pPr>
        <w:pStyle w:val="a5"/>
        <w:jc w:val="center"/>
        <w:rPr>
          <w:rFonts w:ascii="仿宋_GB2312" w:eastAsia="仿宋_GB2312" w:hAnsi="宋体" w:cs="Times New Roman" w:hint="default"/>
          <w:b/>
          <w:kern w:val="2"/>
          <w:sz w:val="11"/>
          <w:szCs w:val="11"/>
        </w:rPr>
      </w:pPr>
    </w:p>
    <w:p w:rsidR="009062C3" w:rsidRPr="002928D4" w:rsidRDefault="009062C3" w:rsidP="0069017C">
      <w:pPr>
        <w:pStyle w:val="a5"/>
        <w:spacing w:line="500" w:lineRule="exact"/>
        <w:ind w:firstLineChars="200" w:firstLine="562"/>
        <w:rPr>
          <w:rFonts w:ascii="仿宋_GB2312" w:eastAsia="仿宋_GB2312" w:hAnsi="宋体" w:cs="Times New Roman" w:hint="default"/>
          <w:b/>
          <w:kern w:val="2"/>
          <w:sz w:val="28"/>
          <w:szCs w:val="28"/>
        </w:rPr>
      </w:pPr>
      <w:r w:rsidRPr="002928D4">
        <w:rPr>
          <w:rFonts w:ascii="仿宋_GB2312" w:eastAsia="仿宋_GB2312" w:hAnsi="宋体" w:cs="Times New Roman"/>
          <w:b/>
          <w:kern w:val="2"/>
          <w:sz w:val="28"/>
          <w:szCs w:val="28"/>
        </w:rPr>
        <w:t>一、公司概况</w:t>
      </w:r>
    </w:p>
    <w:p w:rsidR="00DA5CBA" w:rsidRPr="00DA5CBA" w:rsidRDefault="00DA5CBA" w:rsidP="0069017C">
      <w:pPr>
        <w:spacing w:line="500" w:lineRule="exact"/>
        <w:ind w:firstLineChars="200" w:firstLine="560"/>
        <w:rPr>
          <w:rFonts w:ascii="仿宋_GB2312" w:eastAsia="仿宋_GB2312" w:hint="default"/>
          <w:sz w:val="28"/>
          <w:szCs w:val="28"/>
          <w:lang w:eastAsia="zh-CN"/>
        </w:rPr>
      </w:pPr>
      <w:r w:rsidRPr="00DA5CBA">
        <w:rPr>
          <w:rFonts w:ascii="仿宋_GB2312" w:eastAsia="仿宋_GB2312"/>
          <w:sz w:val="28"/>
          <w:szCs w:val="28"/>
          <w:lang w:eastAsia="zh-CN"/>
        </w:rPr>
        <w:t>北大方正人寿保险有限公司是由北大方正集团、明治安</w:t>
      </w:r>
      <w:proofErr w:type="gramStart"/>
      <w:r w:rsidRPr="00DA5CBA">
        <w:rPr>
          <w:rFonts w:ascii="仿宋_GB2312" w:eastAsia="仿宋_GB2312"/>
          <w:sz w:val="28"/>
          <w:szCs w:val="28"/>
          <w:lang w:eastAsia="zh-CN"/>
        </w:rPr>
        <w:t>田生命</w:t>
      </w:r>
      <w:proofErr w:type="gramEnd"/>
      <w:r w:rsidRPr="00DA5CBA">
        <w:rPr>
          <w:rFonts w:ascii="仿宋_GB2312" w:eastAsia="仿宋_GB2312"/>
          <w:sz w:val="28"/>
          <w:szCs w:val="28"/>
          <w:lang w:eastAsia="zh-CN"/>
        </w:rPr>
        <w:t>保险和青岛海尔投资发展有限公司联合组建的一家中外合资保险机构，经中国保险监督管理委员会批准，于2002年11月28日正式成立，总部设立在上海，专为社会大众提供人寿、健康和人身意外伤害保险等产品。</w:t>
      </w:r>
    </w:p>
    <w:p w:rsidR="008E2962" w:rsidRPr="008E2962" w:rsidRDefault="00DA5CBA" w:rsidP="0069017C">
      <w:pPr>
        <w:pStyle w:val="a5"/>
        <w:spacing w:line="500" w:lineRule="exact"/>
        <w:ind w:firstLineChars="200" w:firstLine="560"/>
        <w:rPr>
          <w:rFonts w:ascii="宋体" w:hAnsi="宋体" w:cs="Times New Roman" w:hint="default"/>
          <w:kern w:val="2"/>
          <w:sz w:val="28"/>
          <w:szCs w:val="28"/>
        </w:rPr>
      </w:pPr>
      <w:r w:rsidRPr="00DA5CBA">
        <w:rPr>
          <w:rFonts w:ascii="仿宋_GB2312" w:eastAsia="仿宋_GB2312"/>
          <w:sz w:val="28"/>
          <w:szCs w:val="28"/>
        </w:rPr>
        <w:t>北大方正人寿保险有限公司山东分公司成立于2010年2月22日。自成立以来，始终秉持“客户至上、以人为本、创新求实、专业高效”的价值观，以多样化和持续创新的渠道，为客户提供高效、便捷的服务和保障。山东分公司业务发展稳步提升，规</w:t>
      </w:r>
      <w:r w:rsidR="00AC11CD">
        <w:rPr>
          <w:rFonts w:ascii="仿宋_GB2312" w:eastAsia="仿宋_GB2312"/>
          <w:sz w:val="28"/>
          <w:szCs w:val="28"/>
        </w:rPr>
        <w:t>模逐步扩大，业务经营范围已覆盖济南、烟台、潍坊、临沂、淄博</w:t>
      </w:r>
      <w:r w:rsidR="00A03746">
        <w:rPr>
          <w:rFonts w:ascii="仿宋_GB2312" w:eastAsia="仿宋_GB2312"/>
          <w:sz w:val="28"/>
          <w:szCs w:val="28"/>
        </w:rPr>
        <w:t>、菏泽</w:t>
      </w:r>
      <w:r w:rsidR="006D217E">
        <w:rPr>
          <w:rFonts w:ascii="仿宋_GB2312" w:eastAsia="仿宋_GB2312"/>
          <w:sz w:val="28"/>
          <w:szCs w:val="28"/>
        </w:rPr>
        <w:t>等</w:t>
      </w:r>
      <w:r w:rsidRPr="00DA5CBA">
        <w:rPr>
          <w:rFonts w:ascii="仿宋_GB2312" w:eastAsia="仿宋_GB2312"/>
          <w:sz w:val="28"/>
          <w:szCs w:val="28"/>
        </w:rPr>
        <w:t>地区。</w:t>
      </w:r>
    </w:p>
    <w:p w:rsidR="00A30ABC" w:rsidRPr="002928D4" w:rsidRDefault="00DF5958" w:rsidP="0069017C">
      <w:pPr>
        <w:pStyle w:val="a5"/>
        <w:spacing w:line="500" w:lineRule="exact"/>
        <w:ind w:firstLineChars="200" w:firstLine="562"/>
        <w:rPr>
          <w:rFonts w:ascii="仿宋_GB2312" w:eastAsia="仿宋_GB2312" w:hAnsi="宋体" w:cs="Times New Roman" w:hint="default"/>
          <w:b/>
          <w:kern w:val="2"/>
          <w:sz w:val="28"/>
          <w:szCs w:val="28"/>
        </w:rPr>
      </w:pPr>
      <w:r w:rsidRPr="002928D4">
        <w:rPr>
          <w:rFonts w:ascii="仿宋_GB2312" w:eastAsia="仿宋_GB2312" w:hAnsi="宋体" w:cs="Times New Roman"/>
          <w:b/>
          <w:kern w:val="2"/>
          <w:sz w:val="28"/>
          <w:szCs w:val="28"/>
        </w:rPr>
        <w:t>二</w:t>
      </w:r>
      <w:r w:rsidR="008257FE" w:rsidRPr="002928D4">
        <w:rPr>
          <w:rFonts w:ascii="仿宋_GB2312" w:eastAsia="仿宋_GB2312" w:hAnsi="宋体" w:cs="Times New Roman"/>
          <w:b/>
          <w:kern w:val="2"/>
          <w:sz w:val="28"/>
          <w:szCs w:val="28"/>
        </w:rPr>
        <w:t>、</w:t>
      </w:r>
      <w:proofErr w:type="gramStart"/>
      <w:r w:rsidR="004F25EA" w:rsidRPr="002928D4">
        <w:rPr>
          <w:rFonts w:ascii="仿宋_GB2312" w:eastAsia="仿宋_GB2312" w:hAnsi="宋体" w:cs="Times New Roman"/>
          <w:b/>
          <w:kern w:val="2"/>
          <w:sz w:val="28"/>
          <w:szCs w:val="28"/>
        </w:rPr>
        <w:t>本次校</w:t>
      </w:r>
      <w:r w:rsidR="008257FE" w:rsidRPr="002928D4">
        <w:rPr>
          <w:rFonts w:ascii="仿宋_GB2312" w:eastAsia="仿宋_GB2312" w:hAnsi="宋体" w:cs="Times New Roman"/>
          <w:b/>
          <w:kern w:val="2"/>
          <w:sz w:val="28"/>
          <w:szCs w:val="28"/>
        </w:rPr>
        <w:t>招</w:t>
      </w:r>
      <w:r w:rsidR="008E2962">
        <w:rPr>
          <w:rFonts w:ascii="仿宋_GB2312" w:eastAsia="仿宋_GB2312" w:hAnsi="宋体" w:cs="Times New Roman"/>
          <w:b/>
          <w:kern w:val="2"/>
          <w:sz w:val="28"/>
          <w:szCs w:val="28"/>
        </w:rPr>
        <w:t>岗位</w:t>
      </w:r>
      <w:proofErr w:type="gramEnd"/>
    </w:p>
    <w:p w:rsidR="002928D4" w:rsidRDefault="00651442" w:rsidP="0069017C">
      <w:pPr>
        <w:pStyle w:val="a5"/>
        <w:spacing w:line="500" w:lineRule="exact"/>
        <w:ind w:firstLineChars="200" w:firstLine="560"/>
        <w:rPr>
          <w:rFonts w:ascii="仿宋_GB2312" w:eastAsia="仿宋_GB2312" w:hint="default"/>
          <w:sz w:val="28"/>
          <w:szCs w:val="28"/>
        </w:rPr>
      </w:pPr>
      <w:r w:rsidRPr="00AC11CD">
        <w:rPr>
          <w:rFonts w:ascii="仿宋_GB2312" w:eastAsia="仿宋_GB2312"/>
          <w:sz w:val="28"/>
          <w:szCs w:val="28"/>
        </w:rPr>
        <w:t>20</w:t>
      </w:r>
      <w:r w:rsidR="00A03746">
        <w:rPr>
          <w:rFonts w:ascii="仿宋_GB2312" w:eastAsia="仿宋_GB2312"/>
          <w:sz w:val="28"/>
          <w:szCs w:val="28"/>
        </w:rPr>
        <w:t>2</w:t>
      </w:r>
      <w:r w:rsidR="00F46A9B">
        <w:rPr>
          <w:rFonts w:ascii="仿宋_GB2312" w:eastAsia="仿宋_GB2312"/>
          <w:sz w:val="28"/>
          <w:szCs w:val="28"/>
        </w:rPr>
        <w:t>1</w:t>
      </w:r>
      <w:r w:rsidR="00DC4189" w:rsidRPr="00AC11CD">
        <w:rPr>
          <w:rFonts w:ascii="仿宋_GB2312" w:eastAsia="仿宋_GB2312"/>
          <w:sz w:val="28"/>
          <w:szCs w:val="28"/>
        </w:rPr>
        <w:t>年</w:t>
      </w:r>
      <w:r w:rsidR="004F25EA" w:rsidRPr="00AC11CD">
        <w:rPr>
          <w:rFonts w:ascii="仿宋_GB2312" w:eastAsia="仿宋_GB2312"/>
          <w:sz w:val="28"/>
          <w:szCs w:val="28"/>
        </w:rPr>
        <w:t>校园招聘</w:t>
      </w:r>
      <w:r w:rsidR="00DC4189" w:rsidRPr="00AC11CD">
        <w:rPr>
          <w:rFonts w:ascii="仿宋_GB2312" w:eastAsia="仿宋_GB2312"/>
          <w:sz w:val="28"/>
          <w:szCs w:val="28"/>
        </w:rPr>
        <w:t>，</w:t>
      </w:r>
      <w:r w:rsidR="004F25EA" w:rsidRPr="00AC11CD">
        <w:rPr>
          <w:rFonts w:ascii="仿宋_GB2312" w:eastAsia="仿宋_GB2312"/>
          <w:sz w:val="28"/>
          <w:szCs w:val="28"/>
        </w:rPr>
        <w:t>主要招募</w:t>
      </w:r>
      <w:r w:rsidR="002928D4">
        <w:rPr>
          <w:rFonts w:ascii="仿宋_GB2312" w:eastAsia="仿宋_GB2312"/>
          <w:sz w:val="28"/>
          <w:szCs w:val="28"/>
        </w:rPr>
        <w:t>岗位</w:t>
      </w:r>
      <w:r w:rsidR="004F25EA" w:rsidRPr="00AC11CD">
        <w:rPr>
          <w:rFonts w:ascii="仿宋_GB2312" w:eastAsia="仿宋_GB2312"/>
          <w:sz w:val="28"/>
          <w:szCs w:val="28"/>
        </w:rPr>
        <w:t>：</w:t>
      </w:r>
    </w:p>
    <w:p w:rsidR="002928D4" w:rsidRDefault="002928D4" w:rsidP="0069017C">
      <w:pPr>
        <w:pStyle w:val="a5"/>
        <w:spacing w:line="500" w:lineRule="exact"/>
        <w:ind w:firstLineChars="200" w:firstLine="560"/>
        <w:rPr>
          <w:rFonts w:ascii="仿宋_GB2312" w:eastAsia="仿宋_GB2312" w:hint="default"/>
          <w:sz w:val="28"/>
          <w:szCs w:val="28"/>
        </w:rPr>
      </w:pPr>
      <w:r>
        <w:rPr>
          <w:rFonts w:ascii="仿宋_GB2312" w:eastAsia="仿宋_GB2312"/>
          <w:sz w:val="28"/>
          <w:szCs w:val="28"/>
        </w:rPr>
        <w:t>1、</w:t>
      </w:r>
      <w:r w:rsidR="003667DD">
        <w:rPr>
          <w:rFonts w:ascii="仿宋_GB2312" w:eastAsia="仿宋_GB2312"/>
          <w:sz w:val="28"/>
          <w:szCs w:val="28"/>
        </w:rPr>
        <w:t>管理培训生（合</w:t>
      </w:r>
      <w:proofErr w:type="gramStart"/>
      <w:r w:rsidR="003667DD">
        <w:rPr>
          <w:rFonts w:ascii="仿宋_GB2312" w:eastAsia="仿宋_GB2312"/>
          <w:sz w:val="28"/>
          <w:szCs w:val="28"/>
        </w:rPr>
        <w:t>规</w:t>
      </w:r>
      <w:proofErr w:type="gramEnd"/>
      <w:r w:rsidR="003667DD">
        <w:rPr>
          <w:rFonts w:ascii="仿宋_GB2312" w:eastAsia="仿宋_GB2312"/>
          <w:sz w:val="28"/>
          <w:szCs w:val="28"/>
        </w:rPr>
        <w:t>方向）-济南（1名）</w:t>
      </w:r>
      <w:r>
        <w:rPr>
          <w:rFonts w:ascii="仿宋_GB2312" w:eastAsia="仿宋_GB2312"/>
          <w:sz w:val="28"/>
          <w:szCs w:val="28"/>
        </w:rPr>
        <w:t>；</w:t>
      </w:r>
    </w:p>
    <w:p w:rsidR="00F46A9B" w:rsidRDefault="00F46A9B" w:rsidP="0069017C">
      <w:pPr>
        <w:pStyle w:val="a5"/>
        <w:spacing w:line="500" w:lineRule="exact"/>
        <w:ind w:firstLineChars="200" w:firstLine="560"/>
        <w:rPr>
          <w:rFonts w:ascii="仿宋_GB2312" w:eastAsia="仿宋_GB2312" w:hint="default"/>
          <w:sz w:val="28"/>
          <w:szCs w:val="28"/>
        </w:rPr>
      </w:pPr>
      <w:r>
        <w:rPr>
          <w:rFonts w:ascii="仿宋_GB2312" w:eastAsia="仿宋_GB2312"/>
          <w:sz w:val="28"/>
          <w:szCs w:val="28"/>
        </w:rPr>
        <w:t>2、</w:t>
      </w:r>
      <w:r w:rsidR="003667DD">
        <w:rPr>
          <w:rFonts w:ascii="仿宋_GB2312" w:eastAsia="仿宋_GB2312"/>
          <w:sz w:val="28"/>
          <w:szCs w:val="28"/>
        </w:rPr>
        <w:t>管理培训生（法</w:t>
      </w:r>
      <w:proofErr w:type="gramStart"/>
      <w:r w:rsidR="003667DD">
        <w:rPr>
          <w:rFonts w:ascii="仿宋_GB2312" w:eastAsia="仿宋_GB2312"/>
          <w:sz w:val="28"/>
          <w:szCs w:val="28"/>
        </w:rPr>
        <w:t>务</w:t>
      </w:r>
      <w:proofErr w:type="gramEnd"/>
      <w:r w:rsidR="003667DD">
        <w:rPr>
          <w:rFonts w:ascii="仿宋_GB2312" w:eastAsia="仿宋_GB2312"/>
          <w:sz w:val="28"/>
          <w:szCs w:val="28"/>
        </w:rPr>
        <w:t>方向）-济南（1名）</w:t>
      </w:r>
      <w:r>
        <w:rPr>
          <w:rFonts w:ascii="仿宋_GB2312" w:eastAsia="仿宋_GB2312"/>
          <w:sz w:val="28"/>
          <w:szCs w:val="28"/>
        </w:rPr>
        <w:t>；</w:t>
      </w:r>
    </w:p>
    <w:p w:rsidR="00F46A9B" w:rsidRDefault="00F46A9B" w:rsidP="0069017C">
      <w:pPr>
        <w:pStyle w:val="a5"/>
        <w:spacing w:line="500" w:lineRule="exact"/>
        <w:ind w:firstLineChars="200" w:firstLine="560"/>
        <w:rPr>
          <w:rFonts w:ascii="仿宋_GB2312" w:eastAsia="仿宋_GB2312" w:hint="default"/>
          <w:sz w:val="28"/>
          <w:szCs w:val="28"/>
        </w:rPr>
      </w:pPr>
      <w:r>
        <w:rPr>
          <w:rFonts w:ascii="仿宋_GB2312" w:eastAsia="仿宋_GB2312"/>
          <w:sz w:val="28"/>
          <w:szCs w:val="28"/>
        </w:rPr>
        <w:t>3、管理培训生</w:t>
      </w:r>
      <w:r w:rsidR="002761AC">
        <w:rPr>
          <w:rFonts w:ascii="仿宋_GB2312" w:eastAsia="仿宋_GB2312"/>
          <w:sz w:val="28"/>
          <w:szCs w:val="28"/>
        </w:rPr>
        <w:t>（运营方向）</w:t>
      </w:r>
      <w:r>
        <w:rPr>
          <w:rFonts w:ascii="仿宋_GB2312" w:eastAsia="仿宋_GB2312"/>
          <w:sz w:val="28"/>
          <w:szCs w:val="28"/>
        </w:rPr>
        <w:t>-济南</w:t>
      </w:r>
      <w:r w:rsidR="00692390">
        <w:rPr>
          <w:rFonts w:ascii="仿宋_GB2312" w:eastAsia="仿宋_GB2312"/>
          <w:sz w:val="28"/>
          <w:szCs w:val="28"/>
        </w:rPr>
        <w:t>（1名）</w:t>
      </w:r>
      <w:r>
        <w:rPr>
          <w:rFonts w:ascii="仿宋_GB2312" w:eastAsia="仿宋_GB2312"/>
          <w:sz w:val="28"/>
          <w:szCs w:val="28"/>
        </w:rPr>
        <w:t>；</w:t>
      </w:r>
    </w:p>
    <w:p w:rsidR="008E2962" w:rsidRDefault="00F46A9B" w:rsidP="0069017C">
      <w:pPr>
        <w:pStyle w:val="a5"/>
        <w:spacing w:line="500" w:lineRule="exact"/>
        <w:ind w:firstLineChars="200" w:firstLine="560"/>
        <w:rPr>
          <w:rFonts w:ascii="仿宋_GB2312" w:eastAsia="仿宋_GB2312" w:hint="default"/>
          <w:sz w:val="28"/>
          <w:szCs w:val="28"/>
        </w:rPr>
      </w:pPr>
      <w:r>
        <w:rPr>
          <w:rFonts w:ascii="仿宋_GB2312" w:eastAsia="仿宋_GB2312"/>
          <w:sz w:val="28"/>
          <w:szCs w:val="28"/>
        </w:rPr>
        <w:t>4、管理培训生</w:t>
      </w:r>
      <w:r w:rsidR="002761AC">
        <w:rPr>
          <w:rFonts w:ascii="仿宋_GB2312" w:eastAsia="仿宋_GB2312"/>
          <w:sz w:val="28"/>
          <w:szCs w:val="28"/>
        </w:rPr>
        <w:t>（</w:t>
      </w:r>
      <w:proofErr w:type="gramStart"/>
      <w:r w:rsidR="002761AC">
        <w:rPr>
          <w:rFonts w:ascii="仿宋_GB2312" w:eastAsia="仿宋_GB2312"/>
          <w:sz w:val="28"/>
          <w:szCs w:val="28"/>
        </w:rPr>
        <w:t>个</w:t>
      </w:r>
      <w:proofErr w:type="gramEnd"/>
      <w:r w:rsidR="002761AC">
        <w:rPr>
          <w:rFonts w:ascii="仿宋_GB2312" w:eastAsia="仿宋_GB2312"/>
          <w:sz w:val="28"/>
          <w:szCs w:val="28"/>
        </w:rPr>
        <w:t>险方向）</w:t>
      </w:r>
      <w:r>
        <w:rPr>
          <w:rFonts w:ascii="仿宋_GB2312" w:eastAsia="仿宋_GB2312"/>
          <w:sz w:val="28"/>
          <w:szCs w:val="28"/>
        </w:rPr>
        <w:t>-青岛</w:t>
      </w:r>
      <w:r w:rsidR="00692390">
        <w:rPr>
          <w:rFonts w:ascii="仿宋_GB2312" w:eastAsia="仿宋_GB2312"/>
          <w:sz w:val="28"/>
          <w:szCs w:val="28"/>
        </w:rPr>
        <w:t>（1名）</w:t>
      </w:r>
      <w:r>
        <w:rPr>
          <w:rFonts w:ascii="仿宋_GB2312" w:eastAsia="仿宋_GB2312"/>
          <w:sz w:val="28"/>
          <w:szCs w:val="28"/>
        </w:rPr>
        <w:t>。</w:t>
      </w:r>
    </w:p>
    <w:p w:rsidR="005B284E" w:rsidRPr="008E2962" w:rsidRDefault="005B284E" w:rsidP="0069017C">
      <w:pPr>
        <w:pStyle w:val="a5"/>
        <w:spacing w:line="500" w:lineRule="exact"/>
        <w:ind w:firstLineChars="200" w:firstLine="560"/>
        <w:rPr>
          <w:rFonts w:ascii="仿宋_GB2312" w:eastAsia="仿宋_GB2312" w:hint="default"/>
          <w:sz w:val="28"/>
          <w:szCs w:val="28"/>
        </w:rPr>
      </w:pPr>
      <w:r>
        <w:rPr>
          <w:rFonts w:ascii="仿宋_GB2312" w:eastAsia="仿宋_GB2312"/>
          <w:sz w:val="28"/>
          <w:szCs w:val="28"/>
        </w:rPr>
        <w:t>5、实习生（1名，各年级均可）</w:t>
      </w:r>
    </w:p>
    <w:p w:rsidR="000F2D3F" w:rsidRPr="000E0275" w:rsidRDefault="000E0275" w:rsidP="0069017C">
      <w:pPr>
        <w:pStyle w:val="a5"/>
        <w:spacing w:line="500" w:lineRule="exact"/>
        <w:ind w:firstLineChars="200" w:firstLine="562"/>
        <w:rPr>
          <w:rFonts w:ascii="仿宋_GB2312" w:eastAsia="仿宋_GB2312" w:hAnsi="宋体" w:cs="Times New Roman" w:hint="default"/>
          <w:b/>
          <w:kern w:val="2"/>
          <w:sz w:val="28"/>
          <w:szCs w:val="28"/>
        </w:rPr>
      </w:pPr>
      <w:r w:rsidRPr="000E0275">
        <w:rPr>
          <w:rFonts w:ascii="仿宋_GB2312" w:eastAsia="仿宋_GB2312" w:hAnsi="宋体" w:cs="Times New Roman"/>
          <w:b/>
          <w:kern w:val="2"/>
          <w:sz w:val="28"/>
          <w:szCs w:val="28"/>
        </w:rPr>
        <w:t>三、要求</w:t>
      </w:r>
    </w:p>
    <w:p w:rsidR="000F2D3F" w:rsidRPr="002928D4" w:rsidRDefault="000F2D3F" w:rsidP="0069017C">
      <w:pPr>
        <w:pStyle w:val="a5"/>
        <w:spacing w:line="500" w:lineRule="exact"/>
        <w:ind w:firstLineChars="200" w:firstLine="560"/>
        <w:rPr>
          <w:rFonts w:ascii="仿宋_GB2312" w:eastAsia="仿宋_GB2312" w:hint="default"/>
          <w:sz w:val="28"/>
          <w:szCs w:val="28"/>
        </w:rPr>
      </w:pPr>
      <w:r w:rsidRPr="002928D4">
        <w:rPr>
          <w:rFonts w:ascii="仿宋_GB2312" w:eastAsia="仿宋_GB2312"/>
          <w:sz w:val="28"/>
          <w:szCs w:val="28"/>
        </w:rPr>
        <w:t>1、20</w:t>
      </w:r>
      <w:r w:rsidR="00A03746">
        <w:rPr>
          <w:rFonts w:ascii="仿宋_GB2312" w:eastAsia="仿宋_GB2312"/>
          <w:sz w:val="28"/>
          <w:szCs w:val="28"/>
        </w:rPr>
        <w:t>2</w:t>
      </w:r>
      <w:r w:rsidR="00F46A9B">
        <w:rPr>
          <w:rFonts w:ascii="仿宋_GB2312" w:eastAsia="仿宋_GB2312"/>
          <w:sz w:val="28"/>
          <w:szCs w:val="28"/>
        </w:rPr>
        <w:t>1</w:t>
      </w:r>
      <w:r w:rsidR="00B46928" w:rsidRPr="002928D4">
        <w:rPr>
          <w:rFonts w:ascii="仿宋_GB2312" w:eastAsia="仿宋_GB2312"/>
          <w:sz w:val="28"/>
          <w:szCs w:val="28"/>
        </w:rPr>
        <w:t>届全日制本科及以上学历应届毕业生</w:t>
      </w:r>
      <w:r w:rsidR="005C3EC6">
        <w:rPr>
          <w:rFonts w:ascii="仿宋_GB2312" w:eastAsia="仿宋_GB2312"/>
          <w:sz w:val="28"/>
          <w:szCs w:val="28"/>
        </w:rPr>
        <w:t>,专业不限，保险、金融、法律、经济</w:t>
      </w:r>
      <w:r w:rsidR="00AE1572">
        <w:rPr>
          <w:rFonts w:ascii="仿宋_GB2312" w:eastAsia="仿宋_GB2312"/>
          <w:sz w:val="28"/>
          <w:szCs w:val="28"/>
        </w:rPr>
        <w:t>、工商</w:t>
      </w:r>
      <w:r w:rsidR="009254AF">
        <w:rPr>
          <w:rFonts w:ascii="仿宋_GB2312" w:eastAsia="仿宋_GB2312"/>
          <w:sz w:val="28"/>
          <w:szCs w:val="28"/>
        </w:rPr>
        <w:t>管理</w:t>
      </w:r>
      <w:r w:rsidR="00AE1572">
        <w:rPr>
          <w:rFonts w:ascii="仿宋_GB2312" w:eastAsia="仿宋_GB2312"/>
          <w:sz w:val="28"/>
          <w:szCs w:val="28"/>
        </w:rPr>
        <w:t>等</w:t>
      </w:r>
      <w:r w:rsidR="005C3EC6">
        <w:rPr>
          <w:rFonts w:ascii="仿宋_GB2312" w:eastAsia="仿宋_GB2312"/>
          <w:sz w:val="28"/>
          <w:szCs w:val="28"/>
        </w:rPr>
        <w:t>专业优先。</w:t>
      </w:r>
    </w:p>
    <w:p w:rsidR="000F2D3F" w:rsidRPr="002928D4" w:rsidRDefault="000F2D3F" w:rsidP="0069017C">
      <w:pPr>
        <w:pStyle w:val="a5"/>
        <w:spacing w:line="500" w:lineRule="exact"/>
        <w:ind w:firstLineChars="200" w:firstLine="560"/>
        <w:rPr>
          <w:rFonts w:ascii="仿宋_GB2312" w:eastAsia="仿宋_GB2312" w:hint="default"/>
          <w:sz w:val="28"/>
          <w:szCs w:val="28"/>
        </w:rPr>
      </w:pPr>
      <w:r w:rsidRPr="002928D4">
        <w:rPr>
          <w:rFonts w:ascii="仿宋_GB2312" w:eastAsia="仿宋_GB2312"/>
          <w:sz w:val="28"/>
          <w:szCs w:val="28"/>
        </w:rPr>
        <w:lastRenderedPageBreak/>
        <w:t>2、</w:t>
      </w:r>
      <w:r w:rsidR="00F46A9B">
        <w:rPr>
          <w:rFonts w:ascii="仿宋_GB2312" w:eastAsia="仿宋_GB2312"/>
          <w:sz w:val="28"/>
          <w:szCs w:val="28"/>
        </w:rPr>
        <w:t>积极主动、自信、求知欲强、富有开拓精神、具有团队合作精神</w:t>
      </w:r>
      <w:r w:rsidR="00D96CFC" w:rsidRPr="002928D4">
        <w:rPr>
          <w:rFonts w:ascii="仿宋_GB2312" w:eastAsia="仿宋_GB2312"/>
          <w:sz w:val="28"/>
          <w:szCs w:val="28"/>
        </w:rPr>
        <w:t>。</w:t>
      </w:r>
    </w:p>
    <w:p w:rsidR="00D96CFC" w:rsidRPr="002928D4" w:rsidRDefault="00D96CFC" w:rsidP="0069017C">
      <w:pPr>
        <w:pStyle w:val="a5"/>
        <w:spacing w:line="500" w:lineRule="exact"/>
        <w:ind w:firstLineChars="200" w:firstLine="560"/>
        <w:rPr>
          <w:rFonts w:ascii="仿宋_GB2312" w:eastAsia="仿宋_GB2312" w:hint="default"/>
          <w:sz w:val="28"/>
          <w:szCs w:val="28"/>
        </w:rPr>
      </w:pPr>
      <w:r w:rsidRPr="002928D4">
        <w:rPr>
          <w:rFonts w:ascii="仿宋_GB2312" w:eastAsia="仿宋_GB2312"/>
          <w:sz w:val="28"/>
          <w:szCs w:val="28"/>
        </w:rPr>
        <w:t>3、对</w:t>
      </w:r>
      <w:r w:rsidR="00F46A9B">
        <w:rPr>
          <w:rFonts w:ascii="仿宋_GB2312" w:eastAsia="仿宋_GB2312"/>
          <w:sz w:val="28"/>
          <w:szCs w:val="28"/>
        </w:rPr>
        <w:t>保险业认同，</w:t>
      </w:r>
      <w:r w:rsidRPr="002928D4">
        <w:rPr>
          <w:rFonts w:ascii="仿宋_GB2312" w:eastAsia="仿宋_GB2312"/>
          <w:sz w:val="28"/>
          <w:szCs w:val="28"/>
        </w:rPr>
        <w:t>有强烈的兴趣和热情，并致力于</w:t>
      </w:r>
      <w:r w:rsidR="00B46928" w:rsidRPr="002928D4">
        <w:rPr>
          <w:rFonts w:ascii="仿宋_GB2312" w:eastAsia="仿宋_GB2312"/>
          <w:sz w:val="28"/>
          <w:szCs w:val="28"/>
        </w:rPr>
        <w:t>在此</w:t>
      </w:r>
      <w:r w:rsidRPr="002928D4">
        <w:rPr>
          <w:rFonts w:ascii="仿宋_GB2312" w:eastAsia="仿宋_GB2312"/>
          <w:sz w:val="28"/>
          <w:szCs w:val="28"/>
        </w:rPr>
        <w:t>领域内有长期的职业发展；</w:t>
      </w:r>
    </w:p>
    <w:p w:rsidR="008E2962" w:rsidRPr="008E2962" w:rsidRDefault="00D96CFC" w:rsidP="0069017C">
      <w:pPr>
        <w:pStyle w:val="a5"/>
        <w:spacing w:line="500" w:lineRule="exact"/>
        <w:ind w:firstLineChars="200" w:firstLine="560"/>
        <w:rPr>
          <w:rFonts w:ascii="仿宋_GB2312" w:eastAsia="仿宋_GB2312" w:hint="default"/>
          <w:sz w:val="28"/>
          <w:szCs w:val="28"/>
        </w:rPr>
      </w:pPr>
      <w:r w:rsidRPr="002928D4">
        <w:rPr>
          <w:rFonts w:ascii="仿宋_GB2312" w:eastAsia="仿宋_GB2312"/>
          <w:sz w:val="28"/>
          <w:szCs w:val="28"/>
        </w:rPr>
        <w:t>4、中共党员、学习期间获得过</w:t>
      </w:r>
      <w:r w:rsidR="002928D4">
        <w:rPr>
          <w:rFonts w:ascii="仿宋_GB2312" w:eastAsia="仿宋_GB2312"/>
          <w:sz w:val="28"/>
          <w:szCs w:val="28"/>
        </w:rPr>
        <w:t>奖学金</w:t>
      </w:r>
      <w:r w:rsidR="00B46928" w:rsidRPr="002928D4">
        <w:rPr>
          <w:rFonts w:ascii="仿宋_GB2312" w:eastAsia="仿宋_GB2312"/>
          <w:sz w:val="28"/>
          <w:szCs w:val="28"/>
        </w:rPr>
        <w:t>、</w:t>
      </w:r>
      <w:r w:rsidR="002928D4">
        <w:rPr>
          <w:rFonts w:ascii="仿宋_GB2312" w:eastAsia="仿宋_GB2312"/>
          <w:sz w:val="28"/>
          <w:szCs w:val="28"/>
        </w:rPr>
        <w:t>校院学生会干部等</w:t>
      </w:r>
      <w:r w:rsidRPr="002928D4">
        <w:rPr>
          <w:rFonts w:ascii="仿宋_GB2312" w:eastAsia="仿宋_GB2312"/>
          <w:sz w:val="28"/>
          <w:szCs w:val="28"/>
        </w:rPr>
        <w:t>优先考虑。</w:t>
      </w:r>
    </w:p>
    <w:p w:rsidR="00F46A9B" w:rsidRDefault="00F46A9B" w:rsidP="0069017C">
      <w:pPr>
        <w:pStyle w:val="a5"/>
        <w:spacing w:line="500" w:lineRule="exact"/>
        <w:ind w:firstLineChars="200" w:firstLine="562"/>
        <w:rPr>
          <w:rFonts w:ascii="仿宋_GB2312" w:eastAsia="仿宋_GB2312" w:hint="default"/>
          <w:b/>
          <w:sz w:val="28"/>
          <w:szCs w:val="28"/>
        </w:rPr>
      </w:pPr>
      <w:r w:rsidRPr="00F46A9B">
        <w:rPr>
          <w:rFonts w:ascii="仿宋_GB2312" w:eastAsia="仿宋_GB2312"/>
          <w:b/>
          <w:sz w:val="28"/>
          <w:szCs w:val="28"/>
        </w:rPr>
        <w:t>四、培养计划</w:t>
      </w:r>
    </w:p>
    <w:p w:rsidR="00F46A9B" w:rsidRDefault="00F46A9B" w:rsidP="0069017C">
      <w:pPr>
        <w:pStyle w:val="a5"/>
        <w:spacing w:line="500" w:lineRule="exact"/>
        <w:ind w:firstLineChars="200" w:firstLine="560"/>
        <w:rPr>
          <w:rFonts w:ascii="仿宋_GB2312" w:eastAsia="仿宋_GB2312" w:hint="default"/>
          <w:sz w:val="28"/>
          <w:szCs w:val="28"/>
        </w:rPr>
      </w:pPr>
      <w:r w:rsidRPr="00F46A9B">
        <w:rPr>
          <w:rFonts w:ascii="仿宋_GB2312" w:eastAsia="仿宋_GB2312"/>
          <w:sz w:val="28"/>
          <w:szCs w:val="28"/>
        </w:rPr>
        <w:t>1、可在定向部门培养，</w:t>
      </w:r>
      <w:r>
        <w:rPr>
          <w:rFonts w:ascii="仿宋_GB2312" w:eastAsia="仿宋_GB2312"/>
          <w:sz w:val="28"/>
          <w:szCs w:val="28"/>
        </w:rPr>
        <w:t>亦有机会参与轮岗。</w:t>
      </w:r>
    </w:p>
    <w:p w:rsidR="008E2962" w:rsidRPr="008E2962" w:rsidRDefault="00F46A9B" w:rsidP="0069017C">
      <w:pPr>
        <w:pStyle w:val="a5"/>
        <w:spacing w:line="500" w:lineRule="exact"/>
        <w:ind w:firstLineChars="200" w:firstLine="560"/>
        <w:rPr>
          <w:rFonts w:ascii="仿宋_GB2312" w:eastAsia="仿宋_GB2312" w:hint="default"/>
          <w:sz w:val="28"/>
          <w:szCs w:val="28"/>
        </w:rPr>
      </w:pPr>
      <w:r>
        <w:rPr>
          <w:rFonts w:ascii="仿宋_GB2312" w:eastAsia="仿宋_GB2312"/>
          <w:sz w:val="28"/>
          <w:szCs w:val="28"/>
        </w:rPr>
        <w:t>2、结合个人成长需求，提供系统、多元的培训资源。</w:t>
      </w:r>
    </w:p>
    <w:p w:rsidR="00824F96" w:rsidRPr="00EA6404" w:rsidRDefault="00F46A9B" w:rsidP="0069017C">
      <w:pPr>
        <w:pStyle w:val="a5"/>
        <w:spacing w:line="500" w:lineRule="exact"/>
        <w:ind w:firstLineChars="200" w:firstLine="562"/>
        <w:rPr>
          <w:rFonts w:ascii="仿宋_GB2312" w:eastAsia="仿宋_GB2312" w:hint="default"/>
          <w:b/>
          <w:sz w:val="28"/>
          <w:szCs w:val="28"/>
        </w:rPr>
      </w:pPr>
      <w:r>
        <w:rPr>
          <w:rFonts w:ascii="仿宋_GB2312" w:eastAsia="仿宋_GB2312"/>
          <w:b/>
          <w:sz w:val="28"/>
          <w:szCs w:val="28"/>
        </w:rPr>
        <w:t>五</w:t>
      </w:r>
      <w:r w:rsidR="00824F96" w:rsidRPr="00EA6404">
        <w:rPr>
          <w:rFonts w:ascii="仿宋_GB2312" w:eastAsia="仿宋_GB2312"/>
          <w:b/>
          <w:sz w:val="28"/>
          <w:szCs w:val="28"/>
        </w:rPr>
        <w:t>、薪酬福利</w:t>
      </w:r>
    </w:p>
    <w:p w:rsidR="00824F96" w:rsidRDefault="00824F96" w:rsidP="0069017C">
      <w:pPr>
        <w:pStyle w:val="a5"/>
        <w:spacing w:line="500" w:lineRule="exact"/>
        <w:ind w:firstLineChars="200" w:firstLine="560"/>
        <w:rPr>
          <w:rFonts w:ascii="仿宋_GB2312" w:eastAsia="仿宋_GB2312" w:hint="default"/>
          <w:sz w:val="28"/>
          <w:szCs w:val="28"/>
        </w:rPr>
      </w:pPr>
      <w:r>
        <w:rPr>
          <w:rFonts w:ascii="仿宋_GB2312" w:eastAsia="仿宋_GB2312"/>
          <w:sz w:val="28"/>
          <w:szCs w:val="28"/>
        </w:rPr>
        <w:t>1、优厚的薪酬福利，六险</w:t>
      </w:r>
      <w:proofErr w:type="gramStart"/>
      <w:r>
        <w:rPr>
          <w:rFonts w:ascii="仿宋_GB2312" w:eastAsia="仿宋_GB2312"/>
          <w:sz w:val="28"/>
          <w:szCs w:val="28"/>
        </w:rPr>
        <w:t>一</w:t>
      </w:r>
      <w:proofErr w:type="gramEnd"/>
      <w:r>
        <w:rPr>
          <w:rFonts w:ascii="仿宋_GB2312" w:eastAsia="仿宋_GB2312"/>
          <w:sz w:val="28"/>
          <w:szCs w:val="28"/>
        </w:rPr>
        <w:t>金，餐补，节日福利。</w:t>
      </w:r>
    </w:p>
    <w:p w:rsidR="00824F96" w:rsidRDefault="00824F96" w:rsidP="0069017C">
      <w:pPr>
        <w:pStyle w:val="a5"/>
        <w:spacing w:line="500" w:lineRule="exact"/>
        <w:ind w:firstLineChars="200" w:firstLine="560"/>
        <w:rPr>
          <w:rFonts w:ascii="仿宋_GB2312" w:eastAsia="仿宋_GB2312" w:hint="default"/>
          <w:sz w:val="28"/>
          <w:szCs w:val="28"/>
        </w:rPr>
      </w:pPr>
      <w:r>
        <w:rPr>
          <w:rFonts w:ascii="仿宋_GB2312" w:eastAsia="仿宋_GB2312"/>
          <w:sz w:val="28"/>
          <w:szCs w:val="28"/>
        </w:rPr>
        <w:t>2、完善的假期组合：带薪年假、带薪病假。</w:t>
      </w:r>
    </w:p>
    <w:p w:rsidR="008E2962" w:rsidRPr="008E2962" w:rsidRDefault="00824F96" w:rsidP="0069017C">
      <w:pPr>
        <w:pStyle w:val="a5"/>
        <w:spacing w:line="500" w:lineRule="exact"/>
        <w:ind w:firstLineChars="200" w:firstLine="560"/>
        <w:rPr>
          <w:rFonts w:ascii="仿宋_GB2312" w:eastAsia="仿宋_GB2312" w:hint="default"/>
          <w:sz w:val="28"/>
          <w:szCs w:val="28"/>
        </w:rPr>
      </w:pPr>
      <w:r>
        <w:rPr>
          <w:rFonts w:ascii="仿宋_GB2312" w:eastAsia="仿宋_GB2312"/>
          <w:sz w:val="28"/>
          <w:szCs w:val="28"/>
        </w:rPr>
        <w:t>3、丰富多彩的员工活动，多元化的培训体系。</w:t>
      </w:r>
    </w:p>
    <w:p w:rsidR="00D96CFC" w:rsidRPr="002928D4" w:rsidRDefault="00F46A9B" w:rsidP="0069017C">
      <w:pPr>
        <w:pStyle w:val="a5"/>
        <w:spacing w:line="500" w:lineRule="exact"/>
        <w:ind w:firstLineChars="200" w:firstLine="562"/>
        <w:rPr>
          <w:rFonts w:ascii="仿宋_GB2312" w:eastAsia="仿宋_GB2312" w:hAnsi="宋体" w:cs="Times New Roman" w:hint="default"/>
          <w:b/>
          <w:kern w:val="2"/>
          <w:sz w:val="28"/>
          <w:szCs w:val="28"/>
        </w:rPr>
      </w:pPr>
      <w:r>
        <w:rPr>
          <w:rFonts w:ascii="仿宋_GB2312" w:eastAsia="仿宋_GB2312" w:hAnsi="宋体" w:cs="Times New Roman"/>
          <w:b/>
          <w:kern w:val="2"/>
          <w:sz w:val="28"/>
          <w:szCs w:val="28"/>
        </w:rPr>
        <w:t>六</w:t>
      </w:r>
      <w:r w:rsidR="00D96CFC" w:rsidRPr="002928D4">
        <w:rPr>
          <w:rFonts w:ascii="仿宋_GB2312" w:eastAsia="仿宋_GB2312" w:hAnsi="宋体" w:cs="Times New Roman"/>
          <w:b/>
          <w:kern w:val="2"/>
          <w:sz w:val="28"/>
          <w:szCs w:val="28"/>
        </w:rPr>
        <w:t>、招聘流程</w:t>
      </w:r>
    </w:p>
    <w:p w:rsidR="00D96CFC" w:rsidRPr="00F46A9B" w:rsidRDefault="005B183C" w:rsidP="0069017C">
      <w:pPr>
        <w:pStyle w:val="a5"/>
        <w:spacing w:line="500" w:lineRule="exact"/>
        <w:ind w:firstLineChars="200" w:firstLine="560"/>
        <w:rPr>
          <w:rStyle w:val="a3"/>
          <w:rFonts w:hint="default"/>
          <w:u w:val="none"/>
        </w:rPr>
      </w:pPr>
      <w:r>
        <w:rPr>
          <w:rFonts w:ascii="仿宋_GB2312" w:eastAsia="仿宋_GB2312" w:hAnsi="宋体" w:cs="Times New Roman"/>
          <w:kern w:val="2"/>
          <w:sz w:val="28"/>
          <w:szCs w:val="28"/>
        </w:rPr>
        <w:t>1、</w:t>
      </w:r>
      <w:r w:rsidR="00D96CFC" w:rsidRPr="005B183C">
        <w:rPr>
          <w:rFonts w:ascii="仿宋_GB2312" w:eastAsia="仿宋_GB2312" w:hAnsi="宋体" w:cs="Times New Roman"/>
          <w:kern w:val="2"/>
          <w:sz w:val="28"/>
          <w:szCs w:val="28"/>
        </w:rPr>
        <w:t>报名：</w:t>
      </w:r>
      <w:hyperlink r:id="rId7" w:history="1">
        <w:r w:rsidRPr="00F46A9B">
          <w:rPr>
            <w:rStyle w:val="a3"/>
            <w:rFonts w:ascii="仿宋_GB2312" w:eastAsia="仿宋_GB2312" w:hAnsi="宋体" w:cs="Times New Roman"/>
            <w:kern w:val="2"/>
            <w:sz w:val="28"/>
            <w:szCs w:val="28"/>
            <w:u w:val="none"/>
          </w:rPr>
          <w:t>请提交简历到</w:t>
        </w:r>
        <w:hyperlink r:id="rId8" w:history="1">
          <w:r w:rsidR="00A03746">
            <w:rPr>
              <w:rStyle w:val="a3"/>
              <w:color w:val="898989"/>
            </w:rPr>
            <w:t>cathy_wu@shandong.pkufi.com</w:t>
          </w:r>
        </w:hyperlink>
        <w:r w:rsidR="00A03746">
          <w:rPr>
            <w:rFonts w:ascii="Arial" w:hAnsi="Arial" w:cs="Arial"/>
            <w:color w:val="898989"/>
            <w:sz w:val="20"/>
            <w:szCs w:val="20"/>
          </w:rPr>
          <w:t xml:space="preserve">  </w:t>
        </w:r>
      </w:hyperlink>
      <w:r w:rsidR="00F46A9B">
        <w:t>，</w:t>
      </w:r>
      <w:r w:rsidR="00F46A9B" w:rsidRPr="00F46A9B">
        <w:rPr>
          <w:rStyle w:val="a3"/>
          <w:rFonts w:ascii="仿宋_GB2312" w:eastAsia="仿宋_GB2312" w:hAnsi="宋体" w:cs="Times New Roman"/>
          <w:kern w:val="2"/>
          <w:sz w:val="28"/>
          <w:szCs w:val="28"/>
          <w:u w:val="none"/>
        </w:rPr>
        <w:t>邮件主题标注投递岗位。</w:t>
      </w:r>
    </w:p>
    <w:p w:rsidR="00D96CFC" w:rsidRPr="005B183C" w:rsidRDefault="005B183C" w:rsidP="0069017C">
      <w:pPr>
        <w:pStyle w:val="a5"/>
        <w:spacing w:line="500" w:lineRule="exact"/>
        <w:ind w:firstLineChars="200" w:firstLine="560"/>
        <w:rPr>
          <w:rFonts w:ascii="仿宋_GB2312" w:eastAsia="仿宋_GB2312" w:hAnsi="宋体" w:cs="Times New Roman" w:hint="default"/>
          <w:kern w:val="2"/>
          <w:sz w:val="28"/>
          <w:szCs w:val="28"/>
        </w:rPr>
      </w:pPr>
      <w:r>
        <w:rPr>
          <w:rFonts w:ascii="仿宋_GB2312" w:eastAsia="仿宋_GB2312" w:hAnsi="宋体" w:cs="Times New Roman"/>
          <w:kern w:val="2"/>
          <w:sz w:val="28"/>
          <w:szCs w:val="28"/>
        </w:rPr>
        <w:t>2、简历筛选：</w:t>
      </w:r>
      <w:r w:rsidR="00D96CFC" w:rsidRPr="005B183C">
        <w:rPr>
          <w:rFonts w:ascii="仿宋_GB2312" w:eastAsia="仿宋_GB2312" w:hAnsi="宋体" w:cs="Times New Roman"/>
          <w:kern w:val="2"/>
          <w:sz w:val="28"/>
          <w:szCs w:val="28"/>
        </w:rPr>
        <w:t>分公司人力资源部核实相关履历，初步确定面试人选。</w:t>
      </w:r>
    </w:p>
    <w:p w:rsidR="00D96CFC" w:rsidRPr="005B183C" w:rsidRDefault="00A019DF" w:rsidP="0069017C">
      <w:pPr>
        <w:pStyle w:val="a5"/>
        <w:spacing w:line="500" w:lineRule="exact"/>
        <w:ind w:firstLineChars="200" w:firstLine="560"/>
        <w:rPr>
          <w:rFonts w:ascii="仿宋_GB2312" w:eastAsia="仿宋_GB2312" w:hAnsi="宋体" w:cs="Times New Roman" w:hint="default"/>
          <w:kern w:val="2"/>
          <w:sz w:val="28"/>
          <w:szCs w:val="28"/>
        </w:rPr>
      </w:pPr>
      <w:r>
        <w:rPr>
          <w:rFonts w:ascii="仿宋_GB2312" w:eastAsia="仿宋_GB2312" w:hAnsi="宋体" w:cs="Times New Roman"/>
          <w:kern w:val="2"/>
          <w:sz w:val="28"/>
          <w:szCs w:val="28"/>
        </w:rPr>
        <w:t>3、</w:t>
      </w:r>
      <w:r w:rsidR="00D96CFC" w:rsidRPr="005B183C">
        <w:rPr>
          <w:rFonts w:ascii="仿宋_GB2312" w:eastAsia="仿宋_GB2312" w:hAnsi="宋体" w:cs="Times New Roman"/>
          <w:kern w:val="2"/>
          <w:sz w:val="28"/>
          <w:szCs w:val="28"/>
        </w:rPr>
        <w:t>集中甄选：分公司人力资源部及用人部门将统一组织实施对应聘人员的笔试、面试等甄选程序，并择优录用表现优异的人员。</w:t>
      </w:r>
    </w:p>
    <w:p w:rsidR="00D96CFC" w:rsidRPr="005B183C" w:rsidRDefault="00D96CFC" w:rsidP="0069017C">
      <w:pPr>
        <w:pStyle w:val="a5"/>
        <w:spacing w:line="500" w:lineRule="exact"/>
        <w:ind w:firstLineChars="200" w:firstLine="560"/>
        <w:rPr>
          <w:rFonts w:ascii="仿宋_GB2312" w:eastAsia="仿宋_GB2312" w:hAnsi="宋体" w:cs="Times New Roman" w:hint="default"/>
          <w:kern w:val="2"/>
          <w:sz w:val="28"/>
          <w:szCs w:val="28"/>
        </w:rPr>
      </w:pPr>
      <w:r w:rsidRPr="005B183C">
        <w:rPr>
          <w:rFonts w:ascii="仿宋_GB2312" w:eastAsia="仿宋_GB2312" w:hAnsi="宋体" w:cs="Times New Roman"/>
          <w:kern w:val="2"/>
          <w:sz w:val="28"/>
          <w:szCs w:val="28"/>
        </w:rPr>
        <w:t>联系人：</w:t>
      </w:r>
      <w:r w:rsidR="00A019DF">
        <w:rPr>
          <w:rFonts w:ascii="仿宋_GB2312" w:eastAsia="仿宋_GB2312" w:hAnsi="宋体" w:cs="Times New Roman"/>
          <w:kern w:val="2"/>
          <w:sz w:val="28"/>
          <w:szCs w:val="28"/>
        </w:rPr>
        <w:t>吴女士</w:t>
      </w:r>
    </w:p>
    <w:p w:rsidR="00A019DF" w:rsidRDefault="00D96CFC" w:rsidP="0069017C">
      <w:pPr>
        <w:pStyle w:val="a5"/>
        <w:spacing w:line="500" w:lineRule="exact"/>
        <w:ind w:firstLineChars="200" w:firstLine="560"/>
        <w:rPr>
          <w:rFonts w:ascii="仿宋_GB2312" w:eastAsia="仿宋_GB2312" w:hAnsi="宋体" w:cs="Times New Roman" w:hint="default"/>
          <w:kern w:val="2"/>
          <w:sz w:val="28"/>
          <w:szCs w:val="28"/>
        </w:rPr>
      </w:pPr>
      <w:r w:rsidRPr="005B183C">
        <w:rPr>
          <w:rFonts w:ascii="仿宋_GB2312" w:eastAsia="仿宋_GB2312" w:hAnsi="宋体" w:cs="Times New Roman"/>
          <w:kern w:val="2"/>
          <w:sz w:val="28"/>
          <w:szCs w:val="28"/>
        </w:rPr>
        <w:t>联系电话：</w:t>
      </w:r>
      <w:r w:rsidR="00A019DF">
        <w:rPr>
          <w:rFonts w:ascii="仿宋_GB2312" w:eastAsia="仿宋_GB2312" w:hAnsi="宋体" w:cs="Times New Roman"/>
          <w:kern w:val="2"/>
          <w:sz w:val="28"/>
          <w:szCs w:val="28"/>
        </w:rPr>
        <w:t>0531</w:t>
      </w:r>
      <w:r w:rsidR="008F60E6">
        <w:rPr>
          <w:rFonts w:ascii="仿宋_GB2312" w:eastAsia="仿宋_GB2312" w:hAnsi="宋体" w:cs="Times New Roman"/>
          <w:kern w:val="2"/>
          <w:sz w:val="28"/>
          <w:szCs w:val="28"/>
        </w:rPr>
        <w:t>-</w:t>
      </w:r>
      <w:r w:rsidR="00A019DF">
        <w:rPr>
          <w:rFonts w:ascii="仿宋_GB2312" w:eastAsia="仿宋_GB2312" w:hAnsi="宋体" w:cs="Times New Roman"/>
          <w:kern w:val="2"/>
          <w:sz w:val="28"/>
          <w:szCs w:val="28"/>
        </w:rPr>
        <w:t>55597014</w:t>
      </w:r>
    </w:p>
    <w:p w:rsidR="00D96CFC" w:rsidRDefault="00A019DF" w:rsidP="0069017C">
      <w:pPr>
        <w:pStyle w:val="a5"/>
        <w:spacing w:line="500" w:lineRule="exact"/>
        <w:ind w:firstLineChars="200" w:firstLine="560"/>
        <w:rPr>
          <w:rFonts w:ascii="仿宋_GB2312" w:eastAsia="仿宋_GB2312" w:hAnsi="宋体" w:cs="Times New Roman" w:hint="default"/>
          <w:kern w:val="2"/>
          <w:sz w:val="28"/>
          <w:szCs w:val="28"/>
        </w:rPr>
      </w:pPr>
      <w:r>
        <w:rPr>
          <w:rFonts w:ascii="仿宋_GB2312" w:eastAsia="仿宋_GB2312" w:hAnsi="宋体" w:cs="Times New Roman"/>
          <w:kern w:val="2"/>
          <w:sz w:val="28"/>
          <w:szCs w:val="28"/>
        </w:rPr>
        <w:t>地址：山东济南经七纬</w:t>
      </w:r>
      <w:proofErr w:type="gramStart"/>
      <w:r>
        <w:rPr>
          <w:rFonts w:ascii="仿宋_GB2312" w:eastAsia="仿宋_GB2312" w:hAnsi="宋体" w:cs="Times New Roman"/>
          <w:kern w:val="2"/>
          <w:sz w:val="28"/>
          <w:szCs w:val="28"/>
        </w:rPr>
        <w:t>二国际</w:t>
      </w:r>
      <w:proofErr w:type="gramEnd"/>
      <w:r>
        <w:rPr>
          <w:rFonts w:ascii="仿宋_GB2312" w:eastAsia="仿宋_GB2312" w:hAnsi="宋体" w:cs="Times New Roman"/>
          <w:kern w:val="2"/>
          <w:sz w:val="28"/>
          <w:szCs w:val="28"/>
        </w:rPr>
        <w:t>财富中心三层</w:t>
      </w:r>
      <w:r w:rsidR="00D96CFC" w:rsidRPr="005B183C">
        <w:rPr>
          <w:rFonts w:ascii="仿宋_GB2312" w:eastAsia="仿宋_GB2312" w:hAnsi="宋体" w:cs="Times New Roman"/>
          <w:kern w:val="2"/>
          <w:sz w:val="28"/>
          <w:szCs w:val="28"/>
        </w:rPr>
        <w:t xml:space="preserve">    </w:t>
      </w:r>
    </w:p>
    <w:p w:rsidR="00B331DE" w:rsidRPr="005B183C" w:rsidRDefault="00B331DE" w:rsidP="0069017C">
      <w:pPr>
        <w:pStyle w:val="a5"/>
        <w:spacing w:line="500" w:lineRule="exact"/>
        <w:ind w:firstLineChars="200" w:firstLine="560"/>
        <w:rPr>
          <w:rFonts w:ascii="仿宋_GB2312" w:eastAsia="仿宋_GB2312" w:hAnsi="宋体" w:cs="Times New Roman" w:hint="default"/>
          <w:kern w:val="2"/>
          <w:sz w:val="28"/>
          <w:szCs w:val="28"/>
        </w:rPr>
      </w:pPr>
      <w:r>
        <w:rPr>
          <w:rFonts w:ascii="仿宋_GB2312" w:eastAsia="仿宋_GB2312" w:hAnsi="宋体" w:cs="Times New Roman"/>
          <w:kern w:val="2"/>
          <w:sz w:val="28"/>
          <w:szCs w:val="28"/>
        </w:rPr>
        <w:t xml:space="preserve">   </w:t>
      </w:r>
      <w:r w:rsidR="0069017C">
        <w:rPr>
          <w:rFonts w:ascii="仿宋_GB2312" w:eastAsia="仿宋_GB2312" w:hAnsi="宋体" w:cs="Times New Roman"/>
          <w:kern w:val="2"/>
          <w:sz w:val="28"/>
          <w:szCs w:val="28"/>
        </w:rPr>
        <w:t xml:space="preserve">                              二</w:t>
      </w:r>
      <w:r w:rsidR="0069017C">
        <w:rPr>
          <w:rFonts w:ascii="宋体" w:hAnsi="宋体" w:cs="宋体"/>
          <w:kern w:val="2"/>
          <w:sz w:val="28"/>
          <w:szCs w:val="28"/>
        </w:rPr>
        <w:t>〇</w:t>
      </w:r>
      <w:r w:rsidR="0069017C">
        <w:rPr>
          <w:rFonts w:ascii="仿宋_GB2312" w:eastAsia="仿宋_GB2312" w:hAnsi="仿宋_GB2312" w:cs="仿宋_GB2312"/>
          <w:kern w:val="2"/>
          <w:sz w:val="28"/>
          <w:szCs w:val="28"/>
        </w:rPr>
        <w:t>二一年三月二十九</w:t>
      </w:r>
      <w:r w:rsidR="0069017C">
        <w:rPr>
          <w:rFonts w:ascii="仿宋_GB2312" w:eastAsia="仿宋_GB2312" w:hAnsi="宋体" w:cs="Times New Roman"/>
          <w:kern w:val="2"/>
          <w:sz w:val="28"/>
          <w:szCs w:val="28"/>
        </w:rPr>
        <w:t>日</w:t>
      </w:r>
    </w:p>
    <w:sectPr w:rsidR="00B331DE" w:rsidRPr="005B183C" w:rsidSect="00EC6AEE">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8CC" w:rsidRDefault="000418CC">
      <w:pPr>
        <w:rPr>
          <w:rFonts w:hint="default"/>
        </w:rPr>
      </w:pPr>
      <w:r>
        <w:separator/>
      </w:r>
    </w:p>
  </w:endnote>
  <w:endnote w:type="continuationSeparator" w:id="0">
    <w:p w:rsidR="000418CC" w:rsidRDefault="000418CC">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Roman">
    <w:altName w:val="Times New Roman"/>
    <w:charset w:val="00"/>
    <w:family w:val="roman"/>
    <w:pitch w:val="default"/>
    <w:sig w:usb0="00000000" w:usb1="00000000" w:usb2="00000000" w:usb3="00000000" w:csb0="00000000" w:csb1="00000000"/>
  </w:font>
  <w:font w:name="Heiti SC Light">
    <w:charset w:val="50"/>
    <w:family w:val="auto"/>
    <w:pitch w:val="variable"/>
    <w:sig w:usb0="8000002F" w:usb1="080E004A"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8CC" w:rsidRDefault="000418CC">
      <w:pPr>
        <w:rPr>
          <w:rFonts w:hint="default"/>
        </w:rPr>
      </w:pPr>
      <w:r>
        <w:separator/>
      </w:r>
    </w:p>
  </w:footnote>
  <w:footnote w:type="continuationSeparator" w:id="0">
    <w:p w:rsidR="000418CC" w:rsidRDefault="000418CC">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characterSpacingControl w:val="doNotCompress"/>
  <w:hdrShapeDefaults>
    <o:shapedefaults v:ext="edit" spidmax="78850"/>
  </w:hdrShapeDefaults>
  <w:footnotePr>
    <w:footnote w:id="-1"/>
    <w:footnote w:id="0"/>
  </w:footnotePr>
  <w:endnotePr>
    <w:endnote w:id="-1"/>
    <w:endnote w:id="0"/>
  </w:endnotePr>
  <w:compat>
    <w:useFELayout/>
  </w:compat>
  <w:rsids>
    <w:rsidRoot w:val="00A30ABC"/>
    <w:rsid w:val="0003360A"/>
    <w:rsid w:val="0003463E"/>
    <w:rsid w:val="000418CC"/>
    <w:rsid w:val="00070176"/>
    <w:rsid w:val="000A1E15"/>
    <w:rsid w:val="000E0275"/>
    <w:rsid w:val="000F2210"/>
    <w:rsid w:val="000F2244"/>
    <w:rsid w:val="000F2D3F"/>
    <w:rsid w:val="00105CFF"/>
    <w:rsid w:val="00124CD7"/>
    <w:rsid w:val="00165D88"/>
    <w:rsid w:val="001A30F5"/>
    <w:rsid w:val="001C20F8"/>
    <w:rsid w:val="001F774C"/>
    <w:rsid w:val="00203B44"/>
    <w:rsid w:val="0022687A"/>
    <w:rsid w:val="00253FB2"/>
    <w:rsid w:val="002761AC"/>
    <w:rsid w:val="00286408"/>
    <w:rsid w:val="002928D4"/>
    <w:rsid w:val="00295C15"/>
    <w:rsid w:val="002A57A2"/>
    <w:rsid w:val="002B5BA9"/>
    <w:rsid w:val="002C6721"/>
    <w:rsid w:val="0032223D"/>
    <w:rsid w:val="003427D7"/>
    <w:rsid w:val="0034442D"/>
    <w:rsid w:val="003460AA"/>
    <w:rsid w:val="00350504"/>
    <w:rsid w:val="00363190"/>
    <w:rsid w:val="003667DD"/>
    <w:rsid w:val="0037276F"/>
    <w:rsid w:val="0037510C"/>
    <w:rsid w:val="003869A6"/>
    <w:rsid w:val="003B6854"/>
    <w:rsid w:val="00421ED6"/>
    <w:rsid w:val="00424F14"/>
    <w:rsid w:val="00427938"/>
    <w:rsid w:val="00457202"/>
    <w:rsid w:val="004628B7"/>
    <w:rsid w:val="0046598F"/>
    <w:rsid w:val="004935E4"/>
    <w:rsid w:val="00495F09"/>
    <w:rsid w:val="004C6309"/>
    <w:rsid w:val="004E232C"/>
    <w:rsid w:val="004F25EA"/>
    <w:rsid w:val="00530C12"/>
    <w:rsid w:val="00552718"/>
    <w:rsid w:val="005573A7"/>
    <w:rsid w:val="00582942"/>
    <w:rsid w:val="00583BEB"/>
    <w:rsid w:val="005B183C"/>
    <w:rsid w:val="005B284E"/>
    <w:rsid w:val="005C3EC6"/>
    <w:rsid w:val="005E0A98"/>
    <w:rsid w:val="00640B23"/>
    <w:rsid w:val="00651442"/>
    <w:rsid w:val="00660CF6"/>
    <w:rsid w:val="006847F7"/>
    <w:rsid w:val="00685EA5"/>
    <w:rsid w:val="0069017C"/>
    <w:rsid w:val="00692390"/>
    <w:rsid w:val="006D217E"/>
    <w:rsid w:val="00707040"/>
    <w:rsid w:val="00724FAC"/>
    <w:rsid w:val="00753A59"/>
    <w:rsid w:val="007769C4"/>
    <w:rsid w:val="007A4B44"/>
    <w:rsid w:val="007B0BA5"/>
    <w:rsid w:val="007C1D8A"/>
    <w:rsid w:val="007D76AF"/>
    <w:rsid w:val="007D7DFF"/>
    <w:rsid w:val="007E6D10"/>
    <w:rsid w:val="00811529"/>
    <w:rsid w:val="00824F96"/>
    <w:rsid w:val="008257FE"/>
    <w:rsid w:val="00836336"/>
    <w:rsid w:val="008823E9"/>
    <w:rsid w:val="00896A99"/>
    <w:rsid w:val="008C34E3"/>
    <w:rsid w:val="008E2962"/>
    <w:rsid w:val="008F60E6"/>
    <w:rsid w:val="009062C3"/>
    <w:rsid w:val="009129D0"/>
    <w:rsid w:val="009254AF"/>
    <w:rsid w:val="00966F0D"/>
    <w:rsid w:val="00985191"/>
    <w:rsid w:val="009B6A90"/>
    <w:rsid w:val="009C5BA7"/>
    <w:rsid w:val="009D2DEF"/>
    <w:rsid w:val="009D5597"/>
    <w:rsid w:val="009D6B02"/>
    <w:rsid w:val="00A019DF"/>
    <w:rsid w:val="00A03746"/>
    <w:rsid w:val="00A15CBF"/>
    <w:rsid w:val="00A27200"/>
    <w:rsid w:val="00A30ABC"/>
    <w:rsid w:val="00A344A0"/>
    <w:rsid w:val="00A376B0"/>
    <w:rsid w:val="00A421FD"/>
    <w:rsid w:val="00A5302E"/>
    <w:rsid w:val="00A95C29"/>
    <w:rsid w:val="00AA30B3"/>
    <w:rsid w:val="00AC11CD"/>
    <w:rsid w:val="00AD362B"/>
    <w:rsid w:val="00AD432C"/>
    <w:rsid w:val="00AE1572"/>
    <w:rsid w:val="00AE2CD0"/>
    <w:rsid w:val="00B11BB7"/>
    <w:rsid w:val="00B331DE"/>
    <w:rsid w:val="00B332D3"/>
    <w:rsid w:val="00B3424F"/>
    <w:rsid w:val="00B46928"/>
    <w:rsid w:val="00BE3F53"/>
    <w:rsid w:val="00BF4AF5"/>
    <w:rsid w:val="00C04A6A"/>
    <w:rsid w:val="00C2452A"/>
    <w:rsid w:val="00C41043"/>
    <w:rsid w:val="00C63E3F"/>
    <w:rsid w:val="00C65996"/>
    <w:rsid w:val="00C87B0D"/>
    <w:rsid w:val="00CC09A2"/>
    <w:rsid w:val="00CF712F"/>
    <w:rsid w:val="00D01BDA"/>
    <w:rsid w:val="00D106BE"/>
    <w:rsid w:val="00D2351E"/>
    <w:rsid w:val="00D32151"/>
    <w:rsid w:val="00D400CA"/>
    <w:rsid w:val="00D96CFC"/>
    <w:rsid w:val="00DA2331"/>
    <w:rsid w:val="00DA5CBA"/>
    <w:rsid w:val="00DB3D6C"/>
    <w:rsid w:val="00DB3FAF"/>
    <w:rsid w:val="00DB44B0"/>
    <w:rsid w:val="00DC4189"/>
    <w:rsid w:val="00DF5958"/>
    <w:rsid w:val="00E26640"/>
    <w:rsid w:val="00E30CEE"/>
    <w:rsid w:val="00E34747"/>
    <w:rsid w:val="00E448DC"/>
    <w:rsid w:val="00E54C0E"/>
    <w:rsid w:val="00E8129A"/>
    <w:rsid w:val="00E9115E"/>
    <w:rsid w:val="00EA6404"/>
    <w:rsid w:val="00EB52B3"/>
    <w:rsid w:val="00EB60C2"/>
    <w:rsid w:val="00EC6AEE"/>
    <w:rsid w:val="00EF5868"/>
    <w:rsid w:val="00F14E7C"/>
    <w:rsid w:val="00F31264"/>
    <w:rsid w:val="00F31EAD"/>
    <w:rsid w:val="00F442B0"/>
    <w:rsid w:val="00F44B4F"/>
    <w:rsid w:val="00F4596E"/>
    <w:rsid w:val="00F46A9B"/>
    <w:rsid w:val="00F6477E"/>
    <w:rsid w:val="00F76AA4"/>
    <w:rsid w:val="00FB4176"/>
    <w:rsid w:val="00FD7027"/>
    <w:rsid w:val="00FF05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76AA4"/>
    <w:pPr>
      <w:widowControl w:val="0"/>
      <w:jc w:val="both"/>
    </w:pPr>
    <w:rPr>
      <w:rFonts w:ascii="Arial Unicode MS" w:eastAsia="Calibri" w:hAnsi="Arial Unicode MS" w:cs="Arial Unicode MS" w:hint="eastAsia"/>
      <w:color w:val="000000"/>
      <w:kern w:val="2"/>
      <w:sz w:val="21"/>
      <w:szCs w:val="21"/>
      <w:u w:color="000000"/>
      <w:lang w:eastAsia="en-US"/>
    </w:rPr>
  </w:style>
  <w:style w:type="paragraph" w:styleId="1">
    <w:name w:val="heading 1"/>
    <w:basedOn w:val="a"/>
    <w:link w:val="1Char"/>
    <w:uiPriority w:val="9"/>
    <w:qFormat/>
    <w:rsid w:val="007C1D8A"/>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宋体" w:eastAsia="宋体" w:hAnsi="宋体" w:cs="宋体" w:hint="default"/>
      <w:b/>
      <w:bCs/>
      <w:color w:val="auto"/>
      <w:kern w:val="36"/>
      <w:sz w:val="48"/>
      <w:szCs w:val="48"/>
      <w:bdr w:val="none" w:sz="0" w:space="0" w:color="auto"/>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76AA4"/>
    <w:rPr>
      <w:u w:val="single"/>
    </w:rPr>
  </w:style>
  <w:style w:type="table" w:customStyle="1" w:styleId="TableNormal">
    <w:name w:val="Table Normal"/>
    <w:rsid w:val="00F76AA4"/>
    <w:tblPr>
      <w:tblInd w:w="0" w:type="dxa"/>
      <w:tblCellMar>
        <w:top w:w="0" w:type="dxa"/>
        <w:left w:w="0" w:type="dxa"/>
        <w:bottom w:w="0" w:type="dxa"/>
        <w:right w:w="0" w:type="dxa"/>
      </w:tblCellMar>
    </w:tblPr>
  </w:style>
  <w:style w:type="paragraph" w:customStyle="1" w:styleId="a4">
    <w:name w:val="页眉与页脚"/>
    <w:rsid w:val="00F76AA4"/>
    <w:pPr>
      <w:tabs>
        <w:tab w:val="right" w:pos="9020"/>
      </w:tabs>
    </w:pPr>
    <w:rPr>
      <w:rFonts w:ascii="Helvetica" w:eastAsia="Arial Unicode MS" w:hAnsi="Arial Unicode MS" w:cs="Arial Unicode MS"/>
      <w:color w:val="000000"/>
      <w:sz w:val="24"/>
      <w:szCs w:val="24"/>
    </w:rPr>
  </w:style>
  <w:style w:type="paragraph" w:styleId="a5">
    <w:name w:val="Normal (Web)"/>
    <w:uiPriority w:val="99"/>
    <w:rsid w:val="00F76AA4"/>
    <w:pPr>
      <w:spacing w:before="100" w:after="100"/>
    </w:pPr>
    <w:rPr>
      <w:rFonts w:ascii="Arial Unicode MS" w:eastAsia="宋体" w:hAnsi="Arial Unicode MS" w:cs="Arial Unicode MS" w:hint="eastAsia"/>
      <w:color w:val="000000"/>
      <w:sz w:val="24"/>
      <w:szCs w:val="24"/>
      <w:u w:color="000000"/>
    </w:rPr>
  </w:style>
  <w:style w:type="paragraph" w:styleId="a6">
    <w:name w:val="Body Text Indent"/>
    <w:rsid w:val="00F76AA4"/>
    <w:pPr>
      <w:spacing w:line="260" w:lineRule="exact"/>
      <w:ind w:firstLine="435"/>
    </w:pPr>
    <w:rPr>
      <w:rFonts w:ascii="Arial Unicode MS" w:eastAsia="Times New Roman" w:hAnsi="Arial Unicode MS" w:cs="Arial Unicode MS" w:hint="eastAsia"/>
      <w:color w:val="000000"/>
      <w:sz w:val="32"/>
      <w:szCs w:val="32"/>
      <w:u w:color="000000"/>
      <w:lang w:val="de-DE"/>
    </w:rPr>
  </w:style>
  <w:style w:type="paragraph" w:customStyle="1" w:styleId="p0">
    <w:name w:val="p0"/>
    <w:rsid w:val="00F76AA4"/>
    <w:pPr>
      <w:spacing w:before="100" w:after="100"/>
    </w:pPr>
    <w:rPr>
      <w:rFonts w:ascii="Times Roman" w:eastAsia="Arial Unicode MS" w:hAnsi="Arial Unicode MS" w:cs="Arial Unicode MS"/>
      <w:color w:val="000000"/>
      <w:u w:color="000000"/>
    </w:rPr>
  </w:style>
  <w:style w:type="character" w:customStyle="1" w:styleId="a7">
    <w:name w:val="链接"/>
    <w:rsid w:val="00F76AA4"/>
    <w:rPr>
      <w:color w:val="0000FF"/>
      <w:u w:val="single" w:color="0000FF"/>
    </w:rPr>
  </w:style>
  <w:style w:type="character" w:customStyle="1" w:styleId="Hyperlink0">
    <w:name w:val="Hyperlink.0"/>
    <w:basedOn w:val="a7"/>
    <w:rsid w:val="00F76AA4"/>
    <w:rPr>
      <w:rFonts w:ascii="宋体" w:eastAsia="宋体" w:hAnsi="宋体" w:cs="宋体"/>
      <w:b/>
      <w:bCs/>
      <w:color w:val="0000FF"/>
      <w:u w:val="single" w:color="0000FF"/>
    </w:rPr>
  </w:style>
  <w:style w:type="paragraph" w:styleId="a8">
    <w:name w:val="Balloon Text"/>
    <w:basedOn w:val="a"/>
    <w:link w:val="Char"/>
    <w:uiPriority w:val="99"/>
    <w:semiHidden/>
    <w:unhideWhenUsed/>
    <w:rsid w:val="0003360A"/>
    <w:rPr>
      <w:rFonts w:ascii="Heiti SC Light" w:eastAsia="Heiti SC Light"/>
      <w:sz w:val="18"/>
      <w:szCs w:val="18"/>
    </w:rPr>
  </w:style>
  <w:style w:type="character" w:customStyle="1" w:styleId="Char">
    <w:name w:val="批注框文本 Char"/>
    <w:basedOn w:val="a0"/>
    <w:link w:val="a8"/>
    <w:uiPriority w:val="99"/>
    <w:semiHidden/>
    <w:rsid w:val="0003360A"/>
    <w:rPr>
      <w:rFonts w:ascii="Heiti SC Light" w:eastAsia="Heiti SC Light" w:hAnsi="Arial Unicode MS" w:cs="Arial Unicode MS"/>
      <w:color w:val="000000"/>
      <w:kern w:val="2"/>
      <w:sz w:val="18"/>
      <w:szCs w:val="18"/>
      <w:u w:color="000000"/>
      <w:lang w:eastAsia="en-US"/>
    </w:rPr>
  </w:style>
  <w:style w:type="paragraph" w:styleId="a9">
    <w:name w:val="header"/>
    <w:basedOn w:val="a"/>
    <w:link w:val="Char0"/>
    <w:uiPriority w:val="99"/>
    <w:unhideWhenUsed/>
    <w:rsid w:val="00203B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203B44"/>
    <w:rPr>
      <w:rFonts w:ascii="Arial Unicode MS" w:eastAsia="Calibri" w:hAnsi="Arial Unicode MS" w:cs="Arial Unicode MS"/>
      <w:color w:val="000000"/>
      <w:kern w:val="2"/>
      <w:sz w:val="18"/>
      <w:szCs w:val="18"/>
      <w:u w:color="000000"/>
      <w:lang w:eastAsia="en-US"/>
    </w:rPr>
  </w:style>
  <w:style w:type="paragraph" w:styleId="aa">
    <w:name w:val="footer"/>
    <w:basedOn w:val="a"/>
    <w:link w:val="Char1"/>
    <w:uiPriority w:val="99"/>
    <w:unhideWhenUsed/>
    <w:rsid w:val="00203B44"/>
    <w:pPr>
      <w:tabs>
        <w:tab w:val="center" w:pos="4153"/>
        <w:tab w:val="right" w:pos="8306"/>
      </w:tabs>
      <w:snapToGrid w:val="0"/>
      <w:jc w:val="left"/>
    </w:pPr>
    <w:rPr>
      <w:sz w:val="18"/>
      <w:szCs w:val="18"/>
    </w:rPr>
  </w:style>
  <w:style w:type="character" w:customStyle="1" w:styleId="Char1">
    <w:name w:val="页脚 Char"/>
    <w:basedOn w:val="a0"/>
    <w:link w:val="aa"/>
    <w:uiPriority w:val="99"/>
    <w:rsid w:val="00203B44"/>
    <w:rPr>
      <w:rFonts w:ascii="Arial Unicode MS" w:eastAsia="Calibri" w:hAnsi="Arial Unicode MS" w:cs="Arial Unicode MS"/>
      <w:color w:val="000000"/>
      <w:kern w:val="2"/>
      <w:sz w:val="18"/>
      <w:szCs w:val="18"/>
      <w:u w:color="000000"/>
      <w:lang w:eastAsia="en-US"/>
    </w:rPr>
  </w:style>
  <w:style w:type="character" w:customStyle="1" w:styleId="1Char">
    <w:name w:val="标题 1 Char"/>
    <w:basedOn w:val="a0"/>
    <w:link w:val="1"/>
    <w:uiPriority w:val="9"/>
    <w:rsid w:val="007C1D8A"/>
    <w:rPr>
      <w:rFonts w:ascii="宋体" w:eastAsia="宋体" w:hAnsi="宋体" w:cs="宋体"/>
      <w:b/>
      <w:bCs/>
      <w:kern w:val="36"/>
      <w:sz w:val="48"/>
      <w:szCs w:val="48"/>
      <w:bdr w:val="none" w:sz="0" w:space="0" w:color="auto"/>
    </w:rPr>
  </w:style>
</w:styles>
</file>

<file path=word/webSettings.xml><?xml version="1.0" encoding="utf-8"?>
<w:webSettings xmlns:r="http://schemas.openxmlformats.org/officeDocument/2006/relationships" xmlns:w="http://schemas.openxmlformats.org/wordprocessingml/2006/main">
  <w:divs>
    <w:div w:id="1878161519">
      <w:bodyDiv w:val="1"/>
      <w:marLeft w:val="0"/>
      <w:marRight w:val="0"/>
      <w:marTop w:val="0"/>
      <w:marBottom w:val="0"/>
      <w:divBdr>
        <w:top w:val="none" w:sz="0" w:space="0" w:color="auto"/>
        <w:left w:val="none" w:sz="0" w:space="0" w:color="auto"/>
        <w:bottom w:val="none" w:sz="0" w:space="0" w:color="auto"/>
        <w:right w:val="none" w:sz="0" w:space="0" w:color="auto"/>
      </w:divBdr>
    </w:div>
    <w:div w:id="2004502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lar_zhang@pkufi.com" TargetMode="External"/><Relationship Id="rId3" Type="http://schemas.openxmlformats.org/officeDocument/2006/relationships/settings" Target="settings.xml"/><Relationship Id="rId7" Type="http://schemas.openxmlformats.org/officeDocument/2006/relationships/hyperlink" Target="mailto:&#35831;&#25552;&#20132;&#31616;&#21382;&#21040;bdfzsdzp@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宋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12659-2B83-4D46-9184-B7B1550B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157</Words>
  <Characters>898</Characters>
  <Application>Microsoft Office Word</Application>
  <DocSecurity>0</DocSecurity>
  <Lines>7</Lines>
  <Paragraphs>2</Paragraphs>
  <ScaleCrop>false</ScaleCrop>
  <Company>Unkown</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雷滨蔓</dc:creator>
  <cp:lastModifiedBy>吴艳</cp:lastModifiedBy>
  <cp:revision>41</cp:revision>
  <dcterms:created xsi:type="dcterms:W3CDTF">2017-02-24T02:07:00Z</dcterms:created>
  <dcterms:modified xsi:type="dcterms:W3CDTF">2021-03-31T03:32:00Z</dcterms:modified>
</cp:coreProperties>
</file>