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E71AE">
      <w:pPr>
        <w:spacing w:before="156" w:beforeLines="50" w:after="156" w:afterLines="50"/>
        <w:jc w:val="center"/>
        <w:rPr>
          <w:rFonts w:ascii="宋体" w:hAnsi="宋体" w:eastAsia="宋体"/>
          <w:b/>
          <w:sz w:val="36"/>
          <w:szCs w:val="36"/>
        </w:rPr>
      </w:pPr>
      <w:bookmarkStart w:id="0" w:name="OLE_LINK25"/>
      <w:bookmarkStart w:id="1" w:name="OLE_LINK24"/>
      <w:bookmarkStart w:id="2" w:name="OLE_LINK17"/>
      <w:bookmarkStart w:id="3" w:name="OLE_LINK18"/>
      <w:bookmarkStart w:id="42" w:name="_GoBack"/>
      <w:r>
        <w:rPr>
          <w:rFonts w:hint="eastAsia" w:ascii="宋体" w:hAnsi="宋体" w:eastAsia="宋体"/>
          <w:b/>
          <w:sz w:val="36"/>
          <w:szCs w:val="36"/>
        </w:rPr>
        <w:t>中国华戎科技集团有限公司2</w:t>
      </w:r>
      <w:r>
        <w:rPr>
          <w:rFonts w:ascii="宋体" w:hAnsi="宋体" w:eastAsia="宋体"/>
          <w:b/>
          <w:sz w:val="36"/>
          <w:szCs w:val="36"/>
        </w:rPr>
        <w:t>026</w:t>
      </w:r>
      <w:r>
        <w:rPr>
          <w:rFonts w:hint="eastAsia" w:ascii="宋体" w:hAnsi="宋体" w:eastAsia="宋体"/>
          <w:b/>
          <w:sz w:val="36"/>
          <w:szCs w:val="36"/>
        </w:rPr>
        <w:t>校园招聘简章</w:t>
      </w:r>
    </w:p>
    <w:bookmarkEnd w:id="0"/>
    <w:bookmarkEnd w:id="1"/>
    <w:p w14:paraId="766C13D3">
      <w:pPr>
        <w:pStyle w:val="13"/>
        <w:numPr>
          <w:ilvl w:val="0"/>
          <w:numId w:val="1"/>
        </w:numPr>
        <w:ind w:firstLineChars="0"/>
        <w:rPr>
          <w:rFonts w:ascii="宋体" w:hAnsi="宋体" w:eastAsia="宋体"/>
          <w:b/>
          <w:sz w:val="28"/>
          <w:szCs w:val="28"/>
        </w:rPr>
      </w:pPr>
      <w:bookmarkStart w:id="4" w:name="OLE_LINK35"/>
      <w:bookmarkStart w:id="5" w:name="OLE_LINK34"/>
      <w:r>
        <w:rPr>
          <w:rFonts w:hint="eastAsia" w:ascii="宋体" w:hAnsi="宋体" w:eastAsia="宋体"/>
          <w:b/>
          <w:sz w:val="28"/>
          <w:szCs w:val="28"/>
        </w:rPr>
        <w:t>公司简介</w:t>
      </w:r>
    </w:p>
    <w:bookmarkEnd w:id="4"/>
    <w:bookmarkEnd w:id="5"/>
    <w:p w14:paraId="2B4169E8">
      <w:pPr>
        <w:pStyle w:val="13"/>
        <w:ind w:left="420" w:firstLine="562"/>
        <w:rPr>
          <w:rFonts w:ascii="宋体" w:hAnsi="宋体" w:eastAsia="宋体"/>
          <w:sz w:val="28"/>
          <w:szCs w:val="28"/>
        </w:rPr>
      </w:pPr>
      <w:r>
        <w:rPr>
          <w:rFonts w:hint="eastAsia" w:ascii="宋体" w:hAnsi="宋体" w:eastAsia="宋体"/>
          <w:b/>
          <w:bCs/>
          <w:sz w:val="28"/>
          <w:szCs w:val="28"/>
        </w:rPr>
        <w:t>中国华戎科技集团有限公司</w:t>
      </w:r>
      <w:r>
        <w:rPr>
          <w:rFonts w:hint="eastAsia" w:ascii="宋体" w:hAnsi="宋体" w:eastAsia="宋体"/>
          <w:sz w:val="28"/>
          <w:szCs w:val="28"/>
        </w:rPr>
        <w:t>始建于1989年6月，前身系国务院国资委所属全民所有制企业，后经批准改制重组，按现代企业管理制度运营，在国家工商总局登记注册，总部设在北京，研发中心</w:t>
      </w:r>
      <w:r>
        <w:rPr>
          <w:rFonts w:ascii="宋体" w:hAnsi="宋体" w:eastAsia="宋体"/>
          <w:sz w:val="28"/>
          <w:szCs w:val="28"/>
        </w:rPr>
        <w:t>设在山东济南</w:t>
      </w:r>
      <w:r>
        <w:rPr>
          <w:rFonts w:hint="eastAsia" w:ascii="宋体" w:hAnsi="宋体" w:eastAsia="宋体"/>
          <w:sz w:val="28"/>
          <w:szCs w:val="28"/>
        </w:rPr>
        <w:t>，生产制造基地设在山东德州，集团下辖华戎信息、华戎技术、华戎装备等多家专业子公司。</w:t>
      </w:r>
    </w:p>
    <w:p w14:paraId="1F0C33AD">
      <w:pPr>
        <w:pStyle w:val="13"/>
        <w:ind w:left="420" w:firstLine="560"/>
        <w:rPr>
          <w:rFonts w:ascii="宋体" w:hAnsi="宋体" w:eastAsia="宋体"/>
          <w:b/>
          <w:sz w:val="28"/>
          <w:szCs w:val="28"/>
        </w:rPr>
      </w:pPr>
      <w:bookmarkStart w:id="6" w:name="OLE_LINK95"/>
      <w:bookmarkStart w:id="7" w:name="OLE_LINK38"/>
      <w:bookmarkStart w:id="8" w:name="OLE_LINK37"/>
      <w:r>
        <w:rPr>
          <w:rFonts w:hint="eastAsia" w:ascii="宋体" w:hAnsi="宋体" w:eastAsia="宋体"/>
          <w:sz w:val="28"/>
          <w:szCs w:val="28"/>
        </w:rPr>
        <w:t>中国华戎是一家有着国企基因、军工血统、报国情怀的高科技军工防务公司。公司长期致力于军民融合发展战略，面向国防军队和公共安全行业客户，深耕信息化、智能化、无人化技术领域，专注军民两用高新技术及装备的研发与制造，以智能装备研制生产、信息系统设计研发以及系统集成服务为核心业务，具有研产一体、软硬一体、军民一体、运服一体的核心优势与能力。</w:t>
      </w:r>
      <w:r>
        <w:rPr>
          <w:rFonts w:ascii="宋体" w:hAnsi="宋体" w:eastAsia="宋体"/>
          <w:sz w:val="28"/>
          <w:szCs w:val="28"/>
        </w:rPr>
        <w:br w:type="textWrapping"/>
      </w:r>
      <w:bookmarkEnd w:id="6"/>
      <w:bookmarkStart w:id="9" w:name="OLE_LINK99"/>
      <w:bookmarkStart w:id="10" w:name="OLE_LINK98"/>
      <w:bookmarkStart w:id="11" w:name="OLE_LINK97"/>
      <w:bookmarkStart w:id="12" w:name="OLE_LINK96"/>
      <w:r>
        <w:rPr>
          <w:rFonts w:hint="eastAsia" w:ascii="宋体" w:hAnsi="宋体" w:eastAsia="宋体"/>
          <w:b/>
          <w:sz w:val="28"/>
          <w:szCs w:val="28"/>
        </w:rPr>
        <w:t>【企业资质】</w:t>
      </w:r>
      <w:bookmarkStart w:id="13" w:name="OLE_LINK104"/>
      <w:bookmarkStart w:id="14" w:name="OLE_LINK105"/>
      <w:r>
        <w:rPr>
          <w:rFonts w:hint="eastAsia" w:ascii="宋体" w:hAnsi="宋体" w:eastAsia="宋体"/>
          <w:sz w:val="28"/>
          <w:szCs w:val="28"/>
        </w:rPr>
        <w:t>高新技术企业，专精特新企业，具备武器装备科研生产单位二级保密资质、装备承制单位资格证书、武器装备生产备案凭证等全部军工资质、安防一级资质。</w:t>
      </w:r>
      <w:bookmarkEnd w:id="13"/>
      <w:bookmarkEnd w:id="14"/>
      <w:r>
        <w:rPr>
          <w:rFonts w:hint="eastAsia" w:ascii="宋体" w:hAnsi="宋体" w:eastAsia="宋体"/>
          <w:b/>
          <w:sz w:val="28"/>
          <w:szCs w:val="28"/>
        </w:rPr>
        <w:t xml:space="preserve"> </w:t>
      </w:r>
    </w:p>
    <w:p w14:paraId="23265391">
      <w:pPr>
        <w:ind w:firstLine="419" w:firstLineChars="149"/>
        <w:rPr>
          <w:rFonts w:ascii="宋体" w:hAnsi="宋体" w:eastAsia="宋体"/>
          <w:b/>
          <w:sz w:val="28"/>
          <w:szCs w:val="28"/>
        </w:rPr>
      </w:pPr>
      <w:r>
        <w:rPr>
          <w:rFonts w:hint="eastAsia" w:ascii="宋体" w:hAnsi="宋体" w:eastAsia="宋体"/>
          <w:b/>
          <w:sz w:val="28"/>
          <w:szCs w:val="28"/>
        </w:rPr>
        <w:t>【研发实力】</w:t>
      </w:r>
      <w:bookmarkStart w:id="15" w:name="OLE_LINK102"/>
      <w:bookmarkStart w:id="16" w:name="OLE_LINK103"/>
      <w:r>
        <w:rPr>
          <w:rFonts w:hint="eastAsia" w:ascii="宋体" w:hAnsi="宋体" w:eastAsia="宋体"/>
          <w:sz w:val="28"/>
          <w:szCs w:val="28"/>
        </w:rPr>
        <w:t>拥有无人系统教育部工程研究中心、社会安全风险感知与防控大数据应用国家工程试验室、山东应急产业技术创新研究院及警用无人装备联合创新实验室等一流科研环境，依托国防科技大学深厚的技术智力资源共建军用装备科研中心。</w:t>
      </w:r>
      <w:bookmarkEnd w:id="15"/>
      <w:bookmarkEnd w:id="16"/>
    </w:p>
    <w:p w14:paraId="1F6E2E8D">
      <w:pPr>
        <w:ind w:firstLine="419" w:firstLineChars="149"/>
        <w:rPr>
          <w:rFonts w:ascii="宋体" w:hAnsi="宋体" w:eastAsia="宋体"/>
          <w:b/>
          <w:sz w:val="28"/>
          <w:szCs w:val="28"/>
        </w:rPr>
      </w:pPr>
      <w:r>
        <w:rPr>
          <w:rFonts w:hint="eastAsia" w:ascii="宋体" w:hAnsi="宋体" w:eastAsia="宋体"/>
          <w:b/>
          <w:sz w:val="28"/>
          <w:szCs w:val="28"/>
        </w:rPr>
        <w:t>【高端制造】</w:t>
      </w:r>
      <w:r>
        <w:rPr>
          <w:rFonts w:hint="eastAsia" w:ascii="宋体" w:hAnsi="宋体" w:eastAsia="宋体"/>
          <w:sz w:val="28"/>
          <w:szCs w:val="28"/>
        </w:rPr>
        <w:t>聚焦装备产品的试验检验和生产制造，拥有军工科研生产制造基地，厂房面积3</w:t>
      </w:r>
      <w:r>
        <w:rPr>
          <w:rFonts w:ascii="宋体" w:hAnsi="宋体" w:eastAsia="宋体"/>
          <w:sz w:val="28"/>
          <w:szCs w:val="28"/>
        </w:rPr>
        <w:t>0000</w:t>
      </w:r>
      <w:r>
        <w:rPr>
          <w:rFonts w:hint="eastAsia" w:ascii="宋体" w:hAnsi="宋体" w:eastAsia="宋体"/>
          <w:sz w:val="28"/>
          <w:szCs w:val="28"/>
        </w:rPr>
        <w:t>余平方米，综合试验场近5</w:t>
      </w:r>
      <w:r>
        <w:rPr>
          <w:rFonts w:ascii="宋体" w:hAnsi="宋体" w:eastAsia="宋体"/>
          <w:sz w:val="28"/>
          <w:szCs w:val="28"/>
        </w:rPr>
        <w:t>0000</w:t>
      </w:r>
      <w:r>
        <w:rPr>
          <w:rFonts w:hint="eastAsia" w:ascii="宋体" w:hAnsi="宋体" w:eastAsia="宋体"/>
          <w:sz w:val="28"/>
          <w:szCs w:val="28"/>
        </w:rPr>
        <w:t>平方米，满足军工产品高质量、严准入技术性能要求，具备良好的科研生产硬件环境和批量生产能力，拥有国内领先的科研生产设备设施</w:t>
      </w:r>
      <w:r>
        <w:rPr>
          <w:rFonts w:hint="eastAsia" w:ascii="宋体" w:hAnsi="宋体" w:eastAsia="宋体"/>
          <w:b/>
          <w:sz w:val="28"/>
          <w:szCs w:val="28"/>
        </w:rPr>
        <w:t>。</w:t>
      </w:r>
    </w:p>
    <w:p w14:paraId="1646B688">
      <w:pPr>
        <w:ind w:firstLine="419" w:firstLineChars="149"/>
        <w:rPr>
          <w:rFonts w:ascii="宋体" w:hAnsi="宋体" w:eastAsia="宋体"/>
          <w:sz w:val="28"/>
          <w:szCs w:val="28"/>
        </w:rPr>
      </w:pPr>
      <w:r>
        <w:rPr>
          <w:rFonts w:hint="eastAsia" w:ascii="宋体" w:hAnsi="宋体" w:eastAsia="宋体"/>
          <w:b/>
          <w:sz w:val="28"/>
          <w:szCs w:val="28"/>
        </w:rPr>
        <w:t>【企业文化】</w:t>
      </w:r>
      <w:r>
        <w:rPr>
          <w:rFonts w:hint="eastAsia" w:ascii="宋体" w:hAnsi="宋体" w:eastAsia="宋体"/>
          <w:sz w:val="28"/>
          <w:szCs w:val="28"/>
        </w:rPr>
        <w:t>脱胎于军工央企，传承红色血统，禀赋蓝色基因。公司着力打造铁军文化，为客户创造价值，为奋斗者提高平台，为社会进步贡献智慧与力量，为国家繁荣、民族复兴、企业发展、员工幸福而持续奋斗。</w:t>
      </w:r>
    </w:p>
    <w:p w14:paraId="3910A23D">
      <w:pPr>
        <w:ind w:firstLine="417" w:firstLineChars="149"/>
        <w:rPr>
          <w:rFonts w:hint="eastAsia" w:ascii="宋体" w:hAnsi="宋体" w:eastAsia="宋体"/>
          <w:sz w:val="28"/>
          <w:szCs w:val="28"/>
        </w:rPr>
      </w:pPr>
    </w:p>
    <w:bookmarkEnd w:id="7"/>
    <w:bookmarkEnd w:id="8"/>
    <w:bookmarkEnd w:id="9"/>
    <w:bookmarkEnd w:id="10"/>
    <w:bookmarkEnd w:id="11"/>
    <w:bookmarkEnd w:id="12"/>
    <w:p w14:paraId="04E4E908">
      <w:pPr>
        <w:pStyle w:val="13"/>
        <w:numPr>
          <w:ilvl w:val="0"/>
          <w:numId w:val="1"/>
        </w:numPr>
        <w:ind w:firstLineChars="0"/>
        <w:rPr>
          <w:rFonts w:ascii="宋体" w:hAnsi="宋体" w:eastAsia="宋体"/>
          <w:b/>
          <w:sz w:val="28"/>
          <w:szCs w:val="28"/>
        </w:rPr>
      </w:pPr>
      <w:r>
        <w:rPr>
          <w:rFonts w:hint="eastAsia" w:ascii="宋体" w:hAnsi="宋体" w:eastAsia="宋体"/>
          <w:b/>
          <w:sz w:val="28"/>
          <w:szCs w:val="28"/>
        </w:rPr>
        <w:t>招聘计划</w:t>
      </w:r>
    </w:p>
    <w:p w14:paraId="441A9FC7">
      <w:pPr>
        <w:pStyle w:val="13"/>
        <w:ind w:left="420" w:firstLine="0" w:firstLineChars="0"/>
        <w:rPr>
          <w:rFonts w:ascii="宋体" w:hAnsi="宋体" w:eastAsia="宋体"/>
          <w:b/>
          <w:sz w:val="28"/>
          <w:szCs w:val="28"/>
        </w:rPr>
      </w:pPr>
      <w:r>
        <w:rPr>
          <w:rFonts w:hint="eastAsia" w:ascii="宋体" w:hAnsi="宋体" w:eastAsia="宋体"/>
          <w:b/>
          <w:sz w:val="28"/>
          <w:szCs w:val="28"/>
        </w:rPr>
        <w:t>（一）招聘对象</w:t>
      </w:r>
    </w:p>
    <w:p w14:paraId="5CCC8742">
      <w:pPr>
        <w:pStyle w:val="13"/>
        <w:ind w:firstLine="560"/>
        <w:rPr>
          <w:rFonts w:ascii="宋体" w:hAnsi="宋体" w:eastAsia="宋体"/>
          <w:sz w:val="28"/>
          <w:szCs w:val="28"/>
        </w:rPr>
      </w:pPr>
      <w:bookmarkStart w:id="17" w:name="OLE_LINK21"/>
      <w:r>
        <w:rPr>
          <w:rFonts w:hint="eastAsia" w:ascii="宋体" w:hAnsi="宋体" w:eastAsia="宋体"/>
          <w:sz w:val="28"/>
          <w:szCs w:val="28"/>
        </w:rPr>
        <w:t>1、2</w:t>
      </w:r>
      <w:r>
        <w:rPr>
          <w:rFonts w:ascii="宋体" w:hAnsi="宋体" w:eastAsia="宋体"/>
          <w:sz w:val="28"/>
          <w:szCs w:val="28"/>
        </w:rPr>
        <w:t>026</w:t>
      </w:r>
      <w:r>
        <w:rPr>
          <w:rFonts w:hint="eastAsia" w:ascii="宋体" w:hAnsi="宋体" w:eastAsia="宋体"/>
          <w:sz w:val="28"/>
          <w:szCs w:val="28"/>
        </w:rPr>
        <w:t>年应届毕业生（本科、硕士）</w:t>
      </w:r>
    </w:p>
    <w:bookmarkEnd w:id="17"/>
    <w:p w14:paraId="2D6DE763">
      <w:pPr>
        <w:pStyle w:val="13"/>
        <w:ind w:firstLine="56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w:t>
      </w:r>
      <w:bookmarkStart w:id="18" w:name="OLE_LINK19"/>
      <w:bookmarkStart w:id="19" w:name="OLE_LINK20"/>
      <w:r>
        <w:rPr>
          <w:rFonts w:hint="eastAsia" w:ascii="宋体" w:hAnsi="宋体" w:eastAsia="宋体"/>
          <w:sz w:val="28"/>
          <w:szCs w:val="28"/>
        </w:rPr>
        <w:t>专业方向</w:t>
      </w:r>
      <w:bookmarkEnd w:id="18"/>
      <w:bookmarkEnd w:id="19"/>
    </w:p>
    <w:p w14:paraId="6C5296D5">
      <w:pPr>
        <w:pStyle w:val="13"/>
        <w:numPr>
          <w:ilvl w:val="0"/>
          <w:numId w:val="2"/>
        </w:numPr>
        <w:ind w:firstLineChars="0"/>
        <w:rPr>
          <w:rFonts w:ascii="宋体" w:hAnsi="宋体" w:eastAsia="宋体"/>
          <w:sz w:val="28"/>
          <w:szCs w:val="28"/>
        </w:rPr>
      </w:pPr>
      <w:bookmarkStart w:id="20" w:name="OLE_LINK32"/>
      <w:bookmarkStart w:id="21" w:name="OLE_LINK33"/>
      <w:r>
        <w:rPr>
          <w:rFonts w:hint="eastAsia" w:ascii="宋体" w:hAnsi="宋体" w:eastAsia="宋体"/>
          <w:sz w:val="28"/>
          <w:szCs w:val="28"/>
        </w:rPr>
        <w:t>计算机科学与技术/软件工程</w:t>
      </w:r>
      <w:bookmarkEnd w:id="20"/>
      <w:bookmarkEnd w:id="21"/>
    </w:p>
    <w:p w14:paraId="3771495D">
      <w:pPr>
        <w:pStyle w:val="13"/>
        <w:numPr>
          <w:ilvl w:val="0"/>
          <w:numId w:val="2"/>
        </w:numPr>
        <w:ind w:firstLineChars="0"/>
        <w:rPr>
          <w:rFonts w:ascii="宋体" w:hAnsi="宋体" w:eastAsia="宋体"/>
          <w:sz w:val="28"/>
          <w:szCs w:val="28"/>
        </w:rPr>
      </w:pPr>
      <w:r>
        <w:rPr>
          <w:rFonts w:hint="eastAsia" w:ascii="宋体" w:hAnsi="宋体" w:eastAsia="宋体"/>
          <w:sz w:val="28"/>
          <w:szCs w:val="28"/>
        </w:rPr>
        <w:t>机器人工程/人工智能/控制工程</w:t>
      </w:r>
    </w:p>
    <w:p w14:paraId="1018427D">
      <w:pPr>
        <w:pStyle w:val="13"/>
        <w:numPr>
          <w:ilvl w:val="0"/>
          <w:numId w:val="2"/>
        </w:numPr>
        <w:ind w:firstLineChars="0"/>
        <w:rPr>
          <w:rFonts w:ascii="宋体" w:hAnsi="宋体" w:eastAsia="宋体"/>
          <w:sz w:val="28"/>
          <w:szCs w:val="28"/>
        </w:rPr>
      </w:pPr>
      <w:r>
        <w:rPr>
          <w:rFonts w:hint="eastAsia" w:ascii="宋体" w:hAnsi="宋体" w:eastAsia="宋体"/>
          <w:sz w:val="28"/>
          <w:szCs w:val="28"/>
        </w:rPr>
        <w:t>集成设计/机械工程/自动化/电气工程/通信工程</w:t>
      </w:r>
    </w:p>
    <w:p w14:paraId="1E2C01EF">
      <w:pPr>
        <w:pStyle w:val="13"/>
        <w:ind w:left="420" w:firstLine="0" w:firstLineChars="0"/>
        <w:rPr>
          <w:rFonts w:ascii="宋体" w:hAnsi="宋体" w:eastAsia="宋体"/>
          <w:b/>
          <w:sz w:val="28"/>
          <w:szCs w:val="28"/>
        </w:rPr>
      </w:pPr>
      <w:bookmarkStart w:id="22" w:name="OLE_LINK36"/>
      <w:r>
        <w:rPr>
          <w:rFonts w:hint="eastAsia" w:ascii="宋体" w:hAnsi="宋体" w:eastAsia="宋体"/>
          <w:b/>
          <w:sz w:val="28"/>
          <w:szCs w:val="28"/>
        </w:rPr>
        <w:t>（二）招聘岗位</w:t>
      </w:r>
    </w:p>
    <w:bookmarkEnd w:id="22"/>
    <w:tbl>
      <w:tblPr>
        <w:tblStyle w:val="7"/>
        <w:tblW w:w="5000" w:type="pct"/>
        <w:tblInd w:w="0" w:type="dxa"/>
        <w:tblLayout w:type="autofit"/>
        <w:tblCellMar>
          <w:top w:w="0" w:type="dxa"/>
          <w:left w:w="108" w:type="dxa"/>
          <w:bottom w:w="0" w:type="dxa"/>
          <w:right w:w="108" w:type="dxa"/>
        </w:tblCellMar>
      </w:tblPr>
      <w:tblGrid>
        <w:gridCol w:w="719"/>
        <w:gridCol w:w="1895"/>
        <w:gridCol w:w="3499"/>
        <w:gridCol w:w="729"/>
        <w:gridCol w:w="875"/>
        <w:gridCol w:w="805"/>
      </w:tblGrid>
      <w:tr w14:paraId="4C22404D">
        <w:tblPrEx>
          <w:tblCellMar>
            <w:top w:w="0" w:type="dxa"/>
            <w:left w:w="108" w:type="dxa"/>
            <w:bottom w:w="0" w:type="dxa"/>
            <w:right w:w="108" w:type="dxa"/>
          </w:tblCellMar>
        </w:tblPrEx>
        <w:trPr>
          <w:trHeight w:val="480" w:hRule="atLeast"/>
          <w:tblHeader/>
        </w:trPr>
        <w:tc>
          <w:tcPr>
            <w:tcW w:w="422" w:type="pct"/>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46A18382">
            <w:pPr>
              <w:widowControl/>
              <w:jc w:val="center"/>
              <w:rPr>
                <w:rFonts w:ascii="宋体" w:hAnsi="宋体" w:eastAsia="宋体" w:cs="宋体"/>
                <w:b/>
                <w:bCs/>
                <w:color w:val="000000"/>
                <w:kern w:val="0"/>
                <w:sz w:val="20"/>
                <w:szCs w:val="20"/>
              </w:rPr>
            </w:pPr>
            <w:bookmarkStart w:id="23" w:name="RANGE!A1"/>
            <w:bookmarkStart w:id="24" w:name="_Hlk206491048"/>
            <w:bookmarkStart w:id="25" w:name="OLE_LINK114"/>
            <w:bookmarkStart w:id="26" w:name="OLE_LINK115"/>
            <w:r>
              <w:rPr>
                <w:rFonts w:hint="eastAsia" w:ascii="宋体" w:hAnsi="宋体" w:eastAsia="宋体" w:cs="宋体"/>
                <w:b/>
                <w:bCs/>
                <w:color w:val="000000"/>
                <w:kern w:val="0"/>
                <w:sz w:val="20"/>
                <w:szCs w:val="20"/>
              </w:rPr>
              <w:t>序号</w:t>
            </w:r>
            <w:bookmarkEnd w:id="23"/>
          </w:p>
        </w:tc>
        <w:tc>
          <w:tcPr>
            <w:tcW w:w="1112"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3D3EDCC8">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岗位名称</w:t>
            </w:r>
          </w:p>
        </w:tc>
        <w:tc>
          <w:tcPr>
            <w:tcW w:w="2053"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2FA8B43B">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专业方向</w:t>
            </w:r>
          </w:p>
        </w:tc>
        <w:tc>
          <w:tcPr>
            <w:tcW w:w="428"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76171186">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需求人数</w:t>
            </w:r>
          </w:p>
        </w:tc>
        <w:tc>
          <w:tcPr>
            <w:tcW w:w="985" w:type="pct"/>
            <w:gridSpan w:val="2"/>
            <w:tcBorders>
              <w:top w:val="single" w:color="auto" w:sz="8" w:space="0"/>
              <w:left w:val="nil"/>
              <w:bottom w:val="single" w:color="auto" w:sz="4" w:space="0"/>
              <w:right w:val="single" w:color="000000" w:sz="8" w:space="0"/>
            </w:tcBorders>
            <w:shd w:val="clear" w:color="auto" w:fill="auto"/>
            <w:vAlign w:val="center"/>
          </w:tcPr>
          <w:p w14:paraId="6E083691">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学历层次</w:t>
            </w:r>
          </w:p>
        </w:tc>
      </w:tr>
      <w:bookmarkEnd w:id="24"/>
      <w:tr w14:paraId="7AAE183C">
        <w:tblPrEx>
          <w:tblCellMar>
            <w:top w:w="0" w:type="dxa"/>
            <w:left w:w="108" w:type="dxa"/>
            <w:bottom w:w="0" w:type="dxa"/>
            <w:right w:w="108" w:type="dxa"/>
          </w:tblCellMar>
        </w:tblPrEx>
        <w:trPr>
          <w:trHeight w:val="480" w:hRule="atLeast"/>
          <w:tblHeader/>
        </w:trPr>
        <w:tc>
          <w:tcPr>
            <w:tcW w:w="422" w:type="pct"/>
            <w:vMerge w:val="continue"/>
            <w:tcBorders>
              <w:top w:val="single" w:color="auto" w:sz="8" w:space="0"/>
              <w:left w:val="single" w:color="auto" w:sz="8" w:space="0"/>
              <w:bottom w:val="single" w:color="auto" w:sz="4" w:space="0"/>
              <w:right w:val="single" w:color="auto" w:sz="4" w:space="0"/>
            </w:tcBorders>
            <w:vAlign w:val="center"/>
          </w:tcPr>
          <w:p w14:paraId="5909ABE7">
            <w:pPr>
              <w:widowControl/>
              <w:jc w:val="left"/>
              <w:rPr>
                <w:rFonts w:ascii="宋体" w:hAnsi="宋体" w:eastAsia="宋体" w:cs="宋体"/>
                <w:b/>
                <w:bCs/>
                <w:color w:val="000000"/>
                <w:kern w:val="0"/>
                <w:sz w:val="20"/>
                <w:szCs w:val="20"/>
              </w:rPr>
            </w:pPr>
          </w:p>
        </w:tc>
        <w:tc>
          <w:tcPr>
            <w:tcW w:w="1112" w:type="pct"/>
            <w:vMerge w:val="continue"/>
            <w:tcBorders>
              <w:top w:val="single" w:color="auto" w:sz="8" w:space="0"/>
              <w:left w:val="single" w:color="auto" w:sz="4" w:space="0"/>
              <w:bottom w:val="single" w:color="auto" w:sz="4" w:space="0"/>
              <w:right w:val="single" w:color="auto" w:sz="4" w:space="0"/>
            </w:tcBorders>
            <w:vAlign w:val="center"/>
          </w:tcPr>
          <w:p w14:paraId="6314A644">
            <w:pPr>
              <w:widowControl/>
              <w:jc w:val="left"/>
              <w:rPr>
                <w:rFonts w:ascii="宋体" w:hAnsi="宋体" w:eastAsia="宋体" w:cs="宋体"/>
                <w:b/>
                <w:bCs/>
                <w:color w:val="000000"/>
                <w:kern w:val="0"/>
                <w:sz w:val="20"/>
                <w:szCs w:val="20"/>
              </w:rPr>
            </w:pPr>
          </w:p>
        </w:tc>
        <w:tc>
          <w:tcPr>
            <w:tcW w:w="2053" w:type="pct"/>
            <w:vMerge w:val="continue"/>
            <w:tcBorders>
              <w:top w:val="single" w:color="auto" w:sz="8" w:space="0"/>
              <w:left w:val="single" w:color="auto" w:sz="4" w:space="0"/>
              <w:bottom w:val="single" w:color="auto" w:sz="4" w:space="0"/>
              <w:right w:val="single" w:color="auto" w:sz="4" w:space="0"/>
            </w:tcBorders>
            <w:vAlign w:val="center"/>
          </w:tcPr>
          <w:p w14:paraId="2A3B6761">
            <w:pPr>
              <w:widowControl/>
              <w:jc w:val="left"/>
              <w:rPr>
                <w:rFonts w:ascii="宋体" w:hAnsi="宋体" w:eastAsia="宋体" w:cs="宋体"/>
                <w:b/>
                <w:bCs/>
                <w:color w:val="000000"/>
                <w:kern w:val="0"/>
                <w:sz w:val="20"/>
                <w:szCs w:val="20"/>
              </w:rPr>
            </w:pPr>
          </w:p>
        </w:tc>
        <w:tc>
          <w:tcPr>
            <w:tcW w:w="428" w:type="pct"/>
            <w:vMerge w:val="continue"/>
            <w:tcBorders>
              <w:top w:val="single" w:color="auto" w:sz="8" w:space="0"/>
              <w:left w:val="single" w:color="auto" w:sz="4" w:space="0"/>
              <w:bottom w:val="single" w:color="auto" w:sz="4" w:space="0"/>
              <w:right w:val="single" w:color="auto" w:sz="4" w:space="0"/>
            </w:tcBorders>
            <w:vAlign w:val="center"/>
          </w:tcPr>
          <w:p w14:paraId="43F9C490">
            <w:pPr>
              <w:widowControl/>
              <w:jc w:val="left"/>
              <w:rPr>
                <w:rFonts w:ascii="宋体" w:hAnsi="宋体" w:eastAsia="宋体" w:cs="宋体"/>
                <w:b/>
                <w:bCs/>
                <w:color w:val="000000"/>
                <w:kern w:val="0"/>
                <w:sz w:val="20"/>
                <w:szCs w:val="20"/>
              </w:rPr>
            </w:pPr>
          </w:p>
        </w:tc>
        <w:tc>
          <w:tcPr>
            <w:tcW w:w="513" w:type="pct"/>
            <w:tcBorders>
              <w:top w:val="nil"/>
              <w:left w:val="nil"/>
              <w:bottom w:val="single" w:color="auto" w:sz="4" w:space="0"/>
              <w:right w:val="single" w:color="auto" w:sz="4" w:space="0"/>
            </w:tcBorders>
            <w:shd w:val="clear" w:color="auto" w:fill="auto"/>
            <w:vAlign w:val="center"/>
          </w:tcPr>
          <w:p w14:paraId="5FF6975C">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硕研</w:t>
            </w:r>
          </w:p>
        </w:tc>
        <w:tc>
          <w:tcPr>
            <w:tcW w:w="472" w:type="pct"/>
            <w:tcBorders>
              <w:top w:val="nil"/>
              <w:left w:val="nil"/>
              <w:bottom w:val="single" w:color="auto" w:sz="4" w:space="0"/>
              <w:right w:val="single" w:color="auto" w:sz="8" w:space="0"/>
            </w:tcBorders>
            <w:shd w:val="clear" w:color="auto" w:fill="auto"/>
            <w:vAlign w:val="center"/>
          </w:tcPr>
          <w:p w14:paraId="1219967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本科</w:t>
            </w:r>
          </w:p>
        </w:tc>
      </w:tr>
      <w:tr w14:paraId="18B545BE">
        <w:tblPrEx>
          <w:tblCellMar>
            <w:top w:w="0" w:type="dxa"/>
            <w:left w:w="108" w:type="dxa"/>
            <w:bottom w:w="0" w:type="dxa"/>
            <w:right w:w="108" w:type="dxa"/>
          </w:tblCellMar>
        </w:tblPrEx>
        <w:trPr>
          <w:trHeight w:val="765" w:hRule="atLeast"/>
        </w:trPr>
        <w:tc>
          <w:tcPr>
            <w:tcW w:w="422" w:type="pct"/>
            <w:tcBorders>
              <w:top w:val="nil"/>
              <w:left w:val="single" w:color="auto" w:sz="8" w:space="0"/>
              <w:bottom w:val="single" w:color="auto" w:sz="4" w:space="0"/>
              <w:right w:val="single" w:color="auto" w:sz="4" w:space="0"/>
            </w:tcBorders>
            <w:shd w:val="clear" w:color="auto" w:fill="auto"/>
            <w:vAlign w:val="center"/>
          </w:tcPr>
          <w:p w14:paraId="03E4C12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12" w:type="pct"/>
            <w:tcBorders>
              <w:top w:val="nil"/>
              <w:left w:val="nil"/>
              <w:bottom w:val="single" w:color="auto" w:sz="4" w:space="0"/>
              <w:right w:val="single" w:color="auto" w:sz="4" w:space="0"/>
            </w:tcBorders>
            <w:shd w:val="clear" w:color="auto" w:fill="auto"/>
            <w:vAlign w:val="center"/>
          </w:tcPr>
          <w:p w14:paraId="79D33C6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算法工程师（自主驾驶）</w:t>
            </w:r>
          </w:p>
        </w:tc>
        <w:tc>
          <w:tcPr>
            <w:tcW w:w="2053" w:type="pct"/>
            <w:vMerge w:val="restart"/>
            <w:tcBorders>
              <w:top w:val="nil"/>
              <w:left w:val="single" w:color="auto" w:sz="4" w:space="0"/>
              <w:bottom w:val="single" w:color="000000" w:sz="4" w:space="0"/>
              <w:right w:val="single" w:color="auto" w:sz="4" w:space="0"/>
            </w:tcBorders>
            <w:shd w:val="clear" w:color="auto" w:fill="auto"/>
            <w:vAlign w:val="center"/>
          </w:tcPr>
          <w:p w14:paraId="37C114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机器人、机器人工程、人工智能、控制科学与工程、计算科学与应用（人工智能方向）等专业</w:t>
            </w:r>
          </w:p>
        </w:tc>
        <w:tc>
          <w:tcPr>
            <w:tcW w:w="428" w:type="pct"/>
            <w:tcBorders>
              <w:top w:val="nil"/>
              <w:left w:val="nil"/>
              <w:bottom w:val="single" w:color="auto" w:sz="4" w:space="0"/>
              <w:right w:val="single" w:color="auto" w:sz="4" w:space="0"/>
            </w:tcBorders>
            <w:shd w:val="clear" w:color="auto" w:fill="auto"/>
            <w:vAlign w:val="center"/>
          </w:tcPr>
          <w:p w14:paraId="053F77F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513" w:type="pct"/>
            <w:tcBorders>
              <w:top w:val="nil"/>
              <w:left w:val="nil"/>
              <w:bottom w:val="single" w:color="auto" w:sz="4" w:space="0"/>
              <w:right w:val="single" w:color="auto" w:sz="4" w:space="0"/>
            </w:tcBorders>
            <w:shd w:val="clear" w:color="auto" w:fill="auto"/>
            <w:vAlign w:val="center"/>
          </w:tcPr>
          <w:p w14:paraId="6EE9FE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472" w:type="pct"/>
            <w:tcBorders>
              <w:top w:val="nil"/>
              <w:left w:val="nil"/>
              <w:bottom w:val="single" w:color="auto" w:sz="4" w:space="0"/>
              <w:right w:val="single" w:color="auto" w:sz="8" w:space="0"/>
            </w:tcBorders>
            <w:shd w:val="clear" w:color="auto" w:fill="auto"/>
            <w:vAlign w:val="center"/>
          </w:tcPr>
          <w:p w14:paraId="21D237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1D3C657">
        <w:tblPrEx>
          <w:tblCellMar>
            <w:top w:w="0" w:type="dxa"/>
            <w:left w:w="108" w:type="dxa"/>
            <w:bottom w:w="0" w:type="dxa"/>
            <w:right w:w="108" w:type="dxa"/>
          </w:tblCellMar>
        </w:tblPrEx>
        <w:trPr>
          <w:trHeight w:val="540" w:hRule="atLeast"/>
        </w:trPr>
        <w:tc>
          <w:tcPr>
            <w:tcW w:w="422" w:type="pct"/>
            <w:tcBorders>
              <w:top w:val="nil"/>
              <w:left w:val="single" w:color="auto" w:sz="8" w:space="0"/>
              <w:bottom w:val="single" w:color="auto" w:sz="4" w:space="0"/>
              <w:right w:val="single" w:color="auto" w:sz="4" w:space="0"/>
            </w:tcBorders>
            <w:shd w:val="clear" w:color="auto" w:fill="auto"/>
            <w:vAlign w:val="center"/>
          </w:tcPr>
          <w:p w14:paraId="7D414F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12" w:type="pct"/>
            <w:tcBorders>
              <w:top w:val="nil"/>
              <w:left w:val="nil"/>
              <w:bottom w:val="single" w:color="auto" w:sz="4" w:space="0"/>
              <w:right w:val="single" w:color="auto" w:sz="4" w:space="0"/>
            </w:tcBorders>
            <w:shd w:val="clear" w:color="auto" w:fill="auto"/>
            <w:vAlign w:val="center"/>
          </w:tcPr>
          <w:p w14:paraId="4D95EA0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算法工程师（计算机视觉方向）</w:t>
            </w:r>
          </w:p>
        </w:tc>
        <w:tc>
          <w:tcPr>
            <w:tcW w:w="2053" w:type="pct"/>
            <w:vMerge w:val="continue"/>
            <w:tcBorders>
              <w:top w:val="nil"/>
              <w:left w:val="single" w:color="auto" w:sz="4" w:space="0"/>
              <w:bottom w:val="single" w:color="000000" w:sz="4" w:space="0"/>
              <w:right w:val="single" w:color="auto" w:sz="4" w:space="0"/>
            </w:tcBorders>
            <w:vAlign w:val="center"/>
          </w:tcPr>
          <w:p w14:paraId="0B3F061A">
            <w:pPr>
              <w:widowControl/>
              <w:jc w:val="left"/>
              <w:rPr>
                <w:rFonts w:ascii="宋体" w:hAnsi="宋体" w:eastAsia="宋体" w:cs="宋体"/>
                <w:color w:val="000000"/>
                <w:kern w:val="0"/>
                <w:sz w:val="20"/>
                <w:szCs w:val="20"/>
              </w:rPr>
            </w:pPr>
          </w:p>
        </w:tc>
        <w:tc>
          <w:tcPr>
            <w:tcW w:w="428" w:type="pct"/>
            <w:tcBorders>
              <w:top w:val="nil"/>
              <w:left w:val="nil"/>
              <w:bottom w:val="single" w:color="auto" w:sz="4" w:space="0"/>
              <w:right w:val="single" w:color="auto" w:sz="4" w:space="0"/>
            </w:tcBorders>
            <w:shd w:val="clear" w:color="auto" w:fill="auto"/>
            <w:vAlign w:val="center"/>
          </w:tcPr>
          <w:p w14:paraId="0BD9CFD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513" w:type="pct"/>
            <w:tcBorders>
              <w:top w:val="nil"/>
              <w:left w:val="nil"/>
              <w:bottom w:val="single" w:color="auto" w:sz="4" w:space="0"/>
              <w:right w:val="single" w:color="auto" w:sz="4" w:space="0"/>
            </w:tcBorders>
            <w:shd w:val="clear" w:color="auto" w:fill="auto"/>
            <w:vAlign w:val="center"/>
          </w:tcPr>
          <w:p w14:paraId="3E072E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472" w:type="pct"/>
            <w:tcBorders>
              <w:top w:val="nil"/>
              <w:left w:val="nil"/>
              <w:bottom w:val="single" w:color="auto" w:sz="4" w:space="0"/>
              <w:right w:val="single" w:color="auto" w:sz="8" w:space="0"/>
            </w:tcBorders>
            <w:shd w:val="clear" w:color="auto" w:fill="auto"/>
            <w:vAlign w:val="center"/>
          </w:tcPr>
          <w:p w14:paraId="347D31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0671CBD">
        <w:tblPrEx>
          <w:tblCellMar>
            <w:top w:w="0" w:type="dxa"/>
            <w:left w:w="108" w:type="dxa"/>
            <w:bottom w:w="0" w:type="dxa"/>
            <w:right w:w="108" w:type="dxa"/>
          </w:tblCellMar>
        </w:tblPrEx>
        <w:trPr>
          <w:trHeight w:val="540" w:hRule="atLeast"/>
        </w:trPr>
        <w:tc>
          <w:tcPr>
            <w:tcW w:w="422" w:type="pct"/>
            <w:tcBorders>
              <w:top w:val="nil"/>
              <w:left w:val="single" w:color="auto" w:sz="8" w:space="0"/>
              <w:bottom w:val="single" w:color="auto" w:sz="4" w:space="0"/>
              <w:right w:val="single" w:color="auto" w:sz="4" w:space="0"/>
            </w:tcBorders>
            <w:shd w:val="clear" w:color="auto" w:fill="auto"/>
            <w:vAlign w:val="center"/>
          </w:tcPr>
          <w:p w14:paraId="746CC6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12" w:type="pct"/>
            <w:tcBorders>
              <w:top w:val="nil"/>
              <w:left w:val="nil"/>
              <w:bottom w:val="single" w:color="auto" w:sz="4" w:space="0"/>
              <w:right w:val="single" w:color="auto" w:sz="4" w:space="0"/>
            </w:tcBorders>
            <w:shd w:val="clear" w:color="auto" w:fill="auto"/>
            <w:vAlign w:val="center"/>
          </w:tcPr>
          <w:p w14:paraId="0BFF875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软件工程师（C++方向）</w:t>
            </w:r>
          </w:p>
        </w:tc>
        <w:tc>
          <w:tcPr>
            <w:tcW w:w="2053" w:type="pct"/>
            <w:tcBorders>
              <w:top w:val="nil"/>
              <w:left w:val="nil"/>
              <w:bottom w:val="single" w:color="auto" w:sz="4" w:space="0"/>
              <w:right w:val="single" w:color="auto" w:sz="4" w:space="0"/>
            </w:tcBorders>
            <w:shd w:val="clear" w:color="auto" w:fill="auto"/>
            <w:vAlign w:val="center"/>
          </w:tcPr>
          <w:p w14:paraId="64F887BF">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软件工程、计算机相关专业、通信工程等</w:t>
            </w:r>
          </w:p>
        </w:tc>
        <w:tc>
          <w:tcPr>
            <w:tcW w:w="428" w:type="pct"/>
            <w:tcBorders>
              <w:top w:val="nil"/>
              <w:left w:val="nil"/>
              <w:bottom w:val="single" w:color="auto" w:sz="4" w:space="0"/>
              <w:right w:val="single" w:color="auto" w:sz="4" w:space="0"/>
            </w:tcBorders>
            <w:shd w:val="clear" w:color="auto" w:fill="auto"/>
            <w:vAlign w:val="center"/>
          </w:tcPr>
          <w:p w14:paraId="2D7C94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13" w:type="pct"/>
            <w:tcBorders>
              <w:top w:val="nil"/>
              <w:left w:val="nil"/>
              <w:bottom w:val="single" w:color="auto" w:sz="4" w:space="0"/>
              <w:right w:val="single" w:color="auto" w:sz="4" w:space="0"/>
            </w:tcBorders>
            <w:shd w:val="clear" w:color="auto" w:fill="auto"/>
            <w:vAlign w:val="center"/>
          </w:tcPr>
          <w:p w14:paraId="1F593AA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72" w:type="pct"/>
            <w:tcBorders>
              <w:top w:val="nil"/>
              <w:left w:val="nil"/>
              <w:bottom w:val="single" w:color="auto" w:sz="4" w:space="0"/>
              <w:right w:val="single" w:color="auto" w:sz="8" w:space="0"/>
            </w:tcBorders>
            <w:shd w:val="clear" w:color="auto" w:fill="auto"/>
            <w:vAlign w:val="center"/>
          </w:tcPr>
          <w:p w14:paraId="3D2CF2B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14:paraId="40FB6C04">
        <w:tblPrEx>
          <w:tblCellMar>
            <w:top w:w="0" w:type="dxa"/>
            <w:left w:w="108" w:type="dxa"/>
            <w:bottom w:w="0" w:type="dxa"/>
            <w:right w:w="108" w:type="dxa"/>
          </w:tblCellMar>
        </w:tblPrEx>
        <w:trPr>
          <w:trHeight w:val="540" w:hRule="atLeast"/>
        </w:trPr>
        <w:tc>
          <w:tcPr>
            <w:tcW w:w="422" w:type="pct"/>
            <w:tcBorders>
              <w:top w:val="nil"/>
              <w:left w:val="single" w:color="auto" w:sz="8" w:space="0"/>
              <w:bottom w:val="single" w:color="auto" w:sz="4" w:space="0"/>
              <w:right w:val="single" w:color="auto" w:sz="4" w:space="0"/>
            </w:tcBorders>
            <w:shd w:val="clear" w:color="auto" w:fill="auto"/>
            <w:vAlign w:val="center"/>
          </w:tcPr>
          <w:p w14:paraId="0EC6272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12" w:type="pct"/>
            <w:tcBorders>
              <w:top w:val="nil"/>
              <w:left w:val="nil"/>
              <w:bottom w:val="single" w:color="auto" w:sz="4" w:space="0"/>
              <w:right w:val="single" w:color="auto" w:sz="4" w:space="0"/>
            </w:tcBorders>
            <w:shd w:val="clear" w:color="auto" w:fill="auto"/>
            <w:vAlign w:val="center"/>
          </w:tcPr>
          <w:p w14:paraId="62D7AD6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硬件工程师</w:t>
            </w:r>
          </w:p>
        </w:tc>
        <w:tc>
          <w:tcPr>
            <w:tcW w:w="2053" w:type="pct"/>
            <w:tcBorders>
              <w:top w:val="nil"/>
              <w:left w:val="nil"/>
              <w:bottom w:val="single" w:color="auto" w:sz="4" w:space="0"/>
              <w:right w:val="single" w:color="auto" w:sz="4" w:space="0"/>
            </w:tcBorders>
            <w:shd w:val="clear" w:color="auto" w:fill="auto"/>
            <w:vAlign w:val="center"/>
          </w:tcPr>
          <w:p w14:paraId="072401CC">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集成设计、自动化、控制工程、电子信息等专业</w:t>
            </w:r>
          </w:p>
        </w:tc>
        <w:tc>
          <w:tcPr>
            <w:tcW w:w="428" w:type="pct"/>
            <w:tcBorders>
              <w:top w:val="nil"/>
              <w:left w:val="nil"/>
              <w:bottom w:val="single" w:color="auto" w:sz="4" w:space="0"/>
              <w:right w:val="single" w:color="auto" w:sz="4" w:space="0"/>
            </w:tcBorders>
            <w:shd w:val="clear" w:color="auto" w:fill="auto"/>
            <w:vAlign w:val="center"/>
          </w:tcPr>
          <w:p w14:paraId="0B65AF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13" w:type="pct"/>
            <w:tcBorders>
              <w:top w:val="nil"/>
              <w:left w:val="nil"/>
              <w:bottom w:val="single" w:color="auto" w:sz="4" w:space="0"/>
              <w:right w:val="single" w:color="auto" w:sz="4" w:space="0"/>
            </w:tcBorders>
            <w:shd w:val="clear" w:color="auto" w:fill="auto"/>
            <w:vAlign w:val="center"/>
          </w:tcPr>
          <w:p w14:paraId="57122F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72" w:type="pct"/>
            <w:tcBorders>
              <w:top w:val="nil"/>
              <w:left w:val="nil"/>
              <w:bottom w:val="single" w:color="auto" w:sz="4" w:space="0"/>
              <w:right w:val="single" w:color="auto" w:sz="8" w:space="0"/>
            </w:tcBorders>
            <w:shd w:val="clear" w:color="auto" w:fill="auto"/>
            <w:vAlign w:val="center"/>
          </w:tcPr>
          <w:p w14:paraId="6FB6558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14:paraId="4B88C1F8">
        <w:tblPrEx>
          <w:tblCellMar>
            <w:top w:w="0" w:type="dxa"/>
            <w:left w:w="108" w:type="dxa"/>
            <w:bottom w:w="0" w:type="dxa"/>
            <w:right w:w="108" w:type="dxa"/>
          </w:tblCellMar>
        </w:tblPrEx>
        <w:trPr>
          <w:trHeight w:val="540" w:hRule="atLeast"/>
        </w:trPr>
        <w:tc>
          <w:tcPr>
            <w:tcW w:w="422" w:type="pct"/>
            <w:tcBorders>
              <w:top w:val="nil"/>
              <w:left w:val="single" w:color="auto" w:sz="8" w:space="0"/>
              <w:bottom w:val="single" w:color="auto" w:sz="4" w:space="0"/>
              <w:right w:val="single" w:color="auto" w:sz="4" w:space="0"/>
            </w:tcBorders>
            <w:shd w:val="clear" w:color="auto" w:fill="auto"/>
            <w:vAlign w:val="center"/>
          </w:tcPr>
          <w:p w14:paraId="656E89D2">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1112" w:type="pct"/>
            <w:tcBorders>
              <w:top w:val="nil"/>
              <w:left w:val="nil"/>
              <w:bottom w:val="single" w:color="auto" w:sz="4" w:space="0"/>
              <w:right w:val="single" w:color="auto" w:sz="4" w:space="0"/>
            </w:tcBorders>
            <w:shd w:val="clear" w:color="auto" w:fill="auto"/>
            <w:vAlign w:val="center"/>
          </w:tcPr>
          <w:p w14:paraId="5AAE996E">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电气工程师</w:t>
            </w:r>
          </w:p>
        </w:tc>
        <w:tc>
          <w:tcPr>
            <w:tcW w:w="2053" w:type="pct"/>
            <w:tcBorders>
              <w:top w:val="nil"/>
              <w:left w:val="nil"/>
              <w:bottom w:val="single" w:color="auto" w:sz="4" w:space="0"/>
              <w:right w:val="single" w:color="auto" w:sz="4" w:space="0"/>
            </w:tcBorders>
            <w:shd w:val="clear" w:color="auto" w:fill="auto"/>
            <w:vAlign w:val="center"/>
          </w:tcPr>
          <w:p w14:paraId="65A8A7B2">
            <w:pPr>
              <w:widowControl/>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集成设计、自动化、控制工程、电子信息等相关专业</w:t>
            </w:r>
          </w:p>
        </w:tc>
        <w:tc>
          <w:tcPr>
            <w:tcW w:w="428" w:type="pct"/>
            <w:tcBorders>
              <w:top w:val="nil"/>
              <w:left w:val="nil"/>
              <w:bottom w:val="single" w:color="auto" w:sz="4" w:space="0"/>
              <w:right w:val="single" w:color="auto" w:sz="4" w:space="0"/>
            </w:tcBorders>
            <w:shd w:val="clear" w:color="auto" w:fill="auto"/>
            <w:vAlign w:val="center"/>
          </w:tcPr>
          <w:p w14:paraId="2A1C99EB">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513" w:type="pct"/>
            <w:tcBorders>
              <w:top w:val="nil"/>
              <w:left w:val="nil"/>
              <w:bottom w:val="single" w:color="auto" w:sz="4" w:space="0"/>
              <w:right w:val="single" w:color="auto" w:sz="4" w:space="0"/>
            </w:tcBorders>
            <w:shd w:val="clear" w:color="auto" w:fill="auto"/>
            <w:vAlign w:val="center"/>
          </w:tcPr>
          <w:p w14:paraId="33764C4D">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w:t>
            </w:r>
          </w:p>
        </w:tc>
        <w:tc>
          <w:tcPr>
            <w:tcW w:w="472" w:type="pct"/>
            <w:tcBorders>
              <w:top w:val="nil"/>
              <w:left w:val="nil"/>
              <w:bottom w:val="single" w:color="auto" w:sz="4" w:space="0"/>
              <w:right w:val="single" w:color="auto" w:sz="8" w:space="0"/>
            </w:tcBorders>
            <w:shd w:val="clear" w:color="auto" w:fill="auto"/>
            <w:vAlign w:val="center"/>
          </w:tcPr>
          <w:p w14:paraId="1E49A767">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w:t>
            </w:r>
          </w:p>
        </w:tc>
      </w:tr>
      <w:tr w14:paraId="0CE5F498">
        <w:tblPrEx>
          <w:tblCellMar>
            <w:top w:w="0" w:type="dxa"/>
            <w:left w:w="108" w:type="dxa"/>
            <w:bottom w:w="0" w:type="dxa"/>
            <w:right w:w="108" w:type="dxa"/>
          </w:tblCellMar>
        </w:tblPrEx>
        <w:trPr>
          <w:trHeight w:val="540" w:hRule="atLeast"/>
        </w:trPr>
        <w:tc>
          <w:tcPr>
            <w:tcW w:w="422" w:type="pct"/>
            <w:tcBorders>
              <w:top w:val="nil"/>
              <w:left w:val="single" w:color="auto" w:sz="8" w:space="0"/>
              <w:bottom w:val="single" w:color="auto" w:sz="4" w:space="0"/>
              <w:right w:val="single" w:color="auto" w:sz="4" w:space="0"/>
            </w:tcBorders>
            <w:shd w:val="clear" w:color="auto" w:fill="auto"/>
            <w:vAlign w:val="center"/>
          </w:tcPr>
          <w:p w14:paraId="086B9ED0">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6</w:t>
            </w:r>
          </w:p>
        </w:tc>
        <w:tc>
          <w:tcPr>
            <w:tcW w:w="1112" w:type="pct"/>
            <w:tcBorders>
              <w:top w:val="nil"/>
              <w:left w:val="nil"/>
              <w:bottom w:val="single" w:color="auto" w:sz="4" w:space="0"/>
              <w:right w:val="single" w:color="auto" w:sz="4" w:space="0"/>
            </w:tcBorders>
            <w:shd w:val="clear" w:color="auto" w:fill="auto"/>
            <w:vAlign w:val="center"/>
          </w:tcPr>
          <w:p w14:paraId="23B83E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嵌入式软件工程师</w:t>
            </w:r>
          </w:p>
        </w:tc>
        <w:tc>
          <w:tcPr>
            <w:tcW w:w="2053" w:type="pct"/>
            <w:tcBorders>
              <w:top w:val="nil"/>
              <w:left w:val="nil"/>
              <w:bottom w:val="single" w:color="auto" w:sz="4" w:space="0"/>
              <w:right w:val="single" w:color="auto" w:sz="4" w:space="0"/>
            </w:tcBorders>
            <w:shd w:val="clear" w:color="auto" w:fill="auto"/>
            <w:vAlign w:val="center"/>
          </w:tcPr>
          <w:p w14:paraId="6E3D8DD0">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软件工程、计算机相关专业等</w:t>
            </w:r>
          </w:p>
        </w:tc>
        <w:tc>
          <w:tcPr>
            <w:tcW w:w="428" w:type="pct"/>
            <w:tcBorders>
              <w:top w:val="nil"/>
              <w:left w:val="nil"/>
              <w:bottom w:val="single" w:color="auto" w:sz="4" w:space="0"/>
              <w:right w:val="single" w:color="auto" w:sz="4" w:space="0"/>
            </w:tcBorders>
            <w:shd w:val="clear" w:color="auto" w:fill="auto"/>
            <w:vAlign w:val="center"/>
          </w:tcPr>
          <w:p w14:paraId="4A7653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13" w:type="pct"/>
            <w:tcBorders>
              <w:top w:val="nil"/>
              <w:left w:val="nil"/>
              <w:bottom w:val="single" w:color="auto" w:sz="4" w:space="0"/>
              <w:right w:val="single" w:color="auto" w:sz="4" w:space="0"/>
            </w:tcBorders>
            <w:shd w:val="clear" w:color="auto" w:fill="auto"/>
            <w:vAlign w:val="center"/>
          </w:tcPr>
          <w:p w14:paraId="386C82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72" w:type="pct"/>
            <w:tcBorders>
              <w:top w:val="nil"/>
              <w:left w:val="nil"/>
              <w:bottom w:val="single" w:color="auto" w:sz="4" w:space="0"/>
              <w:right w:val="single" w:color="auto" w:sz="8" w:space="0"/>
            </w:tcBorders>
            <w:shd w:val="clear" w:color="auto" w:fill="auto"/>
            <w:vAlign w:val="center"/>
          </w:tcPr>
          <w:p w14:paraId="35E0D2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14:paraId="0597E256">
        <w:tblPrEx>
          <w:tblCellMar>
            <w:top w:w="0" w:type="dxa"/>
            <w:left w:w="108" w:type="dxa"/>
            <w:bottom w:w="0" w:type="dxa"/>
            <w:right w:w="108" w:type="dxa"/>
          </w:tblCellMar>
        </w:tblPrEx>
        <w:trPr>
          <w:trHeight w:val="540" w:hRule="atLeast"/>
        </w:trPr>
        <w:tc>
          <w:tcPr>
            <w:tcW w:w="422" w:type="pct"/>
            <w:tcBorders>
              <w:top w:val="nil"/>
              <w:left w:val="single" w:color="auto" w:sz="8" w:space="0"/>
              <w:bottom w:val="single" w:color="auto" w:sz="4" w:space="0"/>
              <w:right w:val="single" w:color="auto" w:sz="4" w:space="0"/>
            </w:tcBorders>
            <w:shd w:val="clear" w:color="auto" w:fill="auto"/>
            <w:vAlign w:val="center"/>
          </w:tcPr>
          <w:p w14:paraId="399FA5CA">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7</w:t>
            </w:r>
          </w:p>
        </w:tc>
        <w:tc>
          <w:tcPr>
            <w:tcW w:w="1112" w:type="pct"/>
            <w:tcBorders>
              <w:top w:val="nil"/>
              <w:left w:val="nil"/>
              <w:bottom w:val="single" w:color="auto" w:sz="4" w:space="0"/>
              <w:right w:val="single" w:color="auto" w:sz="4" w:space="0"/>
            </w:tcBorders>
            <w:shd w:val="clear" w:color="auto" w:fill="auto"/>
            <w:vAlign w:val="center"/>
          </w:tcPr>
          <w:p w14:paraId="3CA7F626">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市场销售</w:t>
            </w:r>
          </w:p>
        </w:tc>
        <w:tc>
          <w:tcPr>
            <w:tcW w:w="2053" w:type="pct"/>
            <w:tcBorders>
              <w:top w:val="nil"/>
              <w:left w:val="nil"/>
              <w:bottom w:val="single" w:color="auto" w:sz="4" w:space="0"/>
              <w:right w:val="single" w:color="auto" w:sz="4" w:space="0"/>
            </w:tcBorders>
            <w:shd w:val="clear" w:color="auto" w:fill="auto"/>
            <w:vAlign w:val="center"/>
          </w:tcPr>
          <w:p w14:paraId="129AD963">
            <w:pPr>
              <w:widowControl/>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理工科专业</w:t>
            </w:r>
          </w:p>
        </w:tc>
        <w:tc>
          <w:tcPr>
            <w:tcW w:w="428" w:type="pct"/>
            <w:tcBorders>
              <w:top w:val="nil"/>
              <w:left w:val="nil"/>
              <w:bottom w:val="single" w:color="auto" w:sz="4" w:space="0"/>
              <w:right w:val="single" w:color="auto" w:sz="4" w:space="0"/>
            </w:tcBorders>
            <w:shd w:val="clear" w:color="auto" w:fill="auto"/>
            <w:vAlign w:val="center"/>
          </w:tcPr>
          <w:p w14:paraId="59926CA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513" w:type="pct"/>
            <w:tcBorders>
              <w:top w:val="nil"/>
              <w:left w:val="nil"/>
              <w:bottom w:val="single" w:color="auto" w:sz="4" w:space="0"/>
              <w:right w:val="single" w:color="auto" w:sz="4" w:space="0"/>
            </w:tcBorders>
            <w:shd w:val="clear" w:color="auto" w:fill="auto"/>
            <w:vAlign w:val="center"/>
          </w:tcPr>
          <w:p w14:paraId="61600E26">
            <w:pPr>
              <w:widowControl/>
              <w:jc w:val="center"/>
              <w:rPr>
                <w:rFonts w:hint="eastAsia" w:ascii="宋体" w:hAnsi="宋体" w:eastAsia="宋体" w:cs="宋体"/>
                <w:color w:val="000000"/>
                <w:kern w:val="0"/>
                <w:sz w:val="20"/>
                <w:szCs w:val="20"/>
              </w:rPr>
            </w:pPr>
          </w:p>
        </w:tc>
        <w:tc>
          <w:tcPr>
            <w:tcW w:w="472" w:type="pct"/>
            <w:tcBorders>
              <w:top w:val="nil"/>
              <w:left w:val="nil"/>
              <w:bottom w:val="single" w:color="auto" w:sz="4" w:space="0"/>
              <w:right w:val="single" w:color="auto" w:sz="8" w:space="0"/>
            </w:tcBorders>
            <w:shd w:val="clear" w:color="auto" w:fill="auto"/>
            <w:vAlign w:val="center"/>
          </w:tcPr>
          <w:p w14:paraId="3D0BB7D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14:paraId="5E1C9248">
        <w:tblPrEx>
          <w:tblCellMar>
            <w:top w:w="0" w:type="dxa"/>
            <w:left w:w="108" w:type="dxa"/>
            <w:bottom w:w="0" w:type="dxa"/>
            <w:right w:w="108" w:type="dxa"/>
          </w:tblCellMar>
        </w:tblPrEx>
        <w:trPr>
          <w:trHeight w:val="540" w:hRule="atLeast"/>
        </w:trPr>
        <w:tc>
          <w:tcPr>
            <w:tcW w:w="3587" w:type="pct"/>
            <w:gridSpan w:val="3"/>
            <w:tcBorders>
              <w:top w:val="single" w:color="auto" w:sz="4" w:space="0"/>
              <w:left w:val="single" w:color="auto" w:sz="8" w:space="0"/>
              <w:bottom w:val="single" w:color="auto" w:sz="8" w:space="0"/>
              <w:right w:val="single" w:color="auto" w:sz="4" w:space="0"/>
            </w:tcBorders>
            <w:shd w:val="clear" w:color="auto" w:fill="auto"/>
            <w:vAlign w:val="center"/>
          </w:tcPr>
          <w:p w14:paraId="6CE51879">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合计需求人数</w:t>
            </w:r>
          </w:p>
        </w:tc>
        <w:tc>
          <w:tcPr>
            <w:tcW w:w="428" w:type="pct"/>
            <w:tcBorders>
              <w:top w:val="nil"/>
              <w:left w:val="nil"/>
              <w:bottom w:val="single" w:color="auto" w:sz="8" w:space="0"/>
              <w:right w:val="single" w:color="auto" w:sz="4" w:space="0"/>
            </w:tcBorders>
            <w:shd w:val="clear" w:color="auto" w:fill="auto"/>
            <w:vAlign w:val="center"/>
          </w:tcPr>
          <w:p w14:paraId="2BE8CF12">
            <w:pPr>
              <w:widowControl/>
              <w:jc w:val="center"/>
              <w:rPr>
                <w:rFonts w:hint="default"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37</w:t>
            </w:r>
          </w:p>
        </w:tc>
        <w:tc>
          <w:tcPr>
            <w:tcW w:w="513" w:type="pct"/>
            <w:tcBorders>
              <w:top w:val="nil"/>
              <w:left w:val="nil"/>
              <w:bottom w:val="single" w:color="auto" w:sz="8" w:space="0"/>
              <w:right w:val="single" w:color="auto" w:sz="4" w:space="0"/>
            </w:tcBorders>
            <w:shd w:val="clear" w:color="auto" w:fill="auto"/>
            <w:vAlign w:val="center"/>
          </w:tcPr>
          <w:p w14:paraId="1D5CBBC9">
            <w:pPr>
              <w:widowControl/>
              <w:jc w:val="center"/>
              <w:rPr>
                <w:rFonts w:hint="default"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22</w:t>
            </w:r>
          </w:p>
        </w:tc>
        <w:tc>
          <w:tcPr>
            <w:tcW w:w="472" w:type="pct"/>
            <w:tcBorders>
              <w:top w:val="nil"/>
              <w:left w:val="nil"/>
              <w:bottom w:val="single" w:color="auto" w:sz="8" w:space="0"/>
              <w:right w:val="single" w:color="auto" w:sz="8" w:space="0"/>
            </w:tcBorders>
            <w:shd w:val="clear" w:color="auto" w:fill="auto"/>
            <w:vAlign w:val="center"/>
          </w:tcPr>
          <w:p w14:paraId="099CC41F">
            <w:pPr>
              <w:widowControl/>
              <w:jc w:val="center"/>
              <w:rPr>
                <w:rFonts w:hint="default"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15</w:t>
            </w:r>
          </w:p>
        </w:tc>
      </w:tr>
      <w:bookmarkEnd w:id="25"/>
      <w:bookmarkEnd w:id="26"/>
    </w:tbl>
    <w:p w14:paraId="4F4E377A">
      <w:pPr>
        <w:pStyle w:val="13"/>
        <w:ind w:left="420" w:firstLine="0" w:firstLineChars="0"/>
        <w:rPr>
          <w:rFonts w:ascii="宋体" w:hAnsi="宋体" w:eastAsia="宋体"/>
          <w:b/>
          <w:sz w:val="28"/>
          <w:szCs w:val="28"/>
        </w:rPr>
      </w:pPr>
    </w:p>
    <w:p w14:paraId="06B317D8">
      <w:pPr>
        <w:pStyle w:val="13"/>
        <w:ind w:left="420" w:firstLine="0" w:firstLineChars="0"/>
        <w:rPr>
          <w:rFonts w:ascii="宋体" w:hAnsi="宋体" w:eastAsia="宋体"/>
          <w:b/>
          <w:sz w:val="28"/>
          <w:szCs w:val="28"/>
        </w:rPr>
      </w:pPr>
      <w:bookmarkStart w:id="27" w:name="OLE_LINK108"/>
      <w:bookmarkStart w:id="28" w:name="OLE_LINK109"/>
      <w:bookmarkStart w:id="29" w:name="OLE_LINK107"/>
      <w:bookmarkStart w:id="30" w:name="OLE_LINK106"/>
      <w:r>
        <w:rPr>
          <w:rFonts w:hint="eastAsia" w:ascii="宋体" w:hAnsi="宋体" w:eastAsia="宋体"/>
          <w:b/>
          <w:sz w:val="28"/>
          <w:szCs w:val="28"/>
        </w:rPr>
        <w:t>（三）成长发展</w:t>
      </w:r>
    </w:p>
    <w:bookmarkEnd w:id="27"/>
    <w:bookmarkEnd w:id="28"/>
    <w:p w14:paraId="16ACA9D8">
      <w:pPr>
        <w:pStyle w:val="13"/>
        <w:ind w:left="420" w:firstLine="0" w:firstLineChars="0"/>
        <w:rPr>
          <w:rFonts w:ascii="宋体" w:hAnsi="宋体" w:eastAsia="宋体"/>
          <w:sz w:val="28"/>
          <w:szCs w:val="28"/>
        </w:rPr>
      </w:pPr>
      <w:r>
        <w:rPr>
          <w:rFonts w:hint="eastAsia" w:ascii="宋体" w:hAnsi="宋体" w:eastAsia="宋体"/>
          <w:sz w:val="28"/>
          <w:szCs w:val="28"/>
        </w:rPr>
        <w:t>入职导师“芯”火相传，师徒传帮带，各类专业培训、技术分享会，助您理论实践相结合，快速成长为公司业务骨干；完整的职务职级体系，多通道晋升体系，职业发展空间巨大。</w:t>
      </w:r>
    </w:p>
    <w:p w14:paraId="42063072">
      <w:pPr>
        <w:pStyle w:val="13"/>
        <w:ind w:left="420" w:firstLine="0" w:firstLineChars="0"/>
        <w:rPr>
          <w:rFonts w:ascii="宋体" w:hAnsi="宋体" w:eastAsia="宋体"/>
          <w:b/>
          <w:sz w:val="28"/>
          <w:szCs w:val="28"/>
        </w:rPr>
      </w:pPr>
      <w:r>
        <w:rPr>
          <w:rFonts w:hint="eastAsia" w:ascii="宋体" w:hAnsi="宋体" w:eastAsia="宋体"/>
          <w:b/>
          <w:sz w:val="28"/>
          <w:szCs w:val="28"/>
        </w:rPr>
        <w:t>（四）薪酬福利</w:t>
      </w:r>
    </w:p>
    <w:p w14:paraId="4CE2191F">
      <w:pPr>
        <w:pStyle w:val="13"/>
        <w:ind w:left="420" w:firstLine="0" w:firstLineChars="0"/>
        <w:rPr>
          <w:rFonts w:ascii="宋体" w:hAnsi="宋体" w:eastAsia="宋体"/>
          <w:sz w:val="28"/>
          <w:szCs w:val="28"/>
        </w:rPr>
      </w:pPr>
      <w:r>
        <w:rPr>
          <w:rFonts w:hint="eastAsia" w:ascii="宋体" w:hAnsi="宋体" w:eastAsia="宋体"/>
          <w:sz w:val="28"/>
          <w:szCs w:val="28"/>
        </w:rPr>
        <w:t>具备完善的薪酬福利体系，提供有竞争力的薪酬标准，六险一金（养老、医疗、工伤、失业、生育及补充意外保险）及年度业绩奖金；对表现优秀的关键人才和业务骨干，提供核心人才长期股权激励计划。</w:t>
      </w:r>
    </w:p>
    <w:p w14:paraId="55823B17">
      <w:pPr>
        <w:pStyle w:val="13"/>
        <w:ind w:left="420" w:firstLine="0" w:firstLineChars="0"/>
        <w:rPr>
          <w:rFonts w:ascii="宋体" w:hAnsi="宋体" w:eastAsia="宋体"/>
          <w:b/>
          <w:sz w:val="28"/>
          <w:szCs w:val="28"/>
        </w:rPr>
      </w:pPr>
      <w:r>
        <w:rPr>
          <w:rFonts w:hint="eastAsia" w:ascii="宋体" w:hAnsi="宋体" w:eastAsia="宋体"/>
          <w:b/>
          <w:sz w:val="28"/>
          <w:szCs w:val="28"/>
        </w:rPr>
        <w:t>（五）员工关怀</w:t>
      </w:r>
    </w:p>
    <w:p w14:paraId="67A2AF92">
      <w:pPr>
        <w:pStyle w:val="13"/>
        <w:ind w:left="420" w:firstLine="0" w:firstLineChars="0"/>
        <w:rPr>
          <w:rFonts w:ascii="宋体" w:hAnsi="宋体" w:eastAsia="宋体"/>
          <w:sz w:val="28"/>
          <w:szCs w:val="28"/>
        </w:rPr>
      </w:pPr>
      <w:r>
        <w:rPr>
          <w:rFonts w:hint="eastAsia" w:ascii="宋体" w:hAnsi="宋体" w:eastAsia="宋体"/>
          <w:sz w:val="28"/>
          <w:szCs w:val="28"/>
        </w:rPr>
        <w:t>完善的带薪年休假政策；贴心的关怀津贴（节日福利、生日礼金、婚育礼金、高温津贴、定期体检等）；特色文化活动及各类竞技比赛等团建活动。</w:t>
      </w:r>
    </w:p>
    <w:bookmarkEnd w:id="29"/>
    <w:bookmarkEnd w:id="30"/>
    <w:p w14:paraId="4498D572">
      <w:pPr>
        <w:pStyle w:val="13"/>
        <w:numPr>
          <w:ilvl w:val="0"/>
          <w:numId w:val="1"/>
        </w:numPr>
        <w:ind w:firstLineChars="0"/>
        <w:rPr>
          <w:rFonts w:ascii="宋体" w:hAnsi="宋体" w:eastAsia="宋体"/>
          <w:b/>
          <w:sz w:val="28"/>
          <w:szCs w:val="28"/>
        </w:rPr>
      </w:pPr>
      <w:bookmarkStart w:id="31" w:name="OLE_LINK47"/>
      <w:r>
        <w:rPr>
          <w:rFonts w:hint="eastAsia" w:ascii="宋体" w:hAnsi="宋体" w:eastAsia="宋体"/>
          <w:b/>
          <w:sz w:val="28"/>
          <w:szCs w:val="28"/>
        </w:rPr>
        <w:t>应聘流程</w:t>
      </w:r>
    </w:p>
    <w:bookmarkEnd w:id="31"/>
    <w:p w14:paraId="7A3F9A03">
      <w:pPr>
        <w:pStyle w:val="13"/>
        <w:ind w:left="420" w:firstLine="0" w:firstLineChars="0"/>
        <w:rPr>
          <w:rFonts w:ascii="宋体" w:hAnsi="宋体" w:eastAsia="宋体"/>
          <w:sz w:val="28"/>
          <w:szCs w:val="28"/>
        </w:rPr>
      </w:pPr>
      <w:bookmarkStart w:id="32" w:name="OLE_LINK50"/>
      <w:bookmarkStart w:id="33" w:name="OLE_LINK49"/>
      <w:r>
        <w:rPr>
          <w:rFonts w:hint="eastAsia" w:ascii="宋体" w:hAnsi="宋体" w:eastAsia="宋体"/>
          <w:sz w:val="28"/>
          <w:szCs w:val="28"/>
        </w:rPr>
        <w:t>1、宣讲会/双选会：9月15日起</w:t>
      </w:r>
    </w:p>
    <w:bookmarkEnd w:id="32"/>
    <w:bookmarkEnd w:id="33"/>
    <w:p w14:paraId="75044FDC">
      <w:pPr>
        <w:pStyle w:val="13"/>
        <w:ind w:left="420" w:firstLine="0" w:firstLineChars="0"/>
        <w:rPr>
          <w:rFonts w:ascii="宋体" w:hAnsi="宋体" w:eastAsia="宋体"/>
          <w:sz w:val="28"/>
          <w:szCs w:val="28"/>
        </w:rPr>
      </w:pPr>
      <w:bookmarkStart w:id="34" w:name="OLE_LINK51"/>
      <w:bookmarkStart w:id="35" w:name="OLE_LINK52"/>
      <w:r>
        <w:rPr>
          <w:rFonts w:ascii="宋体" w:hAnsi="宋体" w:eastAsia="宋体"/>
          <w:sz w:val="28"/>
          <w:szCs w:val="28"/>
        </w:rPr>
        <w:t>2</w:t>
      </w:r>
      <w:r>
        <w:rPr>
          <w:rFonts w:hint="eastAsia" w:ascii="宋体" w:hAnsi="宋体" w:eastAsia="宋体"/>
          <w:sz w:val="28"/>
          <w:szCs w:val="28"/>
        </w:rPr>
        <w:t>、网申：官网投递</w:t>
      </w:r>
      <w:bookmarkStart w:id="36" w:name="OLE_LINK41"/>
      <w:bookmarkStart w:id="37" w:name="OLE_LINK40"/>
      <w:r>
        <w:rPr>
          <w:rFonts w:hint="eastAsia" w:ascii="宋体" w:hAnsi="宋体" w:eastAsia="宋体"/>
          <w:sz w:val="28"/>
          <w:szCs w:val="28"/>
        </w:rPr>
        <w:t>（截止时间：2025年10月31日）</w:t>
      </w:r>
      <w:bookmarkEnd w:id="36"/>
      <w:bookmarkEnd w:id="37"/>
    </w:p>
    <w:bookmarkEnd w:id="34"/>
    <w:bookmarkEnd w:id="35"/>
    <w:p w14:paraId="4178A4FB">
      <w:pPr>
        <w:pStyle w:val="13"/>
        <w:ind w:left="420" w:firstLine="0" w:firstLineChars="0"/>
        <w:rPr>
          <w:rFonts w:ascii="宋体" w:hAnsi="宋体" w:eastAsia="宋体"/>
          <w:sz w:val="28"/>
          <w:szCs w:val="28"/>
        </w:rPr>
      </w:pPr>
      <w:bookmarkStart w:id="38" w:name="OLE_LINK53"/>
      <w:bookmarkStart w:id="39" w:name="OLE_LINK54"/>
      <w:r>
        <w:rPr>
          <w:rFonts w:ascii="宋体" w:hAnsi="宋体" w:eastAsia="宋体"/>
          <w:sz w:val="28"/>
          <w:szCs w:val="28"/>
        </w:rPr>
        <w:t>3</w:t>
      </w:r>
      <w:r>
        <w:rPr>
          <w:rFonts w:hint="eastAsia" w:ascii="宋体" w:hAnsi="宋体" w:eastAsia="宋体"/>
          <w:sz w:val="28"/>
          <w:szCs w:val="28"/>
        </w:rPr>
        <w:t>、面试：10月中旬陆续开始</w:t>
      </w:r>
      <w:bookmarkEnd w:id="38"/>
      <w:bookmarkEnd w:id="39"/>
      <w:r>
        <w:rPr>
          <w:rFonts w:hint="eastAsia" w:ascii="宋体" w:hAnsi="宋体" w:eastAsia="宋体"/>
          <w:sz w:val="28"/>
          <w:szCs w:val="28"/>
        </w:rPr>
        <w:t xml:space="preserve"> </w:t>
      </w:r>
    </w:p>
    <w:p w14:paraId="4C5E06FA">
      <w:pPr>
        <w:pStyle w:val="13"/>
        <w:ind w:left="420" w:firstLine="0" w:firstLineChars="0"/>
        <w:rPr>
          <w:rFonts w:ascii="宋体" w:hAnsi="宋体" w:eastAsia="宋体"/>
          <w:sz w:val="28"/>
          <w:szCs w:val="28"/>
        </w:rPr>
      </w:pPr>
      <w:bookmarkStart w:id="40" w:name="OLE_LINK56"/>
      <w:bookmarkStart w:id="41" w:name="OLE_LINK55"/>
      <w:r>
        <w:rPr>
          <w:rFonts w:ascii="宋体" w:hAnsi="宋体" w:eastAsia="宋体"/>
          <w:sz w:val="28"/>
          <w:szCs w:val="28"/>
        </w:rPr>
        <w:t>4</w:t>
      </w:r>
      <w:r>
        <w:rPr>
          <w:rFonts w:hint="eastAsia" w:ascii="宋体" w:hAnsi="宋体" w:eastAsia="宋体"/>
          <w:sz w:val="28"/>
          <w:szCs w:val="28"/>
        </w:rPr>
        <w:t>、Offer/签约：11月起分批录用</w:t>
      </w:r>
      <w:bookmarkEnd w:id="40"/>
      <w:bookmarkEnd w:id="41"/>
    </w:p>
    <w:p w14:paraId="01E879A4">
      <w:pPr>
        <w:pStyle w:val="13"/>
        <w:numPr>
          <w:ilvl w:val="0"/>
          <w:numId w:val="1"/>
        </w:numPr>
        <w:ind w:firstLineChars="0"/>
        <w:rPr>
          <w:rFonts w:ascii="宋体" w:hAnsi="宋体" w:eastAsia="宋体"/>
          <w:b/>
          <w:sz w:val="28"/>
          <w:szCs w:val="28"/>
        </w:rPr>
      </w:pPr>
      <w:r>
        <w:rPr>
          <w:rFonts w:hint="eastAsia" w:ascii="宋体" w:hAnsi="宋体" w:eastAsia="宋体"/>
          <w:b/>
          <w:sz w:val="28"/>
          <w:szCs w:val="28"/>
        </w:rPr>
        <w:t>投递方式</w:t>
      </w:r>
      <w:bookmarkEnd w:id="2"/>
      <w:bookmarkEnd w:id="3"/>
    </w:p>
    <w:p w14:paraId="36DC0803">
      <w:pPr>
        <w:pStyle w:val="13"/>
        <w:ind w:left="420" w:firstLine="0" w:firstLineChars="0"/>
        <w:rPr>
          <w:rFonts w:ascii="宋体" w:hAnsi="宋体" w:eastAsia="宋体"/>
          <w:sz w:val="28"/>
          <w:szCs w:val="28"/>
        </w:rPr>
      </w:pPr>
      <w:r>
        <w:rPr>
          <w:rFonts w:hint="eastAsia" w:ascii="宋体" w:hAnsi="宋体" w:eastAsia="宋体"/>
          <w:sz w:val="28"/>
          <w:szCs w:val="28"/>
        </w:rPr>
        <w:t>招聘负责人：尚彩云、李丽媛</w:t>
      </w:r>
    </w:p>
    <w:p w14:paraId="28B3A80F">
      <w:pPr>
        <w:pStyle w:val="13"/>
        <w:ind w:left="420" w:firstLine="0" w:firstLineChars="0"/>
        <w:rPr>
          <w:rFonts w:ascii="宋体" w:hAnsi="宋体" w:eastAsia="宋体"/>
          <w:sz w:val="28"/>
          <w:szCs w:val="28"/>
        </w:rPr>
      </w:pPr>
      <w:r>
        <w:rPr>
          <w:rFonts w:hint="eastAsia" w:ascii="宋体" w:hAnsi="宋体" w:eastAsia="宋体"/>
          <w:sz w:val="28"/>
          <w:szCs w:val="28"/>
        </w:rPr>
        <w:t>联系电话：0</w:t>
      </w:r>
      <w:r>
        <w:rPr>
          <w:rFonts w:ascii="宋体" w:hAnsi="宋体" w:eastAsia="宋体"/>
          <w:sz w:val="28"/>
          <w:szCs w:val="28"/>
        </w:rPr>
        <w:t>531-88287905</w:t>
      </w:r>
    </w:p>
    <w:p w14:paraId="01960B8C">
      <w:pPr>
        <w:pStyle w:val="13"/>
        <w:ind w:left="420" w:firstLine="0" w:firstLineChars="0"/>
        <w:rPr>
          <w:rFonts w:ascii="宋体" w:hAnsi="宋体" w:eastAsia="宋体"/>
          <w:sz w:val="28"/>
          <w:szCs w:val="28"/>
        </w:rPr>
      </w:pPr>
      <w:r>
        <w:rPr>
          <w:rFonts w:hint="eastAsia" w:ascii="宋体" w:hAnsi="宋体" w:eastAsia="宋体"/>
          <w:sz w:val="28"/>
          <w:szCs w:val="28"/>
        </w:rPr>
        <w:t>邮箱地址：h</w:t>
      </w:r>
      <w:r>
        <w:rPr>
          <w:rFonts w:ascii="宋体" w:hAnsi="宋体" w:eastAsia="宋体"/>
          <w:sz w:val="28"/>
          <w:szCs w:val="28"/>
        </w:rPr>
        <w:t>r@chrtc.cn</w:t>
      </w:r>
    </w:p>
    <w:bookmarkEnd w:id="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725FA"/>
    <w:multiLevelType w:val="multilevel"/>
    <w:tmpl w:val="623725FA"/>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FFE29E2"/>
    <w:multiLevelType w:val="multilevel"/>
    <w:tmpl w:val="6FFE29E2"/>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7FD"/>
    <w:rsid w:val="00081E51"/>
    <w:rsid w:val="00090E6F"/>
    <w:rsid w:val="000A632B"/>
    <w:rsid w:val="001338C8"/>
    <w:rsid w:val="00180A01"/>
    <w:rsid w:val="001F1B2B"/>
    <w:rsid w:val="002A0351"/>
    <w:rsid w:val="002D0A92"/>
    <w:rsid w:val="002D0ACC"/>
    <w:rsid w:val="003A3BE2"/>
    <w:rsid w:val="003C1A54"/>
    <w:rsid w:val="0041193D"/>
    <w:rsid w:val="004137FD"/>
    <w:rsid w:val="00493D4F"/>
    <w:rsid w:val="005559BC"/>
    <w:rsid w:val="005C32C6"/>
    <w:rsid w:val="00634282"/>
    <w:rsid w:val="007D67DC"/>
    <w:rsid w:val="00852E9B"/>
    <w:rsid w:val="00876C68"/>
    <w:rsid w:val="00896F5C"/>
    <w:rsid w:val="008B035E"/>
    <w:rsid w:val="008C5735"/>
    <w:rsid w:val="008D2826"/>
    <w:rsid w:val="008E62B5"/>
    <w:rsid w:val="00A2187B"/>
    <w:rsid w:val="00A91790"/>
    <w:rsid w:val="00AD446B"/>
    <w:rsid w:val="00B01245"/>
    <w:rsid w:val="00B04E90"/>
    <w:rsid w:val="00B268F6"/>
    <w:rsid w:val="00B9210A"/>
    <w:rsid w:val="00C22F90"/>
    <w:rsid w:val="00C64D84"/>
    <w:rsid w:val="00C741C0"/>
    <w:rsid w:val="00C83532"/>
    <w:rsid w:val="00D13F2A"/>
    <w:rsid w:val="00D5589E"/>
    <w:rsid w:val="00D64C3A"/>
    <w:rsid w:val="00D6741D"/>
    <w:rsid w:val="00D77D32"/>
    <w:rsid w:val="00EB7811"/>
    <w:rsid w:val="00EF2D83"/>
    <w:rsid w:val="00F15B64"/>
    <w:rsid w:val="00F45137"/>
    <w:rsid w:val="00F70FC9"/>
    <w:rsid w:val="00FE1369"/>
    <w:rsid w:val="51614757"/>
    <w:rsid w:val="783B1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7"/>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uiPriority w:val="99"/>
    <w:rPr>
      <w:b/>
      <w:bCs/>
    </w:rPr>
  </w:style>
  <w:style w:type="table" w:styleId="8">
    <w:name w:val="Table Grid"/>
    <w:basedOn w:val="7"/>
    <w:uiPriority w:val="39"/>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uiPriority w:val="99"/>
    <w:rPr>
      <w:sz w:val="21"/>
      <w:szCs w:val="21"/>
    </w:rPr>
  </w:style>
  <w:style w:type="character" w:customStyle="1" w:styleId="11">
    <w:name w:val="页眉 字符"/>
    <w:basedOn w:val="9"/>
    <w:link w:val="5"/>
    <w:uiPriority w:val="99"/>
    <w:rPr>
      <w:sz w:val="18"/>
      <w:szCs w:val="18"/>
    </w:rPr>
  </w:style>
  <w:style w:type="character" w:customStyle="1" w:styleId="12">
    <w:name w:val="页脚 字符"/>
    <w:basedOn w:val="9"/>
    <w:link w:val="4"/>
    <w:uiPriority w:val="99"/>
    <w:rPr>
      <w:sz w:val="18"/>
      <w:szCs w:val="18"/>
    </w:rPr>
  </w:style>
  <w:style w:type="paragraph" w:styleId="13">
    <w:name w:val="List Paragraph"/>
    <w:basedOn w:val="1"/>
    <w:qFormat/>
    <w:uiPriority w:val="34"/>
    <w:pPr>
      <w:ind w:firstLine="420" w:firstLineChars="200"/>
    </w:pPr>
  </w:style>
  <w:style w:type="paragraph" w:customStyle="1" w:styleId="14">
    <w:name w:val="Default"/>
    <w:uiPriority w:val="0"/>
    <w:pPr>
      <w:widowControl w:val="0"/>
      <w:autoSpaceDE w:val="0"/>
      <w:autoSpaceDN w:val="0"/>
      <w:adjustRightInd w:val="0"/>
    </w:pPr>
    <w:rPr>
      <w:rFonts w:ascii="仿宋" w:eastAsia="仿宋" w:cs="仿宋" w:hAnsiTheme="minorHAnsi"/>
      <w:color w:val="000000"/>
      <w:kern w:val="0"/>
      <w:sz w:val="24"/>
      <w:szCs w:val="24"/>
      <w:lang w:val="en-US" w:eastAsia="zh-CN" w:bidi="ar-SA"/>
      <w14:ligatures w14:val="standardContextual"/>
    </w:rPr>
  </w:style>
  <w:style w:type="character" w:customStyle="1" w:styleId="15">
    <w:name w:val="批注文字 字符"/>
    <w:basedOn w:val="9"/>
    <w:link w:val="2"/>
    <w:semiHidden/>
    <w:uiPriority w:val="99"/>
  </w:style>
  <w:style w:type="character" w:customStyle="1" w:styleId="16">
    <w:name w:val="批注主题 字符"/>
    <w:basedOn w:val="15"/>
    <w:link w:val="6"/>
    <w:semiHidden/>
    <w:uiPriority w:val="99"/>
    <w:rPr>
      <w:b/>
      <w:bCs/>
    </w:rPr>
  </w:style>
  <w:style w:type="character" w:customStyle="1" w:styleId="17">
    <w:name w:val="批注框文本 字符"/>
    <w:basedOn w:val="9"/>
    <w:link w:val="3"/>
    <w:semiHidden/>
    <w:uiPriority w:val="99"/>
    <w:rPr>
      <w:sz w:val="18"/>
      <w:szCs w:val="18"/>
    </w:rPr>
  </w:style>
  <w:style w:type="paragraph" w:customStyle="1" w:styleId="18">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0C73F-2AA0-4609-8BE4-7CD58B6DAF46}">
  <ds:schemaRefs/>
</ds:datastoreItem>
</file>

<file path=docProps/app.xml><?xml version="1.0" encoding="utf-8"?>
<Properties xmlns="http://schemas.openxmlformats.org/officeDocument/2006/extended-properties" xmlns:vt="http://schemas.openxmlformats.org/officeDocument/2006/docPropsVTypes">
  <Template>Normal</Template>
  <Pages>4</Pages>
  <Words>1356</Words>
  <Characters>1413</Characters>
  <Lines>10</Lines>
  <Paragraphs>3</Paragraphs>
  <TotalTime>4</TotalTime>
  <ScaleCrop>false</ScaleCrop>
  <LinksUpToDate>false</LinksUpToDate>
  <CharactersWithSpaces>1417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2025-08-26T09:02:00Z</dcterms:created>
  <dc:creator>上网本-李峥</dc:creator>
  <cp:lastModifiedBy>尔虞i</cp:lastModifiedBy>
  <dcterms:modified xsi:type="dcterms:W3CDTF">2025-10-11T07:40:59Z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eyJoZGlkIjoiYjBjZTc4YzUzYzA2NGVjNzAxYmFiMDYwMmZhNDAyMzQiLCJ1c2VySWQiOiIxOTg0NjQ3MzcifQ==</vt:lpwstr>
  </property>
  <property fmtid="{D5CDD505-2E9C-101B-9397-08002B2CF9AE}" pid="3" name="KSOProductBuildVer">
    <vt:lpwstr>2052-12.1.0.22529</vt:lpwstr>
  </property>
  <property fmtid="{D5CDD505-2E9C-101B-9397-08002B2CF9AE}" pid="4" name="ICV">
    <vt:lpwstr>9F2A53078AFC4E41AE368FFFFDB2299F_13</vt:lpwstr>
  </property>
</Properties>
</file>