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F390AA">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640" w:lineRule="exact"/>
        <w:jc w:val="center"/>
        <w:textAlignment w:val="center"/>
        <w:rPr>
          <w:rFonts w:hint="default" w:ascii="Times New Roman" w:hAnsi="Times New Roman" w:eastAsia="方正小标宋简体" w:cs="Times New Roman"/>
          <w:b w:val="0"/>
          <w:bCs w:val="0"/>
          <w:kern w:val="0"/>
          <w:sz w:val="44"/>
          <w:szCs w:val="44"/>
        </w:rPr>
      </w:pPr>
      <w:r>
        <w:rPr>
          <w:rFonts w:hint="default" w:ascii="Times New Roman" w:hAnsi="Times New Roman" w:eastAsia="方正小标宋简体" w:cs="Times New Roman"/>
          <w:b w:val="0"/>
          <w:bCs w:val="0"/>
          <w:kern w:val="0"/>
          <w:sz w:val="44"/>
          <w:szCs w:val="44"/>
        </w:rPr>
        <w:t>中煤科工集团新疆研究院有限公司</w:t>
      </w:r>
    </w:p>
    <w:p w14:paraId="15AD38C1">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640" w:lineRule="exact"/>
        <w:jc w:val="center"/>
        <w:textAlignment w:val="center"/>
        <w:rPr>
          <w:rFonts w:hint="default" w:ascii="Times New Roman" w:hAnsi="Times New Roman" w:eastAsia="方正小标宋简体" w:cs="Times New Roman"/>
          <w:b w:val="0"/>
          <w:bCs w:val="0"/>
          <w:sz w:val="44"/>
          <w:szCs w:val="44"/>
          <w:lang w:eastAsia="zh-CN"/>
        </w:rPr>
      </w:pPr>
      <w:r>
        <w:rPr>
          <w:rFonts w:hint="default" w:ascii="Times New Roman" w:hAnsi="Times New Roman" w:eastAsia="方正小标宋简体" w:cs="Times New Roman"/>
          <w:b w:val="0"/>
          <w:bCs w:val="0"/>
          <w:sz w:val="44"/>
          <w:szCs w:val="44"/>
          <w:lang w:val="en-US" w:eastAsia="zh-CN"/>
        </w:rPr>
        <w:t>校园</w:t>
      </w:r>
      <w:r>
        <w:rPr>
          <w:rFonts w:hint="default" w:ascii="Times New Roman" w:hAnsi="Times New Roman" w:eastAsia="方正小标宋简体" w:cs="Times New Roman"/>
          <w:b w:val="0"/>
          <w:bCs w:val="0"/>
          <w:sz w:val="44"/>
          <w:szCs w:val="44"/>
        </w:rPr>
        <w:t>招聘</w:t>
      </w:r>
      <w:r>
        <w:rPr>
          <w:rFonts w:hint="default" w:ascii="Times New Roman" w:hAnsi="Times New Roman" w:eastAsia="方正小标宋简体" w:cs="Times New Roman"/>
          <w:b w:val="0"/>
          <w:bCs w:val="0"/>
          <w:sz w:val="44"/>
          <w:szCs w:val="44"/>
          <w:lang w:val="en-US" w:eastAsia="zh-CN"/>
        </w:rPr>
        <w:t>简章</w:t>
      </w:r>
    </w:p>
    <w:p w14:paraId="56BF4E1E">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jc w:val="center"/>
        <w:textAlignment w:val="center"/>
        <w:rPr>
          <w:rFonts w:hint="default" w:ascii="Times New Roman" w:hAnsi="Times New Roman" w:eastAsia="仿宋_GB2312" w:cs="Times New Roman"/>
          <w:kern w:val="0"/>
          <w:sz w:val="44"/>
          <w:szCs w:val="44"/>
        </w:rPr>
      </w:pPr>
    </w:p>
    <w:p w14:paraId="5AFC80BA">
      <w:pPr>
        <w:keepNext w:val="0"/>
        <w:keepLines w:val="0"/>
        <w:pageBreakBefore w:val="0"/>
        <w:widowControl w:val="0"/>
        <w:tabs>
          <w:tab w:val="left" w:pos="420"/>
        </w:tab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中国煤炭科工集团有限公司（以下简称中国煤科）是</w:t>
      </w:r>
      <w:r>
        <w:rPr>
          <w:rFonts w:hint="default" w:ascii="Times New Roman" w:hAnsi="Times New Roman" w:eastAsia="仿宋_GB2312" w:cs="Times New Roman"/>
          <w:sz w:val="32"/>
          <w:szCs w:val="32"/>
          <w:lang w:val="en-US" w:eastAsia="zh-CN"/>
        </w:rPr>
        <w:t>我国煤炭工业科技创新的国家队和排头兵，是</w:t>
      </w:r>
      <w:r>
        <w:rPr>
          <w:rFonts w:hint="default" w:ascii="Times New Roman" w:hAnsi="Times New Roman" w:eastAsia="仿宋_GB2312" w:cs="Times New Roman"/>
          <w:sz w:val="32"/>
          <w:szCs w:val="32"/>
        </w:rPr>
        <w:t>国务院国有资产监督管理委员会监管的中央企业，</w:t>
      </w:r>
      <w:r>
        <w:rPr>
          <w:rFonts w:hint="default" w:ascii="Times New Roman" w:hAnsi="Times New Roman" w:eastAsia="仿宋_GB2312" w:cs="Times New Roman"/>
          <w:sz w:val="32"/>
          <w:szCs w:val="32"/>
          <w:lang w:val="en-US" w:eastAsia="zh-CN"/>
        </w:rPr>
        <w:t>现有1</w:t>
      </w:r>
      <w:bookmarkStart w:id="0" w:name="_GoBack"/>
      <w:bookmarkEnd w:id="0"/>
      <w:r>
        <w:rPr>
          <w:rFonts w:hint="default" w:ascii="Times New Roman" w:hAnsi="Times New Roman" w:eastAsia="仿宋_GB2312" w:cs="Times New Roman"/>
          <w:sz w:val="32"/>
          <w:szCs w:val="32"/>
          <w:lang w:val="en-US" w:eastAsia="zh-CN"/>
        </w:rPr>
        <w:t>22家子企业、2家控股高科技上市企业。中国煤科作为全球唯一全产业链综合性煤炭科技创新型企业，是推动</w:t>
      </w:r>
      <w:r>
        <w:rPr>
          <w:rFonts w:hint="default" w:ascii="Times New Roman" w:hAnsi="Times New Roman" w:eastAsia="仿宋_GB2312" w:cs="Times New Roman"/>
          <w:sz w:val="32"/>
          <w:szCs w:val="32"/>
        </w:rPr>
        <w:t>煤炭行业</w:t>
      </w:r>
      <w:r>
        <w:rPr>
          <w:rFonts w:hint="default" w:ascii="Times New Roman" w:hAnsi="Times New Roman" w:eastAsia="仿宋_GB2312" w:cs="Times New Roman"/>
          <w:sz w:val="32"/>
          <w:szCs w:val="32"/>
          <w:lang w:val="en-US" w:eastAsia="zh-CN"/>
        </w:rPr>
        <w:t>无人化智能开采转型和绿色清洁可持续发展的引领者。</w:t>
      </w:r>
    </w:p>
    <w:p w14:paraId="2B442DAB">
      <w:pPr>
        <w:keepNext w:val="0"/>
        <w:keepLines w:val="0"/>
        <w:pageBreakBefore w:val="0"/>
        <w:widowControl w:val="0"/>
        <w:tabs>
          <w:tab w:val="left" w:pos="420"/>
        </w:tab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中煤科工集团新疆研究院有限公司（以下简称新疆研究院）隶属于中国煤科，</w:t>
      </w:r>
      <w:r>
        <w:rPr>
          <w:rFonts w:hint="default" w:ascii="Times New Roman" w:hAnsi="Times New Roman" w:eastAsia="仿宋_GB2312" w:cs="Times New Roman"/>
          <w:sz w:val="32"/>
          <w:szCs w:val="32"/>
          <w:lang w:val="en-US" w:eastAsia="zh-CN"/>
        </w:rPr>
        <w:t>2023年2月成立于新疆乌鲁木齐，注册资本20000万元。新疆研究院</w:t>
      </w:r>
      <w:r>
        <w:rPr>
          <w:rFonts w:hint="default" w:ascii="Times New Roman" w:hAnsi="Times New Roman" w:eastAsia="仿宋_GB2312" w:cs="Times New Roman"/>
          <w:sz w:val="32"/>
          <w:szCs w:val="32"/>
        </w:rPr>
        <w:t>聚焦煤矿开采及运营过程应用技术的发展，以市场为导向，以客户为中心，以科技创新为驱动，</w:t>
      </w:r>
      <w:r>
        <w:rPr>
          <w:rFonts w:hint="default" w:ascii="Times New Roman" w:hAnsi="Times New Roman" w:eastAsia="仿宋_GB2312" w:cs="Times New Roman"/>
          <w:sz w:val="32"/>
          <w:szCs w:val="32"/>
          <w:lang w:val="zh-CN"/>
        </w:rPr>
        <w:t>为客户提供</w:t>
      </w:r>
      <w:r>
        <w:rPr>
          <w:rFonts w:hint="default" w:ascii="Times New Roman" w:hAnsi="Times New Roman" w:eastAsia="仿宋_GB2312" w:cs="Times New Roman"/>
          <w:sz w:val="32"/>
          <w:szCs w:val="32"/>
        </w:rPr>
        <w:t>专业</w:t>
      </w:r>
      <w:r>
        <w:rPr>
          <w:rFonts w:hint="default" w:ascii="Times New Roman" w:hAnsi="Times New Roman" w:eastAsia="仿宋_GB2312" w:cs="Times New Roman"/>
          <w:sz w:val="32"/>
          <w:szCs w:val="32"/>
          <w:lang w:val="zh-CN"/>
        </w:rPr>
        <w:t>、全面的</w:t>
      </w:r>
      <w:r>
        <w:rPr>
          <w:rFonts w:hint="default" w:ascii="Times New Roman" w:hAnsi="Times New Roman" w:eastAsia="仿宋_GB2312" w:cs="Times New Roman"/>
          <w:sz w:val="32"/>
          <w:szCs w:val="32"/>
        </w:rPr>
        <w:t>定制化服务，助力新疆煤炭能源发展安全、稳定、绿色、高效、智能。</w:t>
      </w:r>
    </w:p>
    <w:p w14:paraId="61AC8325">
      <w:pPr>
        <w:keepNext w:val="0"/>
        <w:keepLines w:val="0"/>
        <w:pageBreakBefore w:val="0"/>
        <w:widowControl w:val="0"/>
        <w:tabs>
          <w:tab w:val="left" w:pos="420"/>
        </w:tab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为进一步拓宽选人用人视野，坚持市场化选人用人，致力于建立高效且稳定的人才队伍，选聘符合新疆研究院发展需要的优秀人才，经研究决定，拟招聘</w:t>
      </w:r>
      <w:r>
        <w:rPr>
          <w:rFonts w:hint="default" w:ascii="Times New Roman" w:hAnsi="Times New Roman" w:eastAsia="仿宋_GB2312" w:cs="Times New Roman"/>
          <w:sz w:val="32"/>
          <w:szCs w:val="32"/>
          <w:lang w:val="en-US" w:eastAsia="zh-CN"/>
        </w:rPr>
        <w:t>相关</w:t>
      </w:r>
      <w:r>
        <w:rPr>
          <w:rFonts w:hint="default" w:ascii="Times New Roman" w:hAnsi="Times New Roman" w:eastAsia="仿宋_GB2312" w:cs="Times New Roman"/>
          <w:sz w:val="32"/>
          <w:szCs w:val="32"/>
        </w:rPr>
        <w:t>人员，现将有关事项公告如下：</w:t>
      </w:r>
    </w:p>
    <w:p w14:paraId="2080541B">
      <w:pPr>
        <w:tabs>
          <w:tab w:val="left" w:pos="420"/>
        </w:tabs>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黑体" w:cs="Times New Roman"/>
          <w:kern w:val="0"/>
          <w:sz w:val="32"/>
          <w:szCs w:val="32"/>
        </w:rPr>
        <w:t>一、招聘岗位</w:t>
      </w:r>
    </w:p>
    <w:tbl>
      <w:tblPr>
        <w:tblStyle w:val="10"/>
        <w:tblW w:w="89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0"/>
        <w:gridCol w:w="3367"/>
        <w:gridCol w:w="1199"/>
        <w:gridCol w:w="1805"/>
        <w:gridCol w:w="1587"/>
      </w:tblGrid>
      <w:tr w14:paraId="5AF9C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blHeader/>
          <w:jc w:val="center"/>
        </w:trPr>
        <w:tc>
          <w:tcPr>
            <w:tcW w:w="1040" w:type="dxa"/>
            <w:vAlign w:val="center"/>
          </w:tcPr>
          <w:p w14:paraId="103644D9">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黑体" w:cs="Times New Roman"/>
                <w:b w:val="0"/>
                <w:bCs w:val="0"/>
                <w:kern w:val="0"/>
                <w:sz w:val="28"/>
                <w:szCs w:val="28"/>
                <w:lang w:val="en-US" w:eastAsia="zh-CN"/>
              </w:rPr>
            </w:pPr>
            <w:r>
              <w:rPr>
                <w:rFonts w:hint="default" w:ascii="Times New Roman" w:hAnsi="Times New Roman" w:eastAsia="黑体" w:cs="Times New Roman"/>
                <w:b w:val="0"/>
                <w:bCs w:val="0"/>
                <w:kern w:val="0"/>
                <w:sz w:val="28"/>
                <w:szCs w:val="28"/>
                <w:lang w:val="en-US" w:eastAsia="zh-CN"/>
              </w:rPr>
              <w:t>序号</w:t>
            </w:r>
          </w:p>
        </w:tc>
        <w:tc>
          <w:tcPr>
            <w:tcW w:w="3367" w:type="dxa"/>
            <w:vAlign w:val="center"/>
          </w:tcPr>
          <w:p w14:paraId="04D7A51E">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黑体" w:cs="Times New Roman"/>
                <w:b w:val="0"/>
                <w:bCs w:val="0"/>
                <w:kern w:val="0"/>
                <w:sz w:val="28"/>
                <w:szCs w:val="28"/>
              </w:rPr>
            </w:pPr>
            <w:r>
              <w:rPr>
                <w:rFonts w:hint="default" w:ascii="Times New Roman" w:hAnsi="Times New Roman" w:eastAsia="黑体" w:cs="Times New Roman"/>
                <w:b w:val="0"/>
                <w:bCs w:val="0"/>
                <w:kern w:val="0"/>
                <w:sz w:val="28"/>
                <w:szCs w:val="28"/>
              </w:rPr>
              <w:t>岗位名称</w:t>
            </w:r>
          </w:p>
        </w:tc>
        <w:tc>
          <w:tcPr>
            <w:tcW w:w="1199" w:type="dxa"/>
            <w:vAlign w:val="center"/>
          </w:tcPr>
          <w:p w14:paraId="1D97742F">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黑体" w:cs="Times New Roman"/>
                <w:b w:val="0"/>
                <w:bCs w:val="0"/>
                <w:kern w:val="0"/>
                <w:sz w:val="28"/>
                <w:szCs w:val="28"/>
              </w:rPr>
            </w:pPr>
            <w:r>
              <w:rPr>
                <w:rFonts w:hint="default" w:ascii="Times New Roman" w:hAnsi="Times New Roman" w:eastAsia="黑体" w:cs="Times New Roman"/>
                <w:b w:val="0"/>
                <w:bCs w:val="0"/>
                <w:kern w:val="0"/>
                <w:sz w:val="28"/>
                <w:szCs w:val="28"/>
              </w:rPr>
              <w:t>人数</w:t>
            </w:r>
          </w:p>
        </w:tc>
        <w:tc>
          <w:tcPr>
            <w:tcW w:w="1805" w:type="dxa"/>
            <w:vAlign w:val="center"/>
          </w:tcPr>
          <w:p w14:paraId="3FBDC860">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黑体" w:cs="Times New Roman"/>
                <w:b w:val="0"/>
                <w:bCs w:val="0"/>
                <w:kern w:val="0"/>
                <w:sz w:val="28"/>
                <w:szCs w:val="28"/>
                <w:lang w:val="en-US" w:eastAsia="zh-CN"/>
              </w:rPr>
            </w:pPr>
            <w:r>
              <w:rPr>
                <w:rFonts w:hint="default" w:ascii="Times New Roman" w:hAnsi="Times New Roman" w:eastAsia="黑体" w:cs="Times New Roman"/>
                <w:b w:val="0"/>
                <w:bCs w:val="0"/>
                <w:kern w:val="0"/>
                <w:sz w:val="28"/>
                <w:szCs w:val="28"/>
                <w:lang w:val="en-US" w:eastAsia="zh-CN"/>
              </w:rPr>
              <w:t>报考范围</w:t>
            </w:r>
          </w:p>
        </w:tc>
        <w:tc>
          <w:tcPr>
            <w:tcW w:w="1587" w:type="dxa"/>
            <w:shd w:val="clear" w:color="auto" w:fill="auto"/>
            <w:vAlign w:val="center"/>
          </w:tcPr>
          <w:p w14:paraId="1A7F60E5">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黑体" w:cs="Times New Roman"/>
                <w:b w:val="0"/>
                <w:bCs w:val="0"/>
                <w:kern w:val="0"/>
                <w:sz w:val="28"/>
                <w:szCs w:val="28"/>
                <w:lang w:val="en-US" w:eastAsia="zh-CN" w:bidi="ar-SA"/>
              </w:rPr>
            </w:pPr>
            <w:r>
              <w:rPr>
                <w:rFonts w:hint="default" w:ascii="Times New Roman" w:hAnsi="Times New Roman" w:eastAsia="黑体" w:cs="Times New Roman"/>
                <w:b w:val="0"/>
                <w:bCs w:val="0"/>
                <w:kern w:val="0"/>
                <w:sz w:val="28"/>
                <w:szCs w:val="28"/>
                <w:lang w:val="en-US" w:eastAsia="zh-CN"/>
              </w:rPr>
              <w:t>备注</w:t>
            </w:r>
          </w:p>
        </w:tc>
      </w:tr>
      <w:tr w14:paraId="69434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1040" w:type="dxa"/>
            <w:vAlign w:val="center"/>
          </w:tcPr>
          <w:p w14:paraId="13A575FC">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kern w:val="0"/>
                <w:sz w:val="28"/>
                <w:szCs w:val="28"/>
                <w:lang w:val="en-US" w:eastAsia="zh-CN"/>
              </w:rPr>
            </w:pPr>
            <w:r>
              <w:rPr>
                <w:rFonts w:hint="default" w:ascii="Times New Roman" w:hAnsi="Times New Roman" w:eastAsia="仿宋_GB2312" w:cs="Times New Roman"/>
                <w:kern w:val="0"/>
                <w:sz w:val="28"/>
                <w:szCs w:val="28"/>
                <w:lang w:val="en-US" w:eastAsia="zh-CN"/>
              </w:rPr>
              <w:t>1</w:t>
            </w:r>
          </w:p>
        </w:tc>
        <w:tc>
          <w:tcPr>
            <w:tcW w:w="3367" w:type="dxa"/>
            <w:vAlign w:val="center"/>
          </w:tcPr>
          <w:p w14:paraId="157EBC5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color w:val="000000"/>
                <w:kern w:val="0"/>
                <w:sz w:val="24"/>
                <w:szCs w:val="24"/>
                <w:lang w:val="en-US" w:bidi="ar"/>
              </w:rPr>
            </w:pPr>
            <w:r>
              <w:rPr>
                <w:rFonts w:hint="default" w:ascii="Times New Roman" w:hAnsi="Times New Roman" w:eastAsia="仿宋_GB2312" w:cs="Times New Roman"/>
                <w:i w:val="0"/>
                <w:iCs w:val="0"/>
                <w:color w:val="000000"/>
                <w:kern w:val="0"/>
                <w:sz w:val="24"/>
                <w:szCs w:val="24"/>
                <w:u w:val="none"/>
                <w:lang w:val="en-US" w:eastAsia="zh-CN" w:bidi="ar"/>
              </w:rPr>
              <w:t>选煤工艺</w:t>
            </w:r>
            <w:r>
              <w:rPr>
                <w:rFonts w:hint="eastAsia" w:ascii="Times New Roman" w:hAnsi="Times New Roman" w:eastAsia="仿宋_GB2312" w:cs="Times New Roman"/>
                <w:i w:val="0"/>
                <w:iCs w:val="0"/>
                <w:color w:val="000000"/>
                <w:kern w:val="0"/>
                <w:sz w:val="24"/>
                <w:szCs w:val="24"/>
                <w:u w:val="none"/>
                <w:lang w:val="en-US" w:eastAsia="zh-CN" w:bidi="ar"/>
              </w:rPr>
              <w:t>岗</w:t>
            </w:r>
          </w:p>
        </w:tc>
        <w:tc>
          <w:tcPr>
            <w:tcW w:w="1199" w:type="dxa"/>
            <w:vAlign w:val="center"/>
          </w:tcPr>
          <w:p w14:paraId="79789A5A">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2</w:t>
            </w:r>
          </w:p>
        </w:tc>
        <w:tc>
          <w:tcPr>
            <w:tcW w:w="1805" w:type="dxa"/>
            <w:vAlign w:val="center"/>
          </w:tcPr>
          <w:p w14:paraId="5187A9A0">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kern w:val="0"/>
                <w:sz w:val="24"/>
                <w:szCs w:val="24"/>
                <w:lang w:val="en-US" w:eastAsia="zh-CN"/>
              </w:rPr>
            </w:pPr>
            <w:r>
              <w:rPr>
                <w:rFonts w:hint="default" w:ascii="Times New Roman" w:hAnsi="Times New Roman" w:eastAsia="仿宋_GB2312" w:cs="Times New Roman"/>
                <w:kern w:val="0"/>
                <w:sz w:val="24"/>
                <w:szCs w:val="24"/>
                <w:lang w:val="en-US" w:eastAsia="zh-CN"/>
              </w:rPr>
              <w:t>应、往届生</w:t>
            </w:r>
          </w:p>
        </w:tc>
        <w:tc>
          <w:tcPr>
            <w:tcW w:w="1587" w:type="dxa"/>
            <w:shd w:val="clear" w:color="auto" w:fill="auto"/>
            <w:vAlign w:val="center"/>
          </w:tcPr>
          <w:p w14:paraId="259F6521">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lang w:val="en-US" w:eastAsia="zh-CN"/>
              </w:rPr>
              <w:t>长期有效</w:t>
            </w:r>
          </w:p>
        </w:tc>
      </w:tr>
      <w:tr w14:paraId="3B4F2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1040" w:type="dxa"/>
            <w:shd w:val="clear"/>
            <w:vAlign w:val="center"/>
          </w:tcPr>
          <w:p w14:paraId="159A95C9">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kern w:val="0"/>
                <w:sz w:val="28"/>
                <w:szCs w:val="28"/>
                <w:lang w:val="en-US" w:eastAsia="zh-CN" w:bidi="ar-SA"/>
              </w:rPr>
            </w:pPr>
            <w:r>
              <w:rPr>
                <w:rFonts w:hint="default" w:ascii="Times New Roman" w:hAnsi="Times New Roman" w:eastAsia="仿宋_GB2312" w:cs="Times New Roman"/>
                <w:kern w:val="0"/>
                <w:sz w:val="28"/>
                <w:szCs w:val="28"/>
                <w:lang w:val="en-US" w:eastAsia="zh-CN"/>
              </w:rPr>
              <w:t>2</w:t>
            </w:r>
          </w:p>
        </w:tc>
        <w:tc>
          <w:tcPr>
            <w:tcW w:w="3367" w:type="dxa"/>
            <w:shd w:val="clear" w:color="auto" w:fill="auto"/>
            <w:vAlign w:val="center"/>
          </w:tcPr>
          <w:p w14:paraId="72A7D1E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机械制造</w:t>
            </w:r>
            <w:r>
              <w:rPr>
                <w:rFonts w:hint="eastAsia" w:ascii="Times New Roman" w:hAnsi="Times New Roman" w:eastAsia="仿宋_GB2312" w:cs="Times New Roman"/>
                <w:i w:val="0"/>
                <w:iCs w:val="0"/>
                <w:color w:val="000000"/>
                <w:kern w:val="0"/>
                <w:sz w:val="24"/>
                <w:szCs w:val="24"/>
                <w:u w:val="none"/>
                <w:lang w:val="en-US" w:eastAsia="zh-CN" w:bidi="ar"/>
              </w:rPr>
              <w:t>岗</w:t>
            </w:r>
          </w:p>
        </w:tc>
        <w:tc>
          <w:tcPr>
            <w:tcW w:w="1199" w:type="dxa"/>
            <w:shd w:val="clear"/>
            <w:vAlign w:val="center"/>
          </w:tcPr>
          <w:p w14:paraId="7C5816BD">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imes New Roman" w:hAnsi="Times New Roman" w:eastAsia="仿宋_GB2312" w:cs="Times New Roman"/>
                <w:kern w:val="0"/>
                <w:sz w:val="24"/>
                <w:szCs w:val="24"/>
                <w:lang w:val="en-US" w:eastAsia="zh-CN" w:bidi="ar-SA"/>
              </w:rPr>
            </w:pPr>
            <w:r>
              <w:rPr>
                <w:rFonts w:hint="eastAsia" w:ascii="Times New Roman" w:hAnsi="Times New Roman" w:eastAsia="仿宋_GB2312" w:cs="Times New Roman"/>
                <w:kern w:val="0"/>
                <w:sz w:val="24"/>
                <w:szCs w:val="24"/>
                <w:lang w:val="en-US" w:eastAsia="zh-CN"/>
              </w:rPr>
              <w:t>2</w:t>
            </w:r>
          </w:p>
        </w:tc>
        <w:tc>
          <w:tcPr>
            <w:tcW w:w="1805" w:type="dxa"/>
            <w:shd w:val="clear"/>
            <w:vAlign w:val="center"/>
          </w:tcPr>
          <w:p w14:paraId="3BFCBB02">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lang w:val="en-US" w:eastAsia="zh-CN"/>
              </w:rPr>
              <w:t>应、往届生</w:t>
            </w:r>
          </w:p>
        </w:tc>
        <w:tc>
          <w:tcPr>
            <w:tcW w:w="1587" w:type="dxa"/>
            <w:shd w:val="clear" w:color="auto" w:fill="auto"/>
            <w:vAlign w:val="center"/>
          </w:tcPr>
          <w:p w14:paraId="498897CB">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lang w:val="en-US" w:eastAsia="zh-CN"/>
              </w:rPr>
              <w:t>长期有效</w:t>
            </w:r>
          </w:p>
        </w:tc>
      </w:tr>
      <w:tr w14:paraId="49946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1040" w:type="dxa"/>
            <w:shd w:val="clear"/>
            <w:vAlign w:val="center"/>
          </w:tcPr>
          <w:p w14:paraId="2C55DBEE">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kern w:val="0"/>
                <w:sz w:val="28"/>
                <w:szCs w:val="28"/>
                <w:lang w:val="en-US" w:eastAsia="zh-CN" w:bidi="ar-SA"/>
              </w:rPr>
            </w:pPr>
            <w:r>
              <w:rPr>
                <w:rFonts w:hint="default" w:ascii="Times New Roman" w:hAnsi="Times New Roman" w:eastAsia="仿宋_GB2312" w:cs="Times New Roman"/>
                <w:kern w:val="0"/>
                <w:sz w:val="28"/>
                <w:szCs w:val="28"/>
                <w:lang w:val="en-US" w:eastAsia="zh-CN"/>
              </w:rPr>
              <w:t>3</w:t>
            </w:r>
          </w:p>
        </w:tc>
        <w:tc>
          <w:tcPr>
            <w:tcW w:w="3367" w:type="dxa"/>
            <w:shd w:val="clear" w:color="auto" w:fill="auto"/>
            <w:vAlign w:val="center"/>
          </w:tcPr>
          <w:p w14:paraId="635023B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水土保持</w:t>
            </w:r>
            <w:r>
              <w:rPr>
                <w:rFonts w:hint="eastAsia" w:ascii="Times New Roman" w:hAnsi="Times New Roman" w:eastAsia="仿宋_GB2312" w:cs="Times New Roman"/>
                <w:i w:val="0"/>
                <w:iCs w:val="0"/>
                <w:color w:val="000000"/>
                <w:kern w:val="0"/>
                <w:sz w:val="24"/>
                <w:szCs w:val="24"/>
                <w:u w:val="none"/>
                <w:lang w:val="en-US" w:eastAsia="zh-CN" w:bidi="ar"/>
              </w:rPr>
              <w:t>岗</w:t>
            </w:r>
          </w:p>
        </w:tc>
        <w:tc>
          <w:tcPr>
            <w:tcW w:w="1199" w:type="dxa"/>
            <w:shd w:val="clear"/>
            <w:vAlign w:val="center"/>
          </w:tcPr>
          <w:p w14:paraId="2DCAA1AE">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lang w:val="en-US" w:eastAsia="zh-CN"/>
              </w:rPr>
              <w:t>1</w:t>
            </w:r>
          </w:p>
        </w:tc>
        <w:tc>
          <w:tcPr>
            <w:tcW w:w="1805" w:type="dxa"/>
            <w:shd w:val="clear"/>
            <w:vAlign w:val="center"/>
          </w:tcPr>
          <w:p w14:paraId="22D9533F">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lang w:val="en-US" w:eastAsia="zh-CN"/>
              </w:rPr>
              <w:t>应、往届生</w:t>
            </w:r>
          </w:p>
        </w:tc>
        <w:tc>
          <w:tcPr>
            <w:tcW w:w="1587" w:type="dxa"/>
            <w:shd w:val="clear" w:color="auto" w:fill="auto"/>
            <w:vAlign w:val="center"/>
          </w:tcPr>
          <w:p w14:paraId="624B7AC7">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lang w:val="en-US" w:eastAsia="zh-CN"/>
              </w:rPr>
              <w:t>长期有效</w:t>
            </w:r>
          </w:p>
        </w:tc>
      </w:tr>
      <w:tr w14:paraId="59F48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1040" w:type="dxa"/>
            <w:shd w:val="clear"/>
            <w:vAlign w:val="center"/>
          </w:tcPr>
          <w:p w14:paraId="6644B04A">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kern w:val="0"/>
                <w:sz w:val="28"/>
                <w:szCs w:val="28"/>
                <w:lang w:val="en-US" w:eastAsia="zh-CN" w:bidi="ar-SA"/>
              </w:rPr>
            </w:pPr>
            <w:r>
              <w:rPr>
                <w:rFonts w:hint="default" w:ascii="Times New Roman" w:hAnsi="Times New Roman" w:eastAsia="仿宋_GB2312" w:cs="Times New Roman"/>
                <w:kern w:val="0"/>
                <w:sz w:val="28"/>
                <w:szCs w:val="28"/>
                <w:lang w:val="en-US" w:eastAsia="zh-CN"/>
              </w:rPr>
              <w:t>4</w:t>
            </w:r>
          </w:p>
        </w:tc>
        <w:tc>
          <w:tcPr>
            <w:tcW w:w="3367" w:type="dxa"/>
            <w:shd w:val="clear"/>
            <w:vAlign w:val="center"/>
          </w:tcPr>
          <w:p w14:paraId="5C1C253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color w:val="000000"/>
                <w:kern w:val="0"/>
                <w:sz w:val="24"/>
                <w:szCs w:val="24"/>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生态与环境保护</w:t>
            </w:r>
            <w:r>
              <w:rPr>
                <w:rFonts w:hint="eastAsia" w:ascii="Times New Roman" w:hAnsi="Times New Roman" w:eastAsia="仿宋_GB2312" w:cs="Times New Roman"/>
                <w:i w:val="0"/>
                <w:iCs w:val="0"/>
                <w:color w:val="000000"/>
                <w:kern w:val="0"/>
                <w:sz w:val="24"/>
                <w:szCs w:val="24"/>
                <w:u w:val="none"/>
                <w:lang w:val="en-US" w:eastAsia="zh-CN" w:bidi="ar"/>
              </w:rPr>
              <w:t>岗</w:t>
            </w:r>
          </w:p>
        </w:tc>
        <w:tc>
          <w:tcPr>
            <w:tcW w:w="1199" w:type="dxa"/>
            <w:shd w:val="clear"/>
            <w:vAlign w:val="center"/>
          </w:tcPr>
          <w:p w14:paraId="3A006941">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lang w:val="en-US" w:eastAsia="zh-CN"/>
              </w:rPr>
              <w:t>1</w:t>
            </w:r>
          </w:p>
        </w:tc>
        <w:tc>
          <w:tcPr>
            <w:tcW w:w="1805" w:type="dxa"/>
            <w:shd w:val="clear"/>
            <w:vAlign w:val="center"/>
          </w:tcPr>
          <w:p w14:paraId="08466837">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lang w:val="en-US" w:eastAsia="zh-CN"/>
              </w:rPr>
              <w:t>应、往届生</w:t>
            </w:r>
          </w:p>
        </w:tc>
        <w:tc>
          <w:tcPr>
            <w:tcW w:w="1587" w:type="dxa"/>
            <w:shd w:val="clear" w:color="auto" w:fill="auto"/>
            <w:vAlign w:val="center"/>
          </w:tcPr>
          <w:p w14:paraId="7627CC38">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lang w:val="en-US" w:eastAsia="zh-CN"/>
              </w:rPr>
              <w:t>长期有效</w:t>
            </w:r>
          </w:p>
        </w:tc>
      </w:tr>
      <w:tr w14:paraId="70558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1040" w:type="dxa"/>
            <w:shd w:val="clear"/>
            <w:vAlign w:val="center"/>
          </w:tcPr>
          <w:p w14:paraId="1C55AF8C">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kern w:val="0"/>
                <w:sz w:val="28"/>
                <w:szCs w:val="28"/>
                <w:lang w:val="en-US" w:eastAsia="zh-CN" w:bidi="ar-SA"/>
              </w:rPr>
            </w:pPr>
            <w:r>
              <w:rPr>
                <w:rFonts w:hint="default" w:ascii="Times New Roman" w:hAnsi="Times New Roman" w:eastAsia="仿宋_GB2312" w:cs="Times New Roman"/>
                <w:kern w:val="0"/>
                <w:sz w:val="28"/>
                <w:szCs w:val="28"/>
                <w:lang w:val="en-US" w:eastAsia="zh-CN"/>
              </w:rPr>
              <w:t>5</w:t>
            </w:r>
          </w:p>
        </w:tc>
        <w:tc>
          <w:tcPr>
            <w:tcW w:w="3367" w:type="dxa"/>
            <w:shd w:val="clear"/>
            <w:vAlign w:val="center"/>
          </w:tcPr>
          <w:p w14:paraId="4527633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color w:val="000000"/>
                <w:kern w:val="0"/>
                <w:sz w:val="24"/>
                <w:szCs w:val="24"/>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采矿工程</w:t>
            </w:r>
            <w:r>
              <w:rPr>
                <w:rFonts w:hint="eastAsia" w:ascii="Times New Roman" w:hAnsi="Times New Roman" w:eastAsia="仿宋_GB2312" w:cs="Times New Roman"/>
                <w:i w:val="0"/>
                <w:iCs w:val="0"/>
                <w:color w:val="000000"/>
                <w:kern w:val="0"/>
                <w:sz w:val="24"/>
                <w:szCs w:val="24"/>
                <w:u w:val="none"/>
                <w:lang w:val="en-US" w:eastAsia="zh-CN" w:bidi="ar"/>
              </w:rPr>
              <w:t>岗</w:t>
            </w:r>
            <w:r>
              <w:rPr>
                <w:rFonts w:hint="default" w:ascii="Times New Roman" w:hAnsi="Times New Roman" w:eastAsia="仿宋_GB2312" w:cs="Times New Roman"/>
                <w:i w:val="0"/>
                <w:iCs w:val="0"/>
                <w:color w:val="000000"/>
                <w:kern w:val="0"/>
                <w:sz w:val="24"/>
                <w:szCs w:val="24"/>
                <w:u w:val="none"/>
                <w:lang w:val="en-US" w:eastAsia="zh-CN" w:bidi="ar"/>
              </w:rPr>
              <w:t>（地下开采）</w:t>
            </w:r>
          </w:p>
        </w:tc>
        <w:tc>
          <w:tcPr>
            <w:tcW w:w="1199" w:type="dxa"/>
            <w:shd w:val="clear"/>
            <w:vAlign w:val="center"/>
          </w:tcPr>
          <w:p w14:paraId="6CDD8C9F">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kern w:val="0"/>
                <w:sz w:val="24"/>
                <w:szCs w:val="24"/>
                <w:lang w:val="en-US" w:eastAsia="zh-CN" w:bidi="ar-SA"/>
              </w:rPr>
            </w:pPr>
            <w:r>
              <w:rPr>
                <w:rFonts w:hint="eastAsia" w:ascii="Times New Roman" w:hAnsi="Times New Roman" w:eastAsia="仿宋_GB2312" w:cs="Times New Roman"/>
                <w:kern w:val="0"/>
                <w:sz w:val="24"/>
                <w:szCs w:val="24"/>
                <w:lang w:val="en-US" w:eastAsia="zh-CN"/>
              </w:rPr>
              <w:t>2</w:t>
            </w:r>
          </w:p>
        </w:tc>
        <w:tc>
          <w:tcPr>
            <w:tcW w:w="1805" w:type="dxa"/>
            <w:shd w:val="clear"/>
            <w:vAlign w:val="center"/>
          </w:tcPr>
          <w:p w14:paraId="3F3FEFEE">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lang w:val="en-US" w:eastAsia="zh-CN"/>
              </w:rPr>
              <w:t>应、往届生</w:t>
            </w:r>
          </w:p>
        </w:tc>
        <w:tc>
          <w:tcPr>
            <w:tcW w:w="1587" w:type="dxa"/>
            <w:shd w:val="clear"/>
            <w:vAlign w:val="center"/>
          </w:tcPr>
          <w:p w14:paraId="43F02F66">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lang w:val="en-US" w:eastAsia="zh-CN"/>
              </w:rPr>
              <w:t>长期有效</w:t>
            </w:r>
          </w:p>
        </w:tc>
      </w:tr>
      <w:tr w14:paraId="0DFE9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1040" w:type="dxa"/>
            <w:shd w:val="clear"/>
            <w:vAlign w:val="center"/>
          </w:tcPr>
          <w:p w14:paraId="4EB5533C">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kern w:val="0"/>
                <w:sz w:val="28"/>
                <w:szCs w:val="28"/>
                <w:lang w:val="en-US" w:eastAsia="zh-CN" w:bidi="ar-SA"/>
              </w:rPr>
            </w:pPr>
            <w:r>
              <w:rPr>
                <w:rFonts w:hint="default" w:ascii="Times New Roman" w:hAnsi="Times New Roman" w:eastAsia="仿宋_GB2312" w:cs="Times New Roman"/>
                <w:kern w:val="0"/>
                <w:sz w:val="28"/>
                <w:szCs w:val="28"/>
                <w:lang w:val="en-US" w:eastAsia="zh-CN"/>
              </w:rPr>
              <w:t>6</w:t>
            </w:r>
          </w:p>
        </w:tc>
        <w:tc>
          <w:tcPr>
            <w:tcW w:w="3367" w:type="dxa"/>
            <w:shd w:val="clear" w:color="auto" w:fill="FFFFFF"/>
            <w:vAlign w:val="center"/>
          </w:tcPr>
          <w:p w14:paraId="38BE8D5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采矿工程</w:t>
            </w:r>
            <w:r>
              <w:rPr>
                <w:rFonts w:hint="eastAsia" w:ascii="Times New Roman" w:hAnsi="Times New Roman" w:eastAsia="仿宋_GB2312" w:cs="Times New Roman"/>
                <w:i w:val="0"/>
                <w:iCs w:val="0"/>
                <w:color w:val="000000"/>
                <w:kern w:val="0"/>
                <w:sz w:val="24"/>
                <w:szCs w:val="24"/>
                <w:u w:val="none"/>
                <w:lang w:val="en-US" w:eastAsia="zh-CN" w:bidi="ar"/>
              </w:rPr>
              <w:t>岗</w:t>
            </w:r>
            <w:r>
              <w:rPr>
                <w:rFonts w:hint="default" w:ascii="Times New Roman" w:hAnsi="Times New Roman" w:eastAsia="仿宋_GB2312" w:cs="Times New Roman"/>
                <w:i w:val="0"/>
                <w:iCs w:val="0"/>
                <w:color w:val="000000"/>
                <w:kern w:val="0"/>
                <w:sz w:val="24"/>
                <w:szCs w:val="24"/>
                <w:u w:val="none"/>
                <w:lang w:val="en-US" w:eastAsia="zh-CN" w:bidi="ar"/>
              </w:rPr>
              <w:t>（露天开采）</w:t>
            </w:r>
          </w:p>
        </w:tc>
        <w:tc>
          <w:tcPr>
            <w:tcW w:w="1199" w:type="dxa"/>
            <w:shd w:val="clear" w:color="auto" w:fill="auto"/>
            <w:vAlign w:val="center"/>
          </w:tcPr>
          <w:p w14:paraId="43251DAA">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kern w:val="0"/>
                <w:sz w:val="24"/>
                <w:szCs w:val="24"/>
                <w:lang w:val="en-US" w:eastAsia="zh-CN" w:bidi="ar-SA"/>
              </w:rPr>
            </w:pPr>
            <w:r>
              <w:rPr>
                <w:rFonts w:hint="eastAsia" w:ascii="Times New Roman" w:hAnsi="Times New Roman" w:eastAsia="仿宋_GB2312" w:cs="Times New Roman"/>
                <w:kern w:val="0"/>
                <w:sz w:val="24"/>
                <w:szCs w:val="24"/>
                <w:lang w:val="en-US" w:eastAsia="zh-CN"/>
              </w:rPr>
              <w:t>2</w:t>
            </w:r>
          </w:p>
        </w:tc>
        <w:tc>
          <w:tcPr>
            <w:tcW w:w="1805" w:type="dxa"/>
            <w:shd w:val="clear" w:color="auto" w:fill="auto"/>
            <w:vAlign w:val="center"/>
          </w:tcPr>
          <w:p w14:paraId="4D906B3B">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lang w:val="en-US" w:eastAsia="zh-CN"/>
              </w:rPr>
              <w:t>应、往届生</w:t>
            </w:r>
          </w:p>
        </w:tc>
        <w:tc>
          <w:tcPr>
            <w:tcW w:w="1587" w:type="dxa"/>
            <w:shd w:val="clear" w:color="auto" w:fill="auto"/>
            <w:vAlign w:val="center"/>
          </w:tcPr>
          <w:p w14:paraId="4E159992">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lang w:val="en-US" w:eastAsia="zh-CN"/>
              </w:rPr>
              <w:t>长期有效</w:t>
            </w:r>
          </w:p>
        </w:tc>
      </w:tr>
      <w:tr w14:paraId="65070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1040" w:type="dxa"/>
            <w:shd w:val="clear"/>
            <w:vAlign w:val="center"/>
          </w:tcPr>
          <w:p w14:paraId="553D4813">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kern w:val="0"/>
                <w:sz w:val="28"/>
                <w:szCs w:val="28"/>
                <w:lang w:val="en-US" w:eastAsia="zh-CN" w:bidi="ar-SA"/>
              </w:rPr>
            </w:pPr>
            <w:r>
              <w:rPr>
                <w:rFonts w:hint="default" w:ascii="Times New Roman" w:hAnsi="Times New Roman" w:eastAsia="仿宋_GB2312" w:cs="Times New Roman"/>
                <w:kern w:val="0"/>
                <w:sz w:val="28"/>
                <w:szCs w:val="28"/>
                <w:lang w:val="en-US" w:eastAsia="zh-CN"/>
              </w:rPr>
              <w:t>7</w:t>
            </w:r>
          </w:p>
        </w:tc>
        <w:tc>
          <w:tcPr>
            <w:tcW w:w="3367" w:type="dxa"/>
            <w:shd w:val="clear" w:color="auto" w:fill="FFFFFF"/>
            <w:vAlign w:val="center"/>
          </w:tcPr>
          <w:p w14:paraId="0F2B552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机电产品研发岗</w:t>
            </w:r>
          </w:p>
        </w:tc>
        <w:tc>
          <w:tcPr>
            <w:tcW w:w="1199" w:type="dxa"/>
            <w:shd w:val="clear" w:color="auto" w:fill="auto"/>
            <w:vAlign w:val="center"/>
          </w:tcPr>
          <w:p w14:paraId="3B4503AC">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kern w:val="0"/>
                <w:sz w:val="24"/>
                <w:szCs w:val="24"/>
                <w:lang w:val="en-US" w:eastAsia="zh-CN" w:bidi="ar-SA"/>
              </w:rPr>
            </w:pPr>
            <w:r>
              <w:rPr>
                <w:rFonts w:hint="eastAsia" w:ascii="Times New Roman" w:hAnsi="Times New Roman" w:eastAsia="仿宋_GB2312" w:cs="Times New Roman"/>
                <w:kern w:val="0"/>
                <w:sz w:val="24"/>
                <w:szCs w:val="24"/>
                <w:lang w:val="en-US" w:eastAsia="zh-CN"/>
              </w:rPr>
              <w:t>2</w:t>
            </w:r>
          </w:p>
        </w:tc>
        <w:tc>
          <w:tcPr>
            <w:tcW w:w="1805" w:type="dxa"/>
            <w:shd w:val="clear" w:color="auto" w:fill="auto"/>
            <w:vAlign w:val="center"/>
          </w:tcPr>
          <w:p w14:paraId="4B3EDDBA">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lang w:val="en-US" w:eastAsia="zh-CN"/>
              </w:rPr>
              <w:t>应、往届生</w:t>
            </w:r>
          </w:p>
        </w:tc>
        <w:tc>
          <w:tcPr>
            <w:tcW w:w="1587" w:type="dxa"/>
            <w:shd w:val="clear" w:color="auto" w:fill="auto"/>
            <w:vAlign w:val="center"/>
          </w:tcPr>
          <w:p w14:paraId="3D3F8982">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lang w:val="en-US" w:eastAsia="zh-CN"/>
              </w:rPr>
              <w:t>长期有效</w:t>
            </w:r>
          </w:p>
        </w:tc>
      </w:tr>
      <w:tr w14:paraId="5AE95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1040" w:type="dxa"/>
            <w:shd w:val="clear"/>
            <w:vAlign w:val="center"/>
          </w:tcPr>
          <w:p w14:paraId="71B4A305">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kern w:val="0"/>
                <w:sz w:val="28"/>
                <w:szCs w:val="28"/>
                <w:lang w:val="en-US" w:eastAsia="zh-CN" w:bidi="ar-SA"/>
              </w:rPr>
            </w:pPr>
            <w:r>
              <w:rPr>
                <w:rFonts w:hint="eastAsia" w:ascii="Times New Roman" w:hAnsi="Times New Roman" w:eastAsia="仿宋_GB2312" w:cs="Times New Roman"/>
                <w:kern w:val="0"/>
                <w:sz w:val="28"/>
                <w:szCs w:val="28"/>
                <w:lang w:val="en-US" w:eastAsia="zh-CN"/>
              </w:rPr>
              <w:t>8</w:t>
            </w:r>
          </w:p>
        </w:tc>
        <w:tc>
          <w:tcPr>
            <w:tcW w:w="3367" w:type="dxa"/>
            <w:shd w:val="clear" w:color="auto" w:fill="FFFFFF"/>
            <w:vAlign w:val="center"/>
          </w:tcPr>
          <w:p w14:paraId="33B99C7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储能产品研发岗</w:t>
            </w:r>
          </w:p>
        </w:tc>
        <w:tc>
          <w:tcPr>
            <w:tcW w:w="1199" w:type="dxa"/>
            <w:shd w:val="clear" w:color="auto" w:fill="auto"/>
            <w:vAlign w:val="center"/>
          </w:tcPr>
          <w:p w14:paraId="3269CA73">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kern w:val="0"/>
                <w:sz w:val="24"/>
                <w:szCs w:val="24"/>
                <w:lang w:val="en-US" w:eastAsia="zh-CN" w:bidi="ar-SA"/>
              </w:rPr>
            </w:pPr>
            <w:r>
              <w:rPr>
                <w:rFonts w:hint="eastAsia" w:ascii="Times New Roman" w:hAnsi="Times New Roman" w:eastAsia="仿宋_GB2312" w:cs="Times New Roman"/>
                <w:kern w:val="0"/>
                <w:sz w:val="24"/>
                <w:szCs w:val="24"/>
                <w:lang w:val="en-US" w:eastAsia="zh-CN"/>
              </w:rPr>
              <w:t>2</w:t>
            </w:r>
          </w:p>
        </w:tc>
        <w:tc>
          <w:tcPr>
            <w:tcW w:w="1805" w:type="dxa"/>
            <w:shd w:val="clear" w:color="auto" w:fill="auto"/>
            <w:vAlign w:val="center"/>
          </w:tcPr>
          <w:p w14:paraId="007C412D">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lang w:val="en-US" w:eastAsia="zh-CN"/>
              </w:rPr>
              <w:t>应、往届生</w:t>
            </w:r>
          </w:p>
        </w:tc>
        <w:tc>
          <w:tcPr>
            <w:tcW w:w="1587" w:type="dxa"/>
            <w:shd w:val="clear" w:color="auto" w:fill="auto"/>
            <w:vAlign w:val="center"/>
          </w:tcPr>
          <w:p w14:paraId="21F4DE90">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lang w:val="en-US" w:eastAsia="zh-CN"/>
              </w:rPr>
              <w:t>长期有效</w:t>
            </w:r>
          </w:p>
        </w:tc>
      </w:tr>
      <w:tr w14:paraId="533B7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1040" w:type="dxa"/>
            <w:shd w:val="clear"/>
            <w:vAlign w:val="center"/>
          </w:tcPr>
          <w:p w14:paraId="4198A1B0">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kern w:val="0"/>
                <w:sz w:val="28"/>
                <w:szCs w:val="28"/>
                <w:lang w:val="en-US" w:eastAsia="zh-CN" w:bidi="ar-SA"/>
              </w:rPr>
            </w:pPr>
            <w:r>
              <w:rPr>
                <w:rFonts w:hint="eastAsia" w:ascii="Times New Roman" w:hAnsi="Times New Roman" w:eastAsia="仿宋_GB2312" w:cs="Times New Roman"/>
                <w:kern w:val="0"/>
                <w:sz w:val="28"/>
                <w:szCs w:val="28"/>
                <w:lang w:val="en-US" w:eastAsia="zh-CN"/>
              </w:rPr>
              <w:t>9</w:t>
            </w:r>
          </w:p>
        </w:tc>
        <w:tc>
          <w:tcPr>
            <w:tcW w:w="3367" w:type="dxa"/>
            <w:shd w:val="clear" w:color="auto" w:fill="FFFFFF"/>
            <w:vAlign w:val="center"/>
          </w:tcPr>
          <w:p w14:paraId="77FBA8A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矿山数智研发岗</w:t>
            </w:r>
          </w:p>
        </w:tc>
        <w:tc>
          <w:tcPr>
            <w:tcW w:w="1199" w:type="dxa"/>
            <w:shd w:val="clear" w:color="auto" w:fill="auto"/>
            <w:vAlign w:val="center"/>
          </w:tcPr>
          <w:p w14:paraId="09998D50">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kern w:val="0"/>
                <w:sz w:val="24"/>
                <w:szCs w:val="24"/>
                <w:lang w:val="en-US" w:eastAsia="zh-CN" w:bidi="ar-SA"/>
              </w:rPr>
            </w:pPr>
            <w:r>
              <w:rPr>
                <w:rFonts w:hint="eastAsia" w:ascii="Times New Roman" w:hAnsi="Times New Roman" w:eastAsia="仿宋_GB2312" w:cs="Times New Roman"/>
                <w:kern w:val="0"/>
                <w:sz w:val="24"/>
                <w:szCs w:val="24"/>
                <w:lang w:val="en-US" w:eastAsia="zh-CN"/>
              </w:rPr>
              <w:t>2</w:t>
            </w:r>
          </w:p>
        </w:tc>
        <w:tc>
          <w:tcPr>
            <w:tcW w:w="1805" w:type="dxa"/>
            <w:shd w:val="clear" w:color="auto" w:fill="auto"/>
            <w:vAlign w:val="center"/>
          </w:tcPr>
          <w:p w14:paraId="4A05E960">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lang w:val="en-US" w:eastAsia="zh-CN"/>
              </w:rPr>
              <w:t>应、往届生</w:t>
            </w:r>
          </w:p>
        </w:tc>
        <w:tc>
          <w:tcPr>
            <w:tcW w:w="1587" w:type="dxa"/>
            <w:shd w:val="clear" w:color="auto" w:fill="auto"/>
            <w:vAlign w:val="center"/>
          </w:tcPr>
          <w:p w14:paraId="2C4E557E">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lang w:val="en-US" w:eastAsia="zh-CN"/>
              </w:rPr>
              <w:t>长期有效</w:t>
            </w:r>
          </w:p>
        </w:tc>
      </w:tr>
      <w:tr w14:paraId="6E0CF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1040" w:type="dxa"/>
            <w:shd w:val="clear"/>
            <w:vAlign w:val="center"/>
          </w:tcPr>
          <w:p w14:paraId="3E4B7277">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kern w:val="0"/>
                <w:sz w:val="28"/>
                <w:szCs w:val="28"/>
                <w:lang w:val="en-US" w:eastAsia="zh-CN" w:bidi="ar-SA"/>
              </w:rPr>
            </w:pPr>
            <w:r>
              <w:rPr>
                <w:rFonts w:hint="eastAsia" w:ascii="Times New Roman" w:hAnsi="Times New Roman" w:eastAsia="仿宋_GB2312" w:cs="Times New Roman"/>
                <w:kern w:val="0"/>
                <w:sz w:val="28"/>
                <w:szCs w:val="28"/>
                <w:lang w:val="en-US" w:eastAsia="zh-CN"/>
              </w:rPr>
              <w:t>10</w:t>
            </w:r>
          </w:p>
        </w:tc>
        <w:tc>
          <w:tcPr>
            <w:tcW w:w="3367" w:type="dxa"/>
            <w:shd w:val="clear" w:color="auto" w:fill="FFFFFF"/>
            <w:vAlign w:val="center"/>
          </w:tcPr>
          <w:p w14:paraId="6DB9A03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采矿工程</w:t>
            </w:r>
            <w:r>
              <w:rPr>
                <w:rFonts w:hint="eastAsia" w:ascii="Times New Roman" w:hAnsi="Times New Roman" w:eastAsia="仿宋_GB2312" w:cs="Times New Roman"/>
                <w:i w:val="0"/>
                <w:iCs w:val="0"/>
                <w:color w:val="000000"/>
                <w:kern w:val="0"/>
                <w:sz w:val="24"/>
                <w:szCs w:val="24"/>
                <w:u w:val="none"/>
                <w:lang w:val="en-US" w:eastAsia="zh-CN" w:bidi="ar"/>
              </w:rPr>
              <w:t>岗</w:t>
            </w:r>
            <w:r>
              <w:rPr>
                <w:rFonts w:hint="default" w:ascii="Times New Roman" w:hAnsi="Times New Roman" w:eastAsia="仿宋_GB2312" w:cs="Times New Roman"/>
                <w:i w:val="0"/>
                <w:iCs w:val="0"/>
                <w:color w:val="000000"/>
                <w:kern w:val="0"/>
                <w:sz w:val="24"/>
                <w:szCs w:val="24"/>
                <w:u w:val="none"/>
                <w:lang w:val="en-US" w:eastAsia="zh-CN" w:bidi="ar"/>
              </w:rPr>
              <w:t>（安全工程）</w:t>
            </w:r>
          </w:p>
        </w:tc>
        <w:tc>
          <w:tcPr>
            <w:tcW w:w="1199" w:type="dxa"/>
            <w:shd w:val="clear" w:color="auto" w:fill="auto"/>
            <w:vAlign w:val="center"/>
          </w:tcPr>
          <w:p w14:paraId="7CF98010">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lang w:val="en-US" w:eastAsia="zh-CN"/>
              </w:rPr>
              <w:t>1</w:t>
            </w:r>
          </w:p>
        </w:tc>
        <w:tc>
          <w:tcPr>
            <w:tcW w:w="1805" w:type="dxa"/>
            <w:shd w:val="clear" w:color="auto" w:fill="auto"/>
            <w:vAlign w:val="center"/>
          </w:tcPr>
          <w:p w14:paraId="54465D16">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lang w:val="en-US" w:eastAsia="zh-CN"/>
              </w:rPr>
              <w:t>应、往届生</w:t>
            </w:r>
          </w:p>
        </w:tc>
        <w:tc>
          <w:tcPr>
            <w:tcW w:w="1587" w:type="dxa"/>
            <w:shd w:val="clear" w:color="auto" w:fill="auto"/>
            <w:vAlign w:val="center"/>
          </w:tcPr>
          <w:p w14:paraId="2ED30389">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lang w:val="en-US" w:eastAsia="zh-CN"/>
              </w:rPr>
              <w:t>长期有效</w:t>
            </w:r>
          </w:p>
        </w:tc>
      </w:tr>
      <w:tr w14:paraId="25928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1040" w:type="dxa"/>
            <w:shd w:val="clear"/>
            <w:vAlign w:val="center"/>
          </w:tcPr>
          <w:p w14:paraId="7D562CE8">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kern w:val="0"/>
                <w:sz w:val="28"/>
                <w:szCs w:val="28"/>
                <w:lang w:val="en-US" w:eastAsia="zh-CN" w:bidi="ar-SA"/>
              </w:rPr>
            </w:pPr>
            <w:r>
              <w:rPr>
                <w:rFonts w:hint="eastAsia" w:ascii="Times New Roman" w:hAnsi="Times New Roman" w:eastAsia="仿宋_GB2312" w:cs="Times New Roman"/>
                <w:kern w:val="0"/>
                <w:sz w:val="28"/>
                <w:szCs w:val="28"/>
                <w:lang w:val="en-US" w:eastAsia="zh-CN"/>
              </w:rPr>
              <w:t>11</w:t>
            </w:r>
          </w:p>
        </w:tc>
        <w:tc>
          <w:tcPr>
            <w:tcW w:w="3367" w:type="dxa"/>
            <w:shd w:val="clear" w:color="auto" w:fill="FFFFFF"/>
            <w:vAlign w:val="center"/>
          </w:tcPr>
          <w:p w14:paraId="295DAE9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水文地质工程</w:t>
            </w:r>
            <w:r>
              <w:rPr>
                <w:rFonts w:hint="eastAsia" w:ascii="Times New Roman" w:hAnsi="Times New Roman" w:eastAsia="仿宋_GB2312" w:cs="Times New Roman"/>
                <w:i w:val="0"/>
                <w:iCs w:val="0"/>
                <w:color w:val="000000"/>
                <w:kern w:val="0"/>
                <w:sz w:val="24"/>
                <w:szCs w:val="24"/>
                <w:u w:val="none"/>
                <w:lang w:val="en-US" w:eastAsia="zh-CN" w:bidi="ar"/>
              </w:rPr>
              <w:t>岗</w:t>
            </w:r>
          </w:p>
        </w:tc>
        <w:tc>
          <w:tcPr>
            <w:tcW w:w="1199" w:type="dxa"/>
            <w:shd w:val="clear" w:color="auto" w:fill="auto"/>
            <w:vAlign w:val="center"/>
          </w:tcPr>
          <w:p w14:paraId="5A9D967D">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lang w:val="en-US" w:eastAsia="zh-CN"/>
              </w:rPr>
              <w:t>1</w:t>
            </w:r>
          </w:p>
        </w:tc>
        <w:tc>
          <w:tcPr>
            <w:tcW w:w="1805" w:type="dxa"/>
            <w:shd w:val="clear" w:color="auto" w:fill="auto"/>
            <w:vAlign w:val="center"/>
          </w:tcPr>
          <w:p w14:paraId="5E235EEE">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lang w:val="en-US" w:eastAsia="zh-CN"/>
              </w:rPr>
              <w:t>应、往届生</w:t>
            </w:r>
          </w:p>
        </w:tc>
        <w:tc>
          <w:tcPr>
            <w:tcW w:w="1587" w:type="dxa"/>
            <w:shd w:val="clear" w:color="auto" w:fill="auto"/>
            <w:vAlign w:val="center"/>
          </w:tcPr>
          <w:p w14:paraId="096F183A">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lang w:val="en-US" w:eastAsia="zh-CN"/>
              </w:rPr>
              <w:t>长期有效</w:t>
            </w:r>
          </w:p>
        </w:tc>
      </w:tr>
      <w:tr w14:paraId="5B0D6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1040" w:type="dxa"/>
            <w:shd w:val="clear"/>
            <w:vAlign w:val="center"/>
          </w:tcPr>
          <w:p w14:paraId="75542855">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kern w:val="0"/>
                <w:sz w:val="28"/>
                <w:szCs w:val="28"/>
                <w:lang w:val="en-US" w:eastAsia="zh-CN" w:bidi="ar-SA"/>
              </w:rPr>
            </w:pPr>
            <w:r>
              <w:rPr>
                <w:rFonts w:hint="eastAsia" w:ascii="Times New Roman" w:hAnsi="Times New Roman" w:eastAsia="仿宋_GB2312" w:cs="Times New Roman"/>
                <w:kern w:val="0"/>
                <w:sz w:val="28"/>
                <w:szCs w:val="28"/>
                <w:lang w:val="en-US" w:eastAsia="zh-CN"/>
              </w:rPr>
              <w:t>12</w:t>
            </w:r>
          </w:p>
        </w:tc>
        <w:tc>
          <w:tcPr>
            <w:tcW w:w="3367" w:type="dxa"/>
            <w:shd w:val="clear" w:color="auto" w:fill="FFFFFF"/>
            <w:vAlign w:val="center"/>
          </w:tcPr>
          <w:p w14:paraId="14B1068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eastAsia" w:ascii="Times New Roman" w:hAnsi="Times New Roman" w:eastAsia="仿宋_GB2312" w:cs="Times New Roman"/>
                <w:i w:val="0"/>
                <w:iCs w:val="0"/>
                <w:color w:val="000000"/>
                <w:kern w:val="0"/>
                <w:sz w:val="24"/>
                <w:szCs w:val="24"/>
                <w:u w:val="none"/>
                <w:lang w:val="en-US" w:eastAsia="zh-CN" w:bidi="ar"/>
              </w:rPr>
              <w:t>科技管理岗</w:t>
            </w:r>
          </w:p>
        </w:tc>
        <w:tc>
          <w:tcPr>
            <w:tcW w:w="1199" w:type="dxa"/>
            <w:shd w:val="clear" w:color="auto" w:fill="auto"/>
            <w:vAlign w:val="center"/>
          </w:tcPr>
          <w:p w14:paraId="7665A123">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kern w:val="0"/>
                <w:sz w:val="24"/>
                <w:szCs w:val="24"/>
                <w:lang w:val="en-US" w:eastAsia="zh-CN" w:bidi="ar-SA"/>
              </w:rPr>
            </w:pPr>
            <w:r>
              <w:rPr>
                <w:rFonts w:hint="eastAsia" w:ascii="Times New Roman" w:hAnsi="Times New Roman" w:eastAsia="仿宋_GB2312" w:cs="Times New Roman"/>
                <w:kern w:val="0"/>
                <w:sz w:val="24"/>
                <w:szCs w:val="24"/>
                <w:lang w:val="en-US" w:eastAsia="zh-CN"/>
              </w:rPr>
              <w:t>1</w:t>
            </w:r>
          </w:p>
        </w:tc>
        <w:tc>
          <w:tcPr>
            <w:tcW w:w="1805" w:type="dxa"/>
            <w:shd w:val="clear" w:color="auto" w:fill="auto"/>
            <w:vAlign w:val="center"/>
          </w:tcPr>
          <w:p w14:paraId="681EEF65">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lang w:val="en-US" w:eastAsia="zh-CN"/>
              </w:rPr>
              <w:t>应、往届生</w:t>
            </w:r>
          </w:p>
        </w:tc>
        <w:tc>
          <w:tcPr>
            <w:tcW w:w="1587" w:type="dxa"/>
            <w:shd w:val="clear" w:color="auto" w:fill="auto"/>
            <w:vAlign w:val="center"/>
          </w:tcPr>
          <w:p w14:paraId="705BAF26">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lang w:val="en-US" w:eastAsia="zh-CN"/>
              </w:rPr>
              <w:t>长期有效</w:t>
            </w:r>
          </w:p>
        </w:tc>
      </w:tr>
      <w:tr w14:paraId="7FA3B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1040" w:type="dxa"/>
            <w:shd w:val="clear"/>
            <w:vAlign w:val="center"/>
          </w:tcPr>
          <w:p w14:paraId="63EA540C">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kern w:val="0"/>
                <w:sz w:val="28"/>
                <w:szCs w:val="28"/>
                <w:lang w:val="en-US" w:eastAsia="zh-CN" w:bidi="ar-SA"/>
              </w:rPr>
            </w:pPr>
            <w:r>
              <w:rPr>
                <w:rFonts w:hint="eastAsia" w:ascii="Times New Roman" w:hAnsi="Times New Roman" w:eastAsia="仿宋_GB2312" w:cs="Times New Roman"/>
                <w:kern w:val="0"/>
                <w:sz w:val="28"/>
                <w:szCs w:val="28"/>
                <w:lang w:val="en-US" w:eastAsia="zh-CN"/>
              </w:rPr>
              <w:t>13</w:t>
            </w:r>
          </w:p>
        </w:tc>
        <w:tc>
          <w:tcPr>
            <w:tcW w:w="3367" w:type="dxa"/>
            <w:shd w:val="clear" w:color="auto" w:fill="FFFFFF"/>
            <w:vAlign w:val="center"/>
          </w:tcPr>
          <w:p w14:paraId="356848A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eastAsia" w:ascii="Times New Roman" w:hAnsi="Times New Roman" w:eastAsia="仿宋_GB2312" w:cs="Times New Roman"/>
                <w:i w:val="0"/>
                <w:iCs w:val="0"/>
                <w:color w:val="000000"/>
                <w:kern w:val="0"/>
                <w:sz w:val="24"/>
                <w:szCs w:val="24"/>
                <w:u w:val="none"/>
                <w:lang w:val="en-US" w:eastAsia="zh-CN" w:bidi="ar"/>
              </w:rPr>
              <w:t>技术研发岗</w:t>
            </w:r>
          </w:p>
        </w:tc>
        <w:tc>
          <w:tcPr>
            <w:tcW w:w="1199" w:type="dxa"/>
            <w:shd w:val="clear" w:color="auto" w:fill="auto"/>
            <w:vAlign w:val="center"/>
          </w:tcPr>
          <w:p w14:paraId="65995870">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kern w:val="0"/>
                <w:sz w:val="24"/>
                <w:szCs w:val="24"/>
                <w:lang w:val="en-US" w:eastAsia="zh-CN" w:bidi="ar-SA"/>
              </w:rPr>
            </w:pPr>
            <w:r>
              <w:rPr>
                <w:rFonts w:hint="eastAsia" w:ascii="Times New Roman" w:hAnsi="Times New Roman" w:eastAsia="仿宋_GB2312" w:cs="Times New Roman"/>
                <w:kern w:val="0"/>
                <w:sz w:val="24"/>
                <w:szCs w:val="24"/>
                <w:lang w:val="en-US" w:eastAsia="zh-CN"/>
              </w:rPr>
              <w:t>2</w:t>
            </w:r>
          </w:p>
        </w:tc>
        <w:tc>
          <w:tcPr>
            <w:tcW w:w="1805" w:type="dxa"/>
            <w:shd w:val="clear" w:color="auto" w:fill="auto"/>
            <w:vAlign w:val="center"/>
          </w:tcPr>
          <w:p w14:paraId="799E4278">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lang w:val="en-US" w:eastAsia="zh-CN"/>
              </w:rPr>
              <w:t>应、往届生</w:t>
            </w:r>
          </w:p>
        </w:tc>
        <w:tc>
          <w:tcPr>
            <w:tcW w:w="1587" w:type="dxa"/>
            <w:shd w:val="clear" w:color="auto" w:fill="auto"/>
            <w:vAlign w:val="center"/>
          </w:tcPr>
          <w:p w14:paraId="758D9A8C">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lang w:val="en-US" w:eastAsia="zh-CN"/>
              </w:rPr>
              <w:t>长期有效</w:t>
            </w:r>
          </w:p>
        </w:tc>
      </w:tr>
      <w:tr w14:paraId="107D1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1040" w:type="dxa"/>
            <w:shd w:val="clear"/>
            <w:vAlign w:val="center"/>
          </w:tcPr>
          <w:p w14:paraId="57568002">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kern w:val="0"/>
                <w:sz w:val="28"/>
                <w:szCs w:val="28"/>
                <w:lang w:val="en-US" w:eastAsia="zh-CN" w:bidi="ar-SA"/>
              </w:rPr>
            </w:pPr>
            <w:r>
              <w:rPr>
                <w:rFonts w:hint="eastAsia" w:ascii="Times New Roman" w:hAnsi="Times New Roman" w:eastAsia="仿宋_GB2312" w:cs="Times New Roman"/>
                <w:kern w:val="0"/>
                <w:sz w:val="28"/>
                <w:szCs w:val="28"/>
                <w:lang w:val="en-US" w:eastAsia="zh-CN"/>
              </w:rPr>
              <w:t>14</w:t>
            </w:r>
          </w:p>
        </w:tc>
        <w:tc>
          <w:tcPr>
            <w:tcW w:w="3367" w:type="dxa"/>
            <w:shd w:val="clear" w:color="auto" w:fill="FFFFFF"/>
            <w:vAlign w:val="center"/>
          </w:tcPr>
          <w:p w14:paraId="4CBB5EA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eastAsia" w:ascii="Times New Roman" w:hAnsi="Times New Roman" w:eastAsia="仿宋_GB2312" w:cs="Times New Roman"/>
                <w:i w:val="0"/>
                <w:iCs w:val="0"/>
                <w:color w:val="000000"/>
                <w:kern w:val="0"/>
                <w:sz w:val="24"/>
                <w:szCs w:val="24"/>
                <w:u w:val="none"/>
                <w:lang w:val="en-US" w:eastAsia="zh-CN" w:bidi="ar"/>
              </w:rPr>
              <w:t>煤矿防治水技术员</w:t>
            </w:r>
          </w:p>
        </w:tc>
        <w:tc>
          <w:tcPr>
            <w:tcW w:w="1199" w:type="dxa"/>
            <w:shd w:val="clear" w:color="auto" w:fill="auto"/>
            <w:vAlign w:val="center"/>
          </w:tcPr>
          <w:p w14:paraId="04088E56">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kern w:val="0"/>
                <w:sz w:val="24"/>
                <w:szCs w:val="24"/>
                <w:lang w:val="en-US" w:eastAsia="zh-CN" w:bidi="ar-SA"/>
              </w:rPr>
            </w:pPr>
            <w:r>
              <w:rPr>
                <w:rFonts w:hint="eastAsia" w:ascii="Times New Roman" w:hAnsi="Times New Roman" w:eastAsia="仿宋_GB2312" w:cs="Times New Roman"/>
                <w:kern w:val="0"/>
                <w:sz w:val="24"/>
                <w:szCs w:val="24"/>
                <w:lang w:val="en-US" w:eastAsia="zh-CN"/>
              </w:rPr>
              <w:t>2</w:t>
            </w:r>
          </w:p>
        </w:tc>
        <w:tc>
          <w:tcPr>
            <w:tcW w:w="1805" w:type="dxa"/>
            <w:shd w:val="clear" w:color="auto" w:fill="auto"/>
            <w:vAlign w:val="center"/>
          </w:tcPr>
          <w:p w14:paraId="6EE488B0">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lang w:val="en-US" w:eastAsia="zh-CN"/>
              </w:rPr>
              <w:t>应、往届生</w:t>
            </w:r>
          </w:p>
        </w:tc>
        <w:tc>
          <w:tcPr>
            <w:tcW w:w="1587" w:type="dxa"/>
            <w:shd w:val="clear" w:color="auto" w:fill="auto"/>
            <w:vAlign w:val="center"/>
          </w:tcPr>
          <w:p w14:paraId="14AEE9DF">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lang w:val="en-US" w:eastAsia="zh-CN"/>
              </w:rPr>
              <w:t>长期有效</w:t>
            </w:r>
          </w:p>
        </w:tc>
      </w:tr>
      <w:tr w14:paraId="2391F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1040" w:type="dxa"/>
            <w:shd w:val="clear"/>
            <w:vAlign w:val="center"/>
          </w:tcPr>
          <w:p w14:paraId="10C0C632">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kern w:val="0"/>
                <w:sz w:val="28"/>
                <w:szCs w:val="28"/>
                <w:lang w:val="en-US" w:eastAsia="zh-CN" w:bidi="ar-SA"/>
              </w:rPr>
            </w:pPr>
            <w:r>
              <w:rPr>
                <w:rFonts w:hint="eastAsia" w:ascii="Times New Roman" w:hAnsi="Times New Roman" w:eastAsia="仿宋_GB2312" w:cs="Times New Roman"/>
                <w:kern w:val="0"/>
                <w:sz w:val="28"/>
                <w:szCs w:val="28"/>
                <w:lang w:val="en-US" w:eastAsia="zh-CN"/>
              </w:rPr>
              <w:t>15</w:t>
            </w:r>
          </w:p>
        </w:tc>
        <w:tc>
          <w:tcPr>
            <w:tcW w:w="3367" w:type="dxa"/>
            <w:shd w:val="clear" w:color="auto" w:fill="FFFFFF"/>
            <w:vAlign w:val="center"/>
          </w:tcPr>
          <w:p w14:paraId="728A931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eastAsia" w:ascii="Times New Roman" w:hAnsi="Times New Roman" w:eastAsia="仿宋_GB2312" w:cs="Times New Roman"/>
                <w:i w:val="0"/>
                <w:iCs w:val="0"/>
                <w:color w:val="000000"/>
                <w:kern w:val="0"/>
                <w:sz w:val="24"/>
                <w:szCs w:val="24"/>
                <w:u w:val="none"/>
                <w:lang w:val="en-US" w:eastAsia="zh-CN" w:bidi="ar"/>
              </w:rPr>
              <w:t>煤矿防灭火技术员</w:t>
            </w:r>
          </w:p>
        </w:tc>
        <w:tc>
          <w:tcPr>
            <w:tcW w:w="1199" w:type="dxa"/>
            <w:shd w:val="clear" w:color="auto" w:fill="auto"/>
            <w:vAlign w:val="center"/>
          </w:tcPr>
          <w:p w14:paraId="67625E1A">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kern w:val="0"/>
                <w:sz w:val="24"/>
                <w:szCs w:val="24"/>
                <w:lang w:val="en-US" w:eastAsia="zh-CN" w:bidi="ar-SA"/>
              </w:rPr>
            </w:pPr>
            <w:r>
              <w:rPr>
                <w:rFonts w:hint="eastAsia" w:ascii="Times New Roman" w:hAnsi="Times New Roman" w:eastAsia="仿宋_GB2312" w:cs="Times New Roman"/>
                <w:kern w:val="0"/>
                <w:sz w:val="24"/>
                <w:szCs w:val="24"/>
                <w:lang w:val="en-US" w:eastAsia="zh-CN"/>
              </w:rPr>
              <w:t>1</w:t>
            </w:r>
          </w:p>
        </w:tc>
        <w:tc>
          <w:tcPr>
            <w:tcW w:w="1805" w:type="dxa"/>
            <w:shd w:val="clear" w:color="auto" w:fill="auto"/>
            <w:vAlign w:val="center"/>
          </w:tcPr>
          <w:p w14:paraId="4543EFF6">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lang w:val="en-US" w:eastAsia="zh-CN"/>
              </w:rPr>
              <w:t>应、往届生</w:t>
            </w:r>
          </w:p>
        </w:tc>
        <w:tc>
          <w:tcPr>
            <w:tcW w:w="1587" w:type="dxa"/>
            <w:shd w:val="clear" w:color="auto" w:fill="auto"/>
            <w:vAlign w:val="center"/>
          </w:tcPr>
          <w:p w14:paraId="5C12FD31">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lang w:val="en-US" w:eastAsia="zh-CN"/>
              </w:rPr>
              <w:t>长期有效</w:t>
            </w:r>
          </w:p>
        </w:tc>
      </w:tr>
      <w:tr w14:paraId="37738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1040" w:type="dxa"/>
            <w:shd w:val="clear"/>
            <w:vAlign w:val="center"/>
          </w:tcPr>
          <w:p w14:paraId="36311876">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kern w:val="0"/>
                <w:sz w:val="28"/>
                <w:szCs w:val="28"/>
                <w:lang w:val="en-US" w:eastAsia="zh-CN" w:bidi="ar-SA"/>
              </w:rPr>
            </w:pPr>
            <w:r>
              <w:rPr>
                <w:rFonts w:hint="eastAsia" w:ascii="Times New Roman" w:hAnsi="Times New Roman" w:eastAsia="仿宋_GB2312" w:cs="Times New Roman"/>
                <w:kern w:val="0"/>
                <w:sz w:val="28"/>
                <w:szCs w:val="28"/>
                <w:lang w:val="en-US" w:eastAsia="zh-CN"/>
              </w:rPr>
              <w:t>16</w:t>
            </w:r>
          </w:p>
        </w:tc>
        <w:tc>
          <w:tcPr>
            <w:tcW w:w="3367" w:type="dxa"/>
            <w:shd w:val="clear" w:color="auto" w:fill="FFFFFF"/>
            <w:vAlign w:val="center"/>
          </w:tcPr>
          <w:p w14:paraId="36BF998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eastAsia" w:ascii="Times New Roman" w:hAnsi="Times New Roman" w:eastAsia="仿宋_GB2312" w:cs="Times New Roman"/>
                <w:i w:val="0"/>
                <w:iCs w:val="0"/>
                <w:color w:val="000000"/>
                <w:kern w:val="0"/>
                <w:sz w:val="24"/>
                <w:szCs w:val="24"/>
                <w:u w:val="none"/>
                <w:lang w:val="en-US" w:eastAsia="zh-CN" w:bidi="ar"/>
              </w:rPr>
              <w:t>机械制造岗（智能化方向）</w:t>
            </w:r>
          </w:p>
        </w:tc>
        <w:tc>
          <w:tcPr>
            <w:tcW w:w="1199" w:type="dxa"/>
            <w:shd w:val="clear" w:color="auto" w:fill="auto"/>
            <w:vAlign w:val="center"/>
          </w:tcPr>
          <w:p w14:paraId="46A7BCC7">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kern w:val="0"/>
                <w:sz w:val="24"/>
                <w:szCs w:val="24"/>
                <w:lang w:val="en-US" w:eastAsia="zh-CN" w:bidi="ar-SA"/>
              </w:rPr>
            </w:pPr>
            <w:r>
              <w:rPr>
                <w:rFonts w:hint="eastAsia" w:ascii="Times New Roman" w:hAnsi="Times New Roman" w:eastAsia="仿宋_GB2312" w:cs="Times New Roman"/>
                <w:kern w:val="0"/>
                <w:sz w:val="24"/>
                <w:szCs w:val="24"/>
                <w:lang w:val="en-US" w:eastAsia="zh-CN"/>
              </w:rPr>
              <w:t>1</w:t>
            </w:r>
          </w:p>
        </w:tc>
        <w:tc>
          <w:tcPr>
            <w:tcW w:w="1805" w:type="dxa"/>
            <w:shd w:val="clear" w:color="auto" w:fill="auto"/>
            <w:vAlign w:val="center"/>
          </w:tcPr>
          <w:p w14:paraId="1D50E4FB">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lang w:val="en-US" w:eastAsia="zh-CN"/>
              </w:rPr>
              <w:t>应、往届生</w:t>
            </w:r>
          </w:p>
        </w:tc>
        <w:tc>
          <w:tcPr>
            <w:tcW w:w="1587" w:type="dxa"/>
            <w:shd w:val="clear" w:color="auto" w:fill="auto"/>
            <w:vAlign w:val="center"/>
          </w:tcPr>
          <w:p w14:paraId="62CA8C1A">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lang w:val="en-US" w:eastAsia="zh-CN"/>
              </w:rPr>
              <w:t>长期有效</w:t>
            </w:r>
          </w:p>
        </w:tc>
      </w:tr>
      <w:tr w14:paraId="163DA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4407" w:type="dxa"/>
            <w:gridSpan w:val="2"/>
            <w:shd w:val="clear"/>
            <w:vAlign w:val="center"/>
          </w:tcPr>
          <w:p w14:paraId="5682C31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eastAsia" w:ascii="Times New Roman" w:hAnsi="Times New Roman" w:eastAsia="仿宋_GB2312" w:cs="Times New Roman"/>
                <w:i w:val="0"/>
                <w:iCs w:val="0"/>
                <w:color w:val="000000"/>
                <w:kern w:val="0"/>
                <w:sz w:val="24"/>
                <w:szCs w:val="24"/>
                <w:u w:val="none"/>
                <w:lang w:val="en-US" w:eastAsia="zh-CN" w:bidi="ar"/>
              </w:rPr>
              <w:t>合    计</w:t>
            </w:r>
          </w:p>
        </w:tc>
        <w:tc>
          <w:tcPr>
            <w:tcW w:w="1199" w:type="dxa"/>
            <w:shd w:val="clear" w:color="auto" w:fill="auto"/>
            <w:vAlign w:val="center"/>
          </w:tcPr>
          <w:p w14:paraId="5D7E7069">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25</w:t>
            </w:r>
          </w:p>
        </w:tc>
        <w:tc>
          <w:tcPr>
            <w:tcW w:w="1805" w:type="dxa"/>
            <w:shd w:val="clear" w:color="auto" w:fill="auto"/>
            <w:vAlign w:val="center"/>
          </w:tcPr>
          <w:p w14:paraId="6AEDA7DB">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kern w:val="0"/>
                <w:sz w:val="24"/>
                <w:szCs w:val="24"/>
                <w:lang w:val="en-US" w:eastAsia="zh-CN"/>
              </w:rPr>
            </w:pPr>
          </w:p>
        </w:tc>
        <w:tc>
          <w:tcPr>
            <w:tcW w:w="1587" w:type="dxa"/>
            <w:shd w:val="clear" w:color="auto" w:fill="auto"/>
            <w:vAlign w:val="center"/>
          </w:tcPr>
          <w:p w14:paraId="6DCBAD23">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kern w:val="0"/>
                <w:sz w:val="24"/>
                <w:szCs w:val="24"/>
                <w:lang w:val="en-US" w:eastAsia="zh-CN"/>
              </w:rPr>
            </w:pPr>
          </w:p>
        </w:tc>
      </w:tr>
    </w:tbl>
    <w:p w14:paraId="02646115">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kern w:val="0"/>
          <w:sz w:val="32"/>
          <w:szCs w:val="32"/>
        </w:rPr>
      </w:pPr>
      <w:r>
        <w:rPr>
          <w:rFonts w:hint="default" w:ascii="Times New Roman" w:hAnsi="Times New Roman" w:eastAsia="黑体" w:cs="Times New Roman"/>
          <w:kern w:val="0"/>
          <w:sz w:val="32"/>
          <w:szCs w:val="32"/>
        </w:rPr>
        <w:t>二、招聘基本条件</w:t>
      </w:r>
    </w:p>
    <w:p w14:paraId="25C4EB5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仿宋_GB2312" w:cs="Times New Roman"/>
          <w:color w:val="000000" w:themeColor="text1"/>
          <w:kern w:val="0"/>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kern w:val="0"/>
          <w:sz w:val="32"/>
          <w:szCs w:val="32"/>
          <w:lang w:val="en-US" w:eastAsia="zh-CN"/>
          <w14:textFill>
            <w14:solidFill>
              <w14:schemeClr w14:val="tx1"/>
            </w14:solidFill>
          </w14:textFill>
        </w:rPr>
        <w:t>一</w:t>
      </w:r>
      <w:r>
        <w:rPr>
          <w:rFonts w:hint="default" w:ascii="Times New Roman" w:hAnsi="Times New Roman" w:eastAsia="仿宋_GB2312" w:cs="Times New Roman"/>
          <w:color w:val="000000" w:themeColor="text1"/>
          <w:kern w:val="0"/>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kern w:val="0"/>
          <w:sz w:val="32"/>
          <w:szCs w:val="32"/>
          <w14:textFill>
            <w14:solidFill>
              <w14:schemeClr w14:val="tx1"/>
            </w14:solidFill>
          </w14:textFill>
        </w:rPr>
        <w:t>拥护党的路线方针政策、政治立场坚定。遵纪守法，品行端正，诚实守信，具有良好的职业道德，无党纪、行政处分及刑事处罚记录。</w:t>
      </w:r>
    </w:p>
    <w:p w14:paraId="2D5F654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仿宋_GB2312" w:cs="Times New Roman"/>
          <w:color w:val="000000" w:themeColor="text1"/>
          <w:kern w:val="0"/>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kern w:val="0"/>
          <w:sz w:val="32"/>
          <w:szCs w:val="32"/>
          <w:lang w:val="en-US" w:eastAsia="zh-CN"/>
          <w14:textFill>
            <w14:solidFill>
              <w14:schemeClr w14:val="tx1"/>
            </w14:solidFill>
          </w14:textFill>
        </w:rPr>
        <w:t>二</w:t>
      </w:r>
      <w:r>
        <w:rPr>
          <w:rFonts w:hint="default" w:ascii="Times New Roman" w:hAnsi="Times New Roman" w:eastAsia="仿宋_GB2312" w:cs="Times New Roman"/>
          <w:color w:val="000000" w:themeColor="text1"/>
          <w:kern w:val="0"/>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kern w:val="0"/>
          <w:sz w:val="32"/>
          <w:szCs w:val="32"/>
          <w14:textFill>
            <w14:solidFill>
              <w14:schemeClr w14:val="tx1"/>
            </w14:solidFill>
          </w14:textFill>
        </w:rPr>
        <w:t>责任心强，吃苦耐劳，服从公司统一调配，具有良好的学习能力、沟通能力、书面表达能力、语言表达能力、适应能力和团队合作精神</w:t>
      </w:r>
      <w:r>
        <w:rPr>
          <w:rFonts w:hint="default" w:ascii="Times New Roman" w:hAnsi="Times New Roman" w:eastAsia="仿宋_GB2312" w:cs="Times New Roman"/>
          <w:color w:val="000000" w:themeColor="text1"/>
          <w:kern w:val="0"/>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kern w:val="0"/>
          <w:sz w:val="32"/>
          <w:szCs w:val="32"/>
          <w14:textFill>
            <w14:solidFill>
              <w14:schemeClr w14:val="tx1"/>
            </w14:solidFill>
          </w14:textFill>
        </w:rPr>
        <w:t>积极乐观。</w:t>
      </w:r>
    </w:p>
    <w:p w14:paraId="2CCA056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仿宋_GB2312" w:cs="Times New Roman"/>
          <w:color w:val="000000" w:themeColor="text1"/>
          <w:kern w:val="0"/>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kern w:val="0"/>
          <w:sz w:val="32"/>
          <w:szCs w:val="32"/>
          <w:lang w:val="en-US" w:eastAsia="zh-CN"/>
          <w14:textFill>
            <w14:solidFill>
              <w14:schemeClr w14:val="tx1"/>
            </w14:solidFill>
          </w14:textFill>
        </w:rPr>
        <w:t>三</w:t>
      </w:r>
      <w:r>
        <w:rPr>
          <w:rFonts w:hint="default" w:ascii="Times New Roman" w:hAnsi="Times New Roman" w:eastAsia="仿宋_GB2312" w:cs="Times New Roman"/>
          <w:color w:val="000000" w:themeColor="text1"/>
          <w:kern w:val="0"/>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kern w:val="0"/>
          <w:sz w:val="32"/>
          <w:szCs w:val="32"/>
          <w14:textFill>
            <w14:solidFill>
              <w14:schemeClr w14:val="tx1"/>
            </w14:solidFill>
          </w14:textFill>
        </w:rPr>
        <w:t>身心健康，具有正常履行职责的身体条件和心理素质。</w:t>
      </w:r>
    </w:p>
    <w:p w14:paraId="2163380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仿宋_GB2312" w:cs="Times New Roman"/>
          <w:color w:val="000000" w:themeColor="text1"/>
          <w:kern w:val="0"/>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kern w:val="0"/>
          <w:sz w:val="32"/>
          <w:szCs w:val="32"/>
          <w:lang w:val="en-US" w:eastAsia="zh-CN"/>
          <w14:textFill>
            <w14:solidFill>
              <w14:schemeClr w14:val="tx1"/>
            </w14:solidFill>
          </w14:textFill>
        </w:rPr>
        <w:t>四</w:t>
      </w:r>
      <w:r>
        <w:rPr>
          <w:rFonts w:hint="default" w:ascii="Times New Roman" w:hAnsi="Times New Roman" w:eastAsia="仿宋_GB2312" w:cs="Times New Roman"/>
          <w:color w:val="000000" w:themeColor="text1"/>
          <w:kern w:val="0"/>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kern w:val="0"/>
          <w:sz w:val="32"/>
          <w:szCs w:val="32"/>
          <w14:textFill>
            <w14:solidFill>
              <w14:schemeClr w14:val="tx1"/>
            </w14:solidFill>
          </w14:textFill>
        </w:rPr>
        <w:t>符合法律、法规规定的其他资格条件。</w:t>
      </w:r>
    </w:p>
    <w:p w14:paraId="2A310EB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仿宋_GB2312" w:cs="Times New Roman"/>
          <w:color w:val="000000" w:themeColor="text1"/>
          <w:kern w:val="0"/>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kern w:val="0"/>
          <w:sz w:val="32"/>
          <w:szCs w:val="32"/>
          <w:lang w:val="en-US" w:eastAsia="zh-CN"/>
          <w14:textFill>
            <w14:solidFill>
              <w14:schemeClr w14:val="tx1"/>
            </w14:solidFill>
          </w14:textFill>
        </w:rPr>
        <w:t>五</w:t>
      </w:r>
      <w:r>
        <w:rPr>
          <w:rFonts w:hint="default" w:ascii="Times New Roman" w:hAnsi="Times New Roman" w:eastAsia="仿宋_GB2312" w:cs="Times New Roman"/>
          <w:color w:val="000000" w:themeColor="text1"/>
          <w:kern w:val="0"/>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kern w:val="0"/>
          <w:sz w:val="32"/>
          <w:szCs w:val="32"/>
          <w14:textFill>
            <w14:solidFill>
              <w14:schemeClr w14:val="tx1"/>
            </w14:solidFill>
          </w14:textFill>
        </w:rPr>
        <w:t>获得国家/省部（行业）级奖项、拥有相关执业资格、高级及以上职称，同等条件下可以优先录用。</w:t>
      </w:r>
    </w:p>
    <w:p w14:paraId="49B74462">
      <w:pPr>
        <w:pStyle w:val="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仿宋_GB2312" w:cs="Times New Roman"/>
          <w:color w:val="000000" w:themeColor="text1"/>
          <w:kern w:val="0"/>
          <w:sz w:val="32"/>
          <w:szCs w:val="32"/>
          <w14:textFill>
            <w14:solidFill>
              <w14:schemeClr w14:val="tx1"/>
            </w14:solidFill>
          </w14:textFill>
        </w:rPr>
        <w:t>除具备上述基本条件外，还应符合各招聘岗位中所列出的岗位职责及任职条件等要求，详见附件《中煤科工集团新疆研究院有限公司</w:t>
      </w:r>
      <w:r>
        <w:rPr>
          <w:rFonts w:hint="eastAsia" w:ascii="Times New Roman" w:hAnsi="Times New Roman" w:eastAsia="仿宋_GB2312" w:cs="Times New Roman"/>
          <w:color w:val="000000" w:themeColor="text1"/>
          <w:kern w:val="0"/>
          <w:sz w:val="32"/>
          <w:szCs w:val="32"/>
          <w:lang w:val="en-US" w:eastAsia="zh-CN"/>
          <w14:textFill>
            <w14:solidFill>
              <w14:schemeClr w14:val="tx1"/>
            </w14:solidFill>
          </w14:textFill>
        </w:rPr>
        <w:t>校园</w:t>
      </w:r>
      <w:r>
        <w:rPr>
          <w:rFonts w:hint="default" w:ascii="Times New Roman" w:hAnsi="Times New Roman" w:eastAsia="仿宋_GB2312" w:cs="Times New Roman"/>
          <w:color w:val="000000" w:themeColor="text1"/>
          <w:kern w:val="0"/>
          <w:sz w:val="32"/>
          <w:szCs w:val="32"/>
          <w14:textFill>
            <w14:solidFill>
              <w14:schemeClr w14:val="tx1"/>
            </w14:solidFill>
          </w14:textFill>
        </w:rPr>
        <w:t>招聘岗位及任职要求》。</w:t>
      </w:r>
    </w:p>
    <w:p w14:paraId="2340B8E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kern w:val="0"/>
          <w:sz w:val="32"/>
          <w:szCs w:val="32"/>
        </w:rPr>
      </w:pPr>
      <w:r>
        <w:rPr>
          <w:rFonts w:hint="default" w:ascii="Times New Roman" w:hAnsi="Times New Roman" w:eastAsia="黑体" w:cs="Times New Roman"/>
          <w:kern w:val="0"/>
          <w:sz w:val="32"/>
          <w:szCs w:val="32"/>
        </w:rPr>
        <w:t>三、薪酬福利</w:t>
      </w:r>
    </w:p>
    <w:p w14:paraId="523BA34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 w:cs="Times New Roman"/>
          <w:b w:val="0"/>
          <w:bCs w:val="0"/>
          <w:kern w:val="0"/>
          <w:sz w:val="32"/>
          <w:szCs w:val="32"/>
        </w:rPr>
      </w:pPr>
      <w:r>
        <w:rPr>
          <w:rFonts w:hint="default" w:ascii="Times New Roman" w:hAnsi="Times New Roman" w:eastAsia="楷体" w:cs="Times New Roman"/>
          <w:b w:val="0"/>
          <w:bCs w:val="0"/>
          <w:kern w:val="0"/>
          <w:sz w:val="32"/>
          <w:szCs w:val="32"/>
          <w:lang w:eastAsia="zh-CN"/>
        </w:rPr>
        <w:t>（</w:t>
      </w:r>
      <w:r>
        <w:rPr>
          <w:rFonts w:hint="default" w:ascii="Times New Roman" w:hAnsi="Times New Roman" w:eastAsia="楷体" w:cs="Times New Roman"/>
          <w:b w:val="0"/>
          <w:bCs w:val="0"/>
          <w:kern w:val="0"/>
          <w:sz w:val="32"/>
          <w:szCs w:val="32"/>
          <w:lang w:val="en-US" w:eastAsia="zh-CN"/>
        </w:rPr>
        <w:t>一</w:t>
      </w:r>
      <w:r>
        <w:rPr>
          <w:rFonts w:hint="default" w:ascii="Times New Roman" w:hAnsi="Times New Roman" w:eastAsia="楷体" w:cs="Times New Roman"/>
          <w:b w:val="0"/>
          <w:bCs w:val="0"/>
          <w:kern w:val="0"/>
          <w:sz w:val="32"/>
          <w:szCs w:val="32"/>
          <w:lang w:eastAsia="zh-CN"/>
        </w:rPr>
        <w:t>）</w:t>
      </w:r>
      <w:r>
        <w:rPr>
          <w:rFonts w:hint="default" w:ascii="Times New Roman" w:hAnsi="Times New Roman" w:eastAsia="楷体" w:cs="Times New Roman"/>
          <w:b w:val="0"/>
          <w:bCs w:val="0"/>
          <w:kern w:val="0"/>
          <w:sz w:val="32"/>
          <w:szCs w:val="32"/>
        </w:rPr>
        <w:t>薪酬待遇</w:t>
      </w:r>
    </w:p>
    <w:p w14:paraId="313D8454">
      <w:pPr>
        <w:pStyle w:val="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正式录用后公司将在持续关注市场趋势的基础上提供符合行业标准且颇具竞争力的薪酬待遇。年终绩效奖励将依据员工的卓越表现和创新贡献进行核定，具体薪酬结构将严格遵循并按照新疆研究院相关薪酬制度执行。积极倡导机制公开透明，致力确保为员工精益求精的工作表现与回报高度匹配提供有力支持以创建公平公正且激励性强的薪酬体系，激发员工的积极性和创造力以促进公司与员工共同成长和持续发展。</w:t>
      </w:r>
    </w:p>
    <w:p w14:paraId="662CEAD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 w:cs="Times New Roman"/>
          <w:b w:val="0"/>
          <w:bCs w:val="0"/>
          <w:kern w:val="0"/>
          <w:sz w:val="32"/>
          <w:szCs w:val="32"/>
          <w:lang w:eastAsia="zh-CN"/>
        </w:rPr>
      </w:pPr>
      <w:r>
        <w:rPr>
          <w:rFonts w:hint="default" w:ascii="Times New Roman" w:hAnsi="Times New Roman" w:eastAsia="楷体" w:cs="Times New Roman"/>
          <w:b w:val="0"/>
          <w:bCs w:val="0"/>
          <w:kern w:val="0"/>
          <w:sz w:val="32"/>
          <w:szCs w:val="32"/>
          <w:lang w:eastAsia="zh-CN"/>
        </w:rPr>
        <w:t>（</w:t>
      </w:r>
      <w:r>
        <w:rPr>
          <w:rFonts w:hint="default" w:ascii="Times New Roman" w:hAnsi="Times New Roman" w:eastAsia="楷体" w:cs="Times New Roman"/>
          <w:b w:val="0"/>
          <w:bCs w:val="0"/>
          <w:kern w:val="0"/>
          <w:sz w:val="32"/>
          <w:szCs w:val="32"/>
          <w:lang w:val="en-US" w:eastAsia="zh-CN"/>
        </w:rPr>
        <w:t>二</w:t>
      </w:r>
      <w:r>
        <w:rPr>
          <w:rFonts w:hint="default" w:ascii="Times New Roman" w:hAnsi="Times New Roman" w:eastAsia="楷体" w:cs="Times New Roman"/>
          <w:b w:val="0"/>
          <w:bCs w:val="0"/>
          <w:kern w:val="0"/>
          <w:sz w:val="32"/>
          <w:szCs w:val="32"/>
          <w:lang w:eastAsia="zh-CN"/>
        </w:rPr>
        <w:t>）福利待遇</w:t>
      </w:r>
    </w:p>
    <w:p w14:paraId="7B2ED965">
      <w:pPr>
        <w:keepNext w:val="0"/>
        <w:keepLines w:val="0"/>
        <w:pageBreakBefore w:val="0"/>
        <w:widowControl w:val="0"/>
        <w:kinsoku/>
        <w:wordWrap/>
        <w:overflowPunct/>
        <w:topLinePunct w:val="0"/>
        <w:autoSpaceDE/>
        <w:autoSpaceDN/>
        <w:bidi w:val="0"/>
        <w:adjustRightInd/>
        <w:snapToGrid/>
        <w:spacing w:line="560" w:lineRule="exact"/>
        <w:ind w:firstLine="646" w:firstLineChars="202"/>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提供涵盖广泛、基础内容全面的“七险一金”体系，为员工的职业生涯护航，包括：养老保险、工伤保险、生育保险、医疗保险、失业保险、住房公积金、补充医疗保险、意外伤害保险</w:t>
      </w:r>
      <w:r>
        <w:rPr>
          <w:rFonts w:hint="eastAsia"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rPr>
        <w:t>为员工的未来和安全提供坚实可靠保障。</w:t>
      </w:r>
    </w:p>
    <w:p w14:paraId="645C9D26">
      <w:pPr>
        <w:keepNext w:val="0"/>
        <w:keepLines w:val="0"/>
        <w:pageBreakBefore w:val="0"/>
        <w:widowControl w:val="0"/>
        <w:kinsoku/>
        <w:wordWrap/>
        <w:overflowPunct/>
        <w:topLinePunct w:val="0"/>
        <w:autoSpaceDE/>
        <w:autoSpaceDN/>
        <w:bidi w:val="0"/>
        <w:adjustRightInd/>
        <w:snapToGrid/>
        <w:spacing w:line="560" w:lineRule="exact"/>
        <w:ind w:firstLine="646" w:firstLineChars="202"/>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提供优质健全的福利体系并享受全面优厚、多层次的福祉保障，包括且不限于多项补贴（交通补贴、出差补贴、通讯补贴</w:t>
      </w:r>
      <w:r>
        <w:rPr>
          <w:rFonts w:hint="default" w:ascii="Times New Roman" w:hAnsi="Times New Roman" w:eastAsia="仿宋_GB2312" w:cs="Times New Roman"/>
          <w:color w:val="000000" w:themeColor="text1"/>
          <w:kern w:val="0"/>
          <w:sz w:val="32"/>
          <w:szCs w:val="32"/>
          <w14:textFill>
            <w14:solidFill>
              <w14:schemeClr w14:val="tx1"/>
            </w14:solidFill>
          </w14:textFill>
        </w:rPr>
        <w:t>、餐费补贴等</w:t>
      </w:r>
      <w:r>
        <w:rPr>
          <w:rFonts w:hint="default" w:ascii="Times New Roman" w:hAnsi="Times New Roman" w:eastAsia="仿宋_GB2312" w:cs="Times New Roman"/>
          <w:kern w:val="0"/>
          <w:sz w:val="32"/>
          <w:szCs w:val="32"/>
        </w:rPr>
        <w:t>）带薪年假、年度健康体检、节日福利等。</w:t>
      </w:r>
    </w:p>
    <w:p w14:paraId="42D93E20">
      <w:pPr>
        <w:keepNext w:val="0"/>
        <w:keepLines w:val="0"/>
        <w:pageBreakBefore w:val="0"/>
        <w:widowControl w:val="0"/>
        <w:kinsoku/>
        <w:wordWrap/>
        <w:overflowPunct/>
        <w:topLinePunct w:val="0"/>
        <w:autoSpaceDE/>
        <w:autoSpaceDN/>
        <w:bidi w:val="0"/>
        <w:adjustRightInd/>
        <w:snapToGrid/>
        <w:spacing w:line="560" w:lineRule="exact"/>
        <w:ind w:firstLine="646" w:firstLineChars="202"/>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sz w:val="32"/>
          <w:szCs w:val="32"/>
        </w:rPr>
        <w:t>我们重视员工福利并始终携新意策划独具创新的额外福利项目方案。员工将受益于灵活的工作制度安排、岗位技能培训拓展、业界领先的专业与个性化职业发展支持的融合规划以及多元化、丰富化的员工体验活动、员工关怀措施、全方位健康与生活福利等，以进一步丰富员工的工作与生活体验。期待您成为团队中的核心力量，以独特的能力和无止潜能为公司注入全新动力，携手力争共建积极开放与活力归属发展并重的企业文化家园，助力探索追求个人成长与事业发展的最佳台阶性结合点。</w:t>
      </w:r>
    </w:p>
    <w:p w14:paraId="58145C0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kern w:val="0"/>
          <w:sz w:val="32"/>
          <w:szCs w:val="32"/>
        </w:rPr>
      </w:pPr>
      <w:r>
        <w:rPr>
          <w:rFonts w:hint="default" w:ascii="Times New Roman" w:hAnsi="Times New Roman" w:eastAsia="黑体" w:cs="Times New Roman"/>
          <w:kern w:val="0"/>
          <w:sz w:val="32"/>
          <w:szCs w:val="32"/>
        </w:rPr>
        <w:t>四、招聘流程</w:t>
      </w:r>
    </w:p>
    <w:p w14:paraId="192FF8E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lang w:val="en-US" w:eastAsia="zh-CN"/>
        </w:rPr>
        <w:t>一</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rPr>
        <w:t>自公告发布之日起接受报名，</w:t>
      </w:r>
      <w:r>
        <w:rPr>
          <w:rFonts w:hint="default" w:ascii="Times New Roman" w:hAnsi="Times New Roman" w:eastAsia="仿宋_GB2312" w:cs="Times New Roman"/>
          <w:kern w:val="0"/>
          <w:sz w:val="32"/>
          <w:szCs w:val="32"/>
          <w:lang w:val="en-US" w:eastAsia="zh-CN"/>
        </w:rPr>
        <w:t>报名长期有效</w:t>
      </w:r>
      <w:r>
        <w:rPr>
          <w:rFonts w:hint="default" w:ascii="Times New Roman" w:hAnsi="Times New Roman" w:eastAsia="仿宋_GB2312" w:cs="Times New Roman"/>
          <w:kern w:val="0"/>
          <w:sz w:val="32"/>
          <w:szCs w:val="32"/>
        </w:rPr>
        <w:t>。</w:t>
      </w:r>
    </w:p>
    <w:p w14:paraId="419180C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lang w:val="en-US" w:eastAsia="zh-CN"/>
        </w:rPr>
        <w:t>二</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rPr>
        <w:t>招聘工作按照公开报名、资格审查、笔试、面试、决定聘用、签约等程序进行。</w:t>
      </w:r>
    </w:p>
    <w:p w14:paraId="228C751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lang w:val="en-US" w:eastAsia="zh-CN"/>
        </w:rPr>
        <w:t>三</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rPr>
        <w:t>新疆研究院将通过电话、短信或电子邮件等方式通知</w:t>
      </w:r>
      <w:r>
        <w:rPr>
          <w:rFonts w:hint="default" w:ascii="Times New Roman" w:hAnsi="Times New Roman" w:eastAsia="仿宋_GB2312" w:cs="Times New Roman"/>
          <w:color w:val="000000" w:themeColor="text1"/>
          <w:kern w:val="0"/>
          <w:sz w:val="32"/>
          <w:szCs w:val="32"/>
          <w14:textFill>
            <w14:solidFill>
              <w14:schemeClr w14:val="tx1"/>
            </w14:solidFill>
          </w14:textFill>
        </w:rPr>
        <w:t>初步审查结果、笔试、</w:t>
      </w:r>
      <w:r>
        <w:rPr>
          <w:rFonts w:hint="default" w:ascii="Times New Roman" w:hAnsi="Times New Roman" w:eastAsia="仿宋_GB2312" w:cs="Times New Roman"/>
          <w:kern w:val="0"/>
          <w:sz w:val="32"/>
          <w:szCs w:val="32"/>
        </w:rPr>
        <w:t>面试的时间和地点，请保持通讯畅通。</w:t>
      </w:r>
    </w:p>
    <w:p w14:paraId="741D362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kern w:val="0"/>
          <w:sz w:val="32"/>
          <w:szCs w:val="32"/>
        </w:rPr>
      </w:pPr>
      <w:r>
        <w:rPr>
          <w:rFonts w:hint="default" w:ascii="Times New Roman" w:hAnsi="Times New Roman" w:eastAsia="黑体" w:cs="Times New Roman"/>
          <w:kern w:val="0"/>
          <w:sz w:val="32"/>
          <w:szCs w:val="32"/>
        </w:rPr>
        <w:t>五、报名方式</w:t>
      </w:r>
    </w:p>
    <w:p w14:paraId="4245F4B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（一）</w:t>
      </w:r>
      <w:r>
        <w:rPr>
          <w:rFonts w:hint="default" w:ascii="Times New Roman" w:hAnsi="Times New Roman" w:eastAsia="仿宋_GB2312" w:cs="Times New Roman"/>
          <w:kern w:val="0"/>
          <w:sz w:val="32"/>
          <w:szCs w:val="32"/>
          <w:lang w:val="en-US" w:eastAsia="zh-CN"/>
        </w:rPr>
        <w:t>PC端报名通道：前往中国煤炭科工集团官网cctegjob.iguopin.com/campus，选择“新疆研究院”投递简历。</w:t>
      </w:r>
    </w:p>
    <w:p w14:paraId="1BF7716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lang w:val="en-US" w:eastAsia="zh-CN"/>
        </w:rPr>
      </w:pPr>
      <w:r>
        <w:rPr>
          <w:rFonts w:hint="eastAsia" w:ascii="Times New Roman" w:hAnsi="Times New Roman" w:eastAsia="仿宋_GB2312" w:cs="Times New Roman"/>
          <w:kern w:val="0"/>
          <w:sz w:val="32"/>
          <w:szCs w:val="32"/>
          <w:lang w:val="en-US" w:eastAsia="zh-CN"/>
        </w:rPr>
        <w:t>（二）</w:t>
      </w:r>
      <w:r>
        <w:rPr>
          <w:rFonts w:hint="default" w:ascii="Times New Roman" w:hAnsi="Times New Roman" w:eastAsia="仿宋_GB2312" w:cs="Times New Roman"/>
          <w:kern w:val="0"/>
          <w:sz w:val="32"/>
          <w:szCs w:val="32"/>
          <w:lang w:val="en-US" w:eastAsia="zh-CN"/>
        </w:rPr>
        <w:t>以电子邮件方式发送至邮箱：</w:t>
      </w:r>
      <w:r>
        <w:rPr>
          <w:rFonts w:hint="default" w:ascii="Times New Roman" w:hAnsi="Times New Roman" w:eastAsia="仿宋_GB2312" w:cs="Times New Roman"/>
          <w:kern w:val="0"/>
          <w:sz w:val="32"/>
          <w:szCs w:val="32"/>
          <w:highlight w:val="none"/>
          <w:lang w:val="en-US" w:eastAsia="zh-CN"/>
        </w:rPr>
        <w:t>zhglb@xj.ccteg.cn；</w:t>
      </w:r>
      <w:r>
        <w:rPr>
          <w:rFonts w:hint="default" w:ascii="Times New Roman" w:hAnsi="Times New Roman" w:eastAsia="仿宋_GB2312" w:cs="Times New Roman"/>
          <w:kern w:val="0"/>
          <w:sz w:val="32"/>
          <w:szCs w:val="32"/>
          <w:lang w:val="en-US" w:eastAsia="zh-CN"/>
        </w:rPr>
        <w:t>邮件主题为：“姓名+应聘岗位”方式报名。</w:t>
      </w:r>
    </w:p>
    <w:p w14:paraId="797C794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kern w:val="0"/>
          <w:sz w:val="32"/>
          <w:szCs w:val="32"/>
        </w:rPr>
      </w:pPr>
      <w:r>
        <w:rPr>
          <w:rFonts w:hint="default" w:ascii="Times New Roman" w:hAnsi="Times New Roman" w:eastAsia="黑体" w:cs="Times New Roman"/>
          <w:kern w:val="0"/>
          <w:sz w:val="32"/>
          <w:szCs w:val="32"/>
          <w:lang w:val="en-US" w:eastAsia="zh-CN"/>
        </w:rPr>
        <w:t>六</w:t>
      </w:r>
      <w:r>
        <w:rPr>
          <w:rFonts w:hint="default" w:ascii="Times New Roman" w:hAnsi="Times New Roman" w:eastAsia="黑体" w:cs="Times New Roman"/>
          <w:kern w:val="0"/>
          <w:sz w:val="32"/>
          <w:szCs w:val="32"/>
        </w:rPr>
        <w:t>、联系我们</w:t>
      </w:r>
    </w:p>
    <w:p w14:paraId="23D60AE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rPr>
        <w:t>联</w:t>
      </w:r>
      <w:r>
        <w:rPr>
          <w:rFonts w:hint="default" w:ascii="Times New Roman" w:hAnsi="Times New Roman" w:eastAsia="仿宋_GB2312" w:cs="Times New Roman"/>
          <w:kern w:val="0"/>
          <w:sz w:val="32"/>
          <w:szCs w:val="32"/>
          <w:lang w:val="en-US" w:eastAsia="zh-CN"/>
        </w:rPr>
        <w:t xml:space="preserve"> </w:t>
      </w:r>
      <w:r>
        <w:rPr>
          <w:rFonts w:hint="default" w:ascii="Times New Roman" w:hAnsi="Times New Roman" w:eastAsia="仿宋_GB2312" w:cs="Times New Roman"/>
          <w:kern w:val="0"/>
          <w:sz w:val="32"/>
          <w:szCs w:val="32"/>
        </w:rPr>
        <w:t>系</w:t>
      </w:r>
      <w:r>
        <w:rPr>
          <w:rFonts w:hint="default" w:ascii="Times New Roman" w:hAnsi="Times New Roman" w:eastAsia="仿宋_GB2312" w:cs="Times New Roman"/>
          <w:kern w:val="0"/>
          <w:sz w:val="32"/>
          <w:szCs w:val="32"/>
          <w:lang w:val="en-US" w:eastAsia="zh-CN"/>
        </w:rPr>
        <w:t xml:space="preserve"> </w:t>
      </w:r>
      <w:r>
        <w:rPr>
          <w:rFonts w:hint="default" w:ascii="Times New Roman" w:hAnsi="Times New Roman" w:eastAsia="仿宋_GB2312" w:cs="Times New Roman"/>
          <w:kern w:val="0"/>
          <w:sz w:val="32"/>
          <w:szCs w:val="32"/>
        </w:rPr>
        <w:t>人：</w:t>
      </w:r>
      <w:r>
        <w:rPr>
          <w:rFonts w:hint="default" w:ascii="Times New Roman" w:hAnsi="Times New Roman" w:eastAsia="仿宋_GB2312" w:cs="Times New Roman"/>
          <w:kern w:val="0"/>
          <w:sz w:val="32"/>
          <w:szCs w:val="32"/>
          <w:lang w:val="en-US" w:eastAsia="zh-CN"/>
        </w:rPr>
        <w:t>徐老师、齐老师</w:t>
      </w:r>
    </w:p>
    <w:p w14:paraId="507372C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rPr>
        <w:t>联系电话：</w:t>
      </w:r>
      <w:r>
        <w:rPr>
          <w:rFonts w:hint="default" w:ascii="Times New Roman" w:hAnsi="Times New Roman" w:eastAsia="仿宋_GB2312" w:cs="Times New Roman"/>
          <w:kern w:val="0"/>
          <w:sz w:val="32"/>
          <w:szCs w:val="32"/>
          <w:lang w:val="en-US" w:eastAsia="zh-CN"/>
        </w:rPr>
        <w:t>18167965952、13139672655、</w:t>
      </w:r>
      <w:r>
        <w:rPr>
          <w:rFonts w:hint="default" w:ascii="Times New Roman" w:hAnsi="Times New Roman" w:eastAsia="仿宋_GB2312" w:cs="Times New Roman"/>
          <w:kern w:val="0"/>
          <w:sz w:val="32"/>
          <w:szCs w:val="32"/>
        </w:rPr>
        <w:t>0991-828</w:t>
      </w:r>
      <w:r>
        <w:rPr>
          <w:rFonts w:hint="default" w:ascii="Times New Roman" w:hAnsi="Times New Roman" w:eastAsia="仿宋_GB2312" w:cs="Times New Roman"/>
          <w:kern w:val="0"/>
          <w:sz w:val="32"/>
          <w:szCs w:val="32"/>
          <w:lang w:val="en-US" w:eastAsia="zh-CN"/>
        </w:rPr>
        <w:t>6015</w:t>
      </w:r>
    </w:p>
    <w:sectPr>
      <w:footerReference r:id="rId3"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ED93DE1-F36E-451E-9EF1-1713438E38B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2" w:fontKey="{4A18DE67-AF8F-4786-B744-7FA5C237FDF7}"/>
  </w:font>
  <w:font w:name="方正小标宋简体">
    <w:panose1 w:val="02000000000000000000"/>
    <w:charset w:val="86"/>
    <w:family w:val="auto"/>
    <w:pitch w:val="default"/>
    <w:sig w:usb0="00000001" w:usb1="080E0000" w:usb2="00000000" w:usb3="00000000" w:csb0="00040000" w:csb1="00000000"/>
    <w:embedRegular r:id="rId3" w:fontKey="{C14F98B9-5870-401F-8191-0A54AF8CEEF1}"/>
  </w:font>
  <w:font w:name="楷体">
    <w:panose1 w:val="02010609060101010101"/>
    <w:charset w:val="86"/>
    <w:family w:val="modern"/>
    <w:pitch w:val="default"/>
    <w:sig w:usb0="800002BF" w:usb1="38CF7CFA" w:usb2="00000016" w:usb3="00000000" w:csb0="00040001" w:csb1="00000000"/>
    <w:embedRegular r:id="rId4" w:fontKey="{C5D1C57A-5782-4CBA-9354-892E27FFA5A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027CF4">
    <w:pPr>
      <w:pStyle w:val="6"/>
    </w:pPr>
    <w:r>
      <w:rPr>
        <w:sz w:val="18"/>
      </w:rPr>
      <mc:AlternateContent>
        <mc:Choice Requires="wps">
          <w:drawing>
            <wp:anchor distT="0" distB="0" distL="114300" distR="114300" simplePos="0" relativeHeight="251659264" behindDoc="0" locked="0" layoutInCell="1" allowOverlap="1">
              <wp:simplePos x="0" y="0"/>
              <wp:positionH relativeFrom="margin">
                <wp:posOffset>2557145</wp:posOffset>
              </wp:positionH>
              <wp:positionV relativeFrom="paragraph">
                <wp:posOffset>-476250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35D05F3">
                          <w:pPr>
                            <w:pStyle w:val="6"/>
                            <w:rPr>
                              <w:rFonts w:hint="default" w:ascii="Times New Roman" w:hAnsi="Times New Roman" w:eastAsia="方正小标宋简体" w:cs="Times New Roman"/>
                              <w:sz w:val="28"/>
                              <w:szCs w:val="28"/>
                            </w:rPr>
                          </w:pPr>
                          <w:r>
                            <w:rPr>
                              <w:rFonts w:hint="default" w:ascii="Times New Roman" w:hAnsi="Times New Roman" w:eastAsia="方正小标宋简体" w:cs="Times New Roman"/>
                              <w:sz w:val="28"/>
                              <w:szCs w:val="28"/>
                            </w:rPr>
                            <w:t xml:space="preserve">— </w:t>
                          </w:r>
                          <w:r>
                            <w:rPr>
                              <w:rFonts w:hint="default" w:ascii="Times New Roman" w:hAnsi="Times New Roman" w:eastAsia="方正小标宋简体" w:cs="Times New Roman"/>
                              <w:sz w:val="28"/>
                              <w:szCs w:val="28"/>
                            </w:rPr>
                            <w:fldChar w:fldCharType="begin"/>
                          </w:r>
                          <w:r>
                            <w:rPr>
                              <w:rFonts w:hint="default" w:ascii="Times New Roman" w:hAnsi="Times New Roman" w:eastAsia="方正小标宋简体" w:cs="Times New Roman"/>
                              <w:sz w:val="28"/>
                              <w:szCs w:val="28"/>
                            </w:rPr>
                            <w:instrText xml:space="preserve"> PAGE  \* MERGEFORMAT </w:instrText>
                          </w:r>
                          <w:r>
                            <w:rPr>
                              <w:rFonts w:hint="default" w:ascii="Times New Roman" w:hAnsi="Times New Roman" w:eastAsia="方正小标宋简体" w:cs="Times New Roman"/>
                              <w:sz w:val="28"/>
                              <w:szCs w:val="28"/>
                            </w:rPr>
                            <w:fldChar w:fldCharType="separate"/>
                          </w:r>
                          <w:r>
                            <w:rPr>
                              <w:rFonts w:hint="default" w:ascii="Times New Roman" w:hAnsi="Times New Roman" w:eastAsia="方正小标宋简体" w:cs="Times New Roman"/>
                              <w:sz w:val="28"/>
                              <w:szCs w:val="28"/>
                            </w:rPr>
                            <w:t>1</w:t>
                          </w:r>
                          <w:r>
                            <w:rPr>
                              <w:rFonts w:hint="default" w:ascii="Times New Roman" w:hAnsi="Times New Roman" w:eastAsia="方正小标宋简体" w:cs="Times New Roman"/>
                              <w:sz w:val="28"/>
                              <w:szCs w:val="28"/>
                            </w:rPr>
                            <w:fldChar w:fldCharType="end"/>
                          </w:r>
                          <w:r>
                            <w:rPr>
                              <w:rFonts w:hint="default" w:ascii="Times New Roman" w:hAnsi="Times New Roman" w:eastAsia="方正小标宋简体"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01.35pt;margin-top:-37.5pt;height:144pt;width:144pt;mso-position-horizontal-relative:margin;mso-wrap-style:none;z-index:251659264;mso-width-relative:page;mso-height-relative:page;" filled="f" stroked="f" coordsize="21600,21600" o:gfxdata="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">
              <v:fill on="f" focussize="0,0"/>
              <v:stroke on="f" weight="0.5pt"/>
              <v:imagedata o:title=""/>
              <o:lock v:ext="edit" aspectratio="f"/>
              <v:textbox inset="0mm,0mm,0mm,0mm" style="mso-fit-shape-to-text:t;">
                <w:txbxContent>
                  <w:p w14:paraId="135D05F3">
                    <w:pPr>
                      <w:pStyle w:val="6"/>
                      <w:rPr>
                        <w:rFonts w:hint="default" w:ascii="Times New Roman" w:hAnsi="Times New Roman" w:eastAsia="方正小标宋简体" w:cs="Times New Roman"/>
                        <w:sz w:val="28"/>
                        <w:szCs w:val="28"/>
                      </w:rPr>
                    </w:pPr>
                    <w:r>
                      <w:rPr>
                        <w:rFonts w:hint="default" w:ascii="Times New Roman" w:hAnsi="Times New Roman" w:eastAsia="方正小标宋简体" w:cs="Times New Roman"/>
                        <w:sz w:val="28"/>
                        <w:szCs w:val="28"/>
                      </w:rPr>
                      <w:t xml:space="preserve">— </w:t>
                    </w:r>
                    <w:r>
                      <w:rPr>
                        <w:rFonts w:hint="default" w:ascii="Times New Roman" w:hAnsi="Times New Roman" w:eastAsia="方正小标宋简体" w:cs="Times New Roman"/>
                        <w:sz w:val="28"/>
                        <w:szCs w:val="28"/>
                      </w:rPr>
                      <w:fldChar w:fldCharType="begin"/>
                    </w:r>
                    <w:r>
                      <w:rPr>
                        <w:rFonts w:hint="default" w:ascii="Times New Roman" w:hAnsi="Times New Roman" w:eastAsia="方正小标宋简体" w:cs="Times New Roman"/>
                        <w:sz w:val="28"/>
                        <w:szCs w:val="28"/>
                      </w:rPr>
                      <w:instrText xml:space="preserve"> PAGE  \* MERGEFORMAT </w:instrText>
                    </w:r>
                    <w:r>
                      <w:rPr>
                        <w:rFonts w:hint="default" w:ascii="Times New Roman" w:hAnsi="Times New Roman" w:eastAsia="方正小标宋简体" w:cs="Times New Roman"/>
                        <w:sz w:val="28"/>
                        <w:szCs w:val="28"/>
                      </w:rPr>
                      <w:fldChar w:fldCharType="separate"/>
                    </w:r>
                    <w:r>
                      <w:rPr>
                        <w:rFonts w:hint="default" w:ascii="Times New Roman" w:hAnsi="Times New Roman" w:eastAsia="方正小标宋简体" w:cs="Times New Roman"/>
                        <w:sz w:val="28"/>
                        <w:szCs w:val="28"/>
                      </w:rPr>
                      <w:t>1</w:t>
                    </w:r>
                    <w:r>
                      <w:rPr>
                        <w:rFonts w:hint="default" w:ascii="Times New Roman" w:hAnsi="Times New Roman" w:eastAsia="方正小标宋简体" w:cs="Times New Roman"/>
                        <w:sz w:val="28"/>
                        <w:szCs w:val="28"/>
                      </w:rPr>
                      <w:fldChar w:fldCharType="end"/>
                    </w:r>
                    <w:r>
                      <w:rPr>
                        <w:rFonts w:hint="default" w:ascii="Times New Roman" w:hAnsi="Times New Roman" w:eastAsia="方正小标宋简体" w:cs="Times New Roman"/>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ZjNTIwNjg1OWE3M2E3NzVkZDY4YmQ1YTIwYjA5NWQifQ=="/>
  </w:docVars>
  <w:rsids>
    <w:rsidRoot w:val="002742DA"/>
    <w:rsid w:val="0003036F"/>
    <w:rsid w:val="000872B4"/>
    <w:rsid w:val="000902DE"/>
    <w:rsid w:val="000F000B"/>
    <w:rsid w:val="00112DDD"/>
    <w:rsid w:val="002435A3"/>
    <w:rsid w:val="002742DA"/>
    <w:rsid w:val="002A148C"/>
    <w:rsid w:val="002B6319"/>
    <w:rsid w:val="00397E1F"/>
    <w:rsid w:val="003B3EBE"/>
    <w:rsid w:val="003E7D2A"/>
    <w:rsid w:val="004408BA"/>
    <w:rsid w:val="00497B91"/>
    <w:rsid w:val="004A45D5"/>
    <w:rsid w:val="004B5143"/>
    <w:rsid w:val="004C3D54"/>
    <w:rsid w:val="004D4C23"/>
    <w:rsid w:val="0052460B"/>
    <w:rsid w:val="00532079"/>
    <w:rsid w:val="005E69B5"/>
    <w:rsid w:val="007C424A"/>
    <w:rsid w:val="00985C85"/>
    <w:rsid w:val="0099071F"/>
    <w:rsid w:val="00B34915"/>
    <w:rsid w:val="00BD5B6F"/>
    <w:rsid w:val="00C150D3"/>
    <w:rsid w:val="00C35A90"/>
    <w:rsid w:val="00D03D7F"/>
    <w:rsid w:val="00E13915"/>
    <w:rsid w:val="00F325C1"/>
    <w:rsid w:val="00F60D86"/>
    <w:rsid w:val="00F848E3"/>
    <w:rsid w:val="00F84A65"/>
    <w:rsid w:val="00FD3B50"/>
    <w:rsid w:val="02BD239A"/>
    <w:rsid w:val="03A72764"/>
    <w:rsid w:val="03BE360A"/>
    <w:rsid w:val="04ED41A7"/>
    <w:rsid w:val="06123FBC"/>
    <w:rsid w:val="06F878A1"/>
    <w:rsid w:val="083D5439"/>
    <w:rsid w:val="0A7A254C"/>
    <w:rsid w:val="0B45415B"/>
    <w:rsid w:val="0C343973"/>
    <w:rsid w:val="1161555E"/>
    <w:rsid w:val="11A80937"/>
    <w:rsid w:val="11D67AEF"/>
    <w:rsid w:val="12615678"/>
    <w:rsid w:val="12DD02A0"/>
    <w:rsid w:val="13694CF2"/>
    <w:rsid w:val="13F27B97"/>
    <w:rsid w:val="149368DF"/>
    <w:rsid w:val="17400AAE"/>
    <w:rsid w:val="18AC77A1"/>
    <w:rsid w:val="1A3220E3"/>
    <w:rsid w:val="1A4408B5"/>
    <w:rsid w:val="1B570174"/>
    <w:rsid w:val="1CC66428"/>
    <w:rsid w:val="1D424E64"/>
    <w:rsid w:val="213F5933"/>
    <w:rsid w:val="230D724D"/>
    <w:rsid w:val="237520B9"/>
    <w:rsid w:val="246F4781"/>
    <w:rsid w:val="27AA1607"/>
    <w:rsid w:val="28145197"/>
    <w:rsid w:val="28C21A20"/>
    <w:rsid w:val="2A6558C3"/>
    <w:rsid w:val="2A790107"/>
    <w:rsid w:val="2B577D1D"/>
    <w:rsid w:val="2DBE69D2"/>
    <w:rsid w:val="335B390C"/>
    <w:rsid w:val="33E1687E"/>
    <w:rsid w:val="35F20D6E"/>
    <w:rsid w:val="37324941"/>
    <w:rsid w:val="38262F51"/>
    <w:rsid w:val="3AA1725F"/>
    <w:rsid w:val="3C715B7D"/>
    <w:rsid w:val="3C94492D"/>
    <w:rsid w:val="3FBB444B"/>
    <w:rsid w:val="417138B9"/>
    <w:rsid w:val="43B41D58"/>
    <w:rsid w:val="43BC29BB"/>
    <w:rsid w:val="45C80DE3"/>
    <w:rsid w:val="48C26CC5"/>
    <w:rsid w:val="49B76972"/>
    <w:rsid w:val="4C370BF8"/>
    <w:rsid w:val="4E6207FE"/>
    <w:rsid w:val="4E926892"/>
    <w:rsid w:val="54C8216A"/>
    <w:rsid w:val="56226FF5"/>
    <w:rsid w:val="56B3273F"/>
    <w:rsid w:val="59E97929"/>
    <w:rsid w:val="5A221A5E"/>
    <w:rsid w:val="5B3E3E5D"/>
    <w:rsid w:val="5C0B3292"/>
    <w:rsid w:val="5E7F4FE5"/>
    <w:rsid w:val="5EF77271"/>
    <w:rsid w:val="5FD42911"/>
    <w:rsid w:val="652533CA"/>
    <w:rsid w:val="66777A84"/>
    <w:rsid w:val="69D324F8"/>
    <w:rsid w:val="6AC029BD"/>
    <w:rsid w:val="6C40289A"/>
    <w:rsid w:val="6CCB3BBF"/>
    <w:rsid w:val="6D235215"/>
    <w:rsid w:val="6FD93B50"/>
    <w:rsid w:val="719920D0"/>
    <w:rsid w:val="720870CA"/>
    <w:rsid w:val="745B5755"/>
    <w:rsid w:val="74E6441A"/>
    <w:rsid w:val="755C3553"/>
    <w:rsid w:val="75891404"/>
    <w:rsid w:val="775C7273"/>
    <w:rsid w:val="7B8F7843"/>
    <w:rsid w:val="7FEA0A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link w:val="17"/>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unhideWhenUsed/>
    <w:qFormat/>
    <w:uiPriority w:val="99"/>
    <w:pPr>
      <w:ind w:firstLine="420" w:firstLineChars="100"/>
    </w:pPr>
  </w:style>
  <w:style w:type="paragraph" w:styleId="3">
    <w:name w:val="Body Text"/>
    <w:basedOn w:val="1"/>
    <w:unhideWhenUsed/>
    <w:qFormat/>
    <w:uiPriority w:val="99"/>
    <w:pPr>
      <w:spacing w:after="120"/>
    </w:pPr>
  </w:style>
  <w:style w:type="paragraph" w:styleId="5">
    <w:name w:val="Balloon Text"/>
    <w:basedOn w:val="1"/>
    <w:link w:val="16"/>
    <w:semiHidden/>
    <w:unhideWhenUsed/>
    <w:qFormat/>
    <w:uiPriority w:val="99"/>
    <w:rPr>
      <w:sz w:val="18"/>
      <w:szCs w:val="18"/>
    </w:rPr>
  </w:style>
  <w:style w:type="paragraph" w:styleId="6">
    <w:name w:val="footer"/>
    <w:basedOn w:val="1"/>
    <w:link w:val="15"/>
    <w:autoRedefine/>
    <w:semiHidden/>
    <w:unhideWhenUsed/>
    <w:qFormat/>
    <w:uiPriority w:val="99"/>
    <w:pPr>
      <w:tabs>
        <w:tab w:val="center" w:pos="4153"/>
        <w:tab w:val="right" w:pos="8306"/>
      </w:tabs>
      <w:snapToGrid w:val="0"/>
      <w:jc w:val="left"/>
    </w:pPr>
    <w:rPr>
      <w:sz w:val="18"/>
      <w:szCs w:val="18"/>
    </w:rPr>
  </w:style>
  <w:style w:type="paragraph" w:styleId="7">
    <w:name w:val="header"/>
    <w:basedOn w:val="1"/>
    <w:link w:val="14"/>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autoRedefine/>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10">
    <w:name w:val="Table Grid"/>
    <w:basedOn w:val="9"/>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autoRedefine/>
    <w:qFormat/>
    <w:uiPriority w:val="22"/>
    <w:rPr>
      <w:b/>
      <w:bCs/>
    </w:rPr>
  </w:style>
  <w:style w:type="character" w:styleId="13">
    <w:name w:val="Hyperlink"/>
    <w:basedOn w:val="11"/>
    <w:autoRedefine/>
    <w:semiHidden/>
    <w:unhideWhenUsed/>
    <w:qFormat/>
    <w:uiPriority w:val="99"/>
    <w:rPr>
      <w:color w:val="0000FF"/>
      <w:u w:val="single"/>
    </w:rPr>
  </w:style>
  <w:style w:type="character" w:customStyle="1" w:styleId="14">
    <w:name w:val="页眉 字符"/>
    <w:basedOn w:val="11"/>
    <w:link w:val="7"/>
    <w:autoRedefine/>
    <w:semiHidden/>
    <w:qFormat/>
    <w:uiPriority w:val="99"/>
    <w:rPr>
      <w:sz w:val="18"/>
      <w:szCs w:val="18"/>
    </w:rPr>
  </w:style>
  <w:style w:type="character" w:customStyle="1" w:styleId="15">
    <w:name w:val="页脚 字符"/>
    <w:basedOn w:val="11"/>
    <w:link w:val="6"/>
    <w:autoRedefine/>
    <w:semiHidden/>
    <w:qFormat/>
    <w:uiPriority w:val="99"/>
    <w:rPr>
      <w:sz w:val="18"/>
      <w:szCs w:val="18"/>
    </w:rPr>
  </w:style>
  <w:style w:type="character" w:customStyle="1" w:styleId="16">
    <w:name w:val="批注框文本 字符"/>
    <w:basedOn w:val="11"/>
    <w:link w:val="5"/>
    <w:autoRedefine/>
    <w:semiHidden/>
    <w:qFormat/>
    <w:uiPriority w:val="99"/>
    <w:rPr>
      <w:sz w:val="18"/>
      <w:szCs w:val="18"/>
    </w:rPr>
  </w:style>
  <w:style w:type="character" w:customStyle="1" w:styleId="17">
    <w:name w:val="标题 1 字符"/>
    <w:basedOn w:val="11"/>
    <w:link w:val="4"/>
    <w:autoRedefine/>
    <w:qFormat/>
    <w:uiPriority w:val="9"/>
    <w:rPr>
      <w:rFonts w:ascii="宋体" w:hAnsi="宋体" w:eastAsia="宋体" w:cs="宋体"/>
      <w:b/>
      <w:bCs/>
      <w:kern w:val="36"/>
      <w:sz w:val="48"/>
      <w:szCs w:val="48"/>
    </w:rPr>
  </w:style>
  <w:style w:type="paragraph" w:styleId="18">
    <w:name w:val="List Paragraph"/>
    <w:basedOn w:val="1"/>
    <w:autoRedefine/>
    <w:unhideWhenUsed/>
    <w:qFormat/>
    <w:uiPriority w:val="99"/>
    <w:pPr>
      <w:ind w:firstLine="420" w:firstLineChars="200"/>
    </w:pPr>
  </w:style>
  <w:style w:type="character" w:customStyle="1" w:styleId="19">
    <w:name w:val="font31"/>
    <w:basedOn w:val="11"/>
    <w:qFormat/>
    <w:uiPriority w:val="0"/>
    <w:rPr>
      <w:rFonts w:hint="eastAsia" w:ascii="仿宋_GB2312" w:eastAsia="仿宋_GB2312" w:cs="仿宋_GB2312"/>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55D27F3-450D-40EB-A4E2-2AFD91FE76D5}">
  <ds:schemaRefs/>
</ds:datastoreItem>
</file>

<file path=docProps/app.xml><?xml version="1.0" encoding="utf-8"?>
<Properties xmlns="http://schemas.openxmlformats.org/officeDocument/2006/extended-properties" xmlns:vt="http://schemas.openxmlformats.org/officeDocument/2006/docPropsVTypes">
  <Template>Normal.dotm</Template>
  <Company>Organization</Company>
  <Pages>4</Pages>
  <Words>1747</Words>
  <Characters>1832</Characters>
  <Lines>10</Lines>
  <Paragraphs>2</Paragraphs>
  <TotalTime>27</TotalTime>
  <ScaleCrop>false</ScaleCrop>
  <LinksUpToDate>false</LinksUpToDate>
  <CharactersWithSpaces>1837</CharactersWithSpaces>
  <Application>WPS Office_12.1.0.18240_F1E327BC-269C-435d-A152-05C5408002CA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2023-07-01T08:37:00Z</dcterms:created>
  <dc:creator>Owner</dc:creator>
  <cp:lastModifiedBy>齐通</cp:lastModifiedBy>
  <cp:lastPrinted>2024-05-31T02:36:00Z</cp:lastPrinted>
  <dcterms:modified xsi:type="dcterms:W3CDTF">2024-09-12T03:31:27Z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2052-12.1.0.18240</vt:lpwstr>
  </property>
  <property fmtid="{D5CDD505-2E9C-101B-9397-08002B2CF9AE}" pid="3" name="ICV">
    <vt:lpwstr>49F520FBA87847C8B6D15C30250D2F89_13</vt:lpwstr>
  </property>
</Properties>
</file>