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天津卓朗科技发展有限公司</w:t>
      </w:r>
    </w:p>
    <w:p>
      <w:pPr>
        <w:adjustRightInd w:val="0"/>
        <w:snapToGrid w:val="0"/>
        <w:rPr>
          <w:rFonts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公司简介</w:t>
      </w:r>
    </w:p>
    <w:p>
      <w:pPr>
        <w:adjustRightInd w:val="0"/>
        <w:snapToGrid w:val="0"/>
        <w:rPr>
          <w:rFonts w:ascii="微软雅黑" w:hAnsi="微软雅黑" w:eastAsia="微软雅黑"/>
          <w:color w:val="333333"/>
          <w:shd w:val="clear" w:color="auto" w:fill="FCFCFC"/>
        </w:rPr>
      </w:pPr>
      <w:r>
        <w:rPr>
          <w:rFonts w:ascii="微软雅黑" w:hAnsi="微软雅黑" w:eastAsia="微软雅黑"/>
          <w:color w:val="333333"/>
          <w:shd w:val="clear" w:color="auto" w:fill="FCFCFC"/>
        </w:rPr>
        <w:t>卓朗科技创立于2009年，是国内领先的企业级信息技术服务提供商，</w:t>
      </w:r>
      <w:r>
        <w:rPr>
          <w:rFonts w:hint="eastAsia" w:ascii="微软雅黑" w:hAnsi="微软雅黑" w:eastAsia="微软雅黑"/>
          <w:color w:val="333333"/>
          <w:shd w:val="clear" w:color="auto" w:fill="FCFCFC"/>
        </w:rPr>
        <w:t>是天津市成长发展的大学生创业企业。卓朗科技是国家高新技术企业，是天津市首批科技小巨人企业、双软认证企业、</w:t>
      </w:r>
      <w:r>
        <w:rPr>
          <w:rFonts w:ascii="微软雅黑" w:hAnsi="微软雅黑" w:eastAsia="微软雅黑"/>
          <w:color w:val="333333"/>
          <w:shd w:val="clear" w:color="auto" w:fill="FCFCFC"/>
        </w:rPr>
        <w:t>中国云计算公司500强企业、天津市服务业百强企业。</w:t>
      </w:r>
      <w:r>
        <w:rPr>
          <w:rFonts w:hint="eastAsia" w:ascii="微软雅黑" w:hAnsi="微软雅黑" w:eastAsia="微软雅黑"/>
          <w:color w:val="333333"/>
          <w:shd w:val="clear" w:color="auto" w:fill="FCFCFC"/>
        </w:rPr>
        <w:t>公司注册资本1.75亿元，坐落于红桥区湘潭道1号，公司占地2万平方米，建有数据中心2.5万平方米。卓朗科技主要利用虚拟化等云计算技术，为客户提供软件、云计算、系统集成、IDC建设与托管、IT产品分销五大“一站式”IT服务。</w:t>
      </w:r>
    </w:p>
    <w:p>
      <w:pPr>
        <w:adjustRightInd w:val="0"/>
        <w:snapToGrid w:val="0"/>
        <w:rPr>
          <w:rFonts w:ascii="微软雅黑" w:hAnsi="微软雅黑" w:eastAsia="微软雅黑"/>
          <w:b/>
          <w:bCs/>
          <w:color w:val="FF0000"/>
          <w:sz w:val="36"/>
          <w:szCs w:val="36"/>
          <w:shd w:val="clear" w:color="auto" w:fill="FFFFFF"/>
        </w:rPr>
      </w:pPr>
      <w:r>
        <w:rPr>
          <w:rFonts w:ascii="微软雅黑" w:hAnsi="微软雅黑" w:eastAsia="微软雅黑"/>
          <w:color w:val="333333"/>
          <w:shd w:val="clear" w:color="auto" w:fill="FFFFFF"/>
        </w:rPr>
        <w:t> </w:t>
      </w:r>
      <w:r>
        <w:rPr>
          <w:rFonts w:ascii="微软雅黑" w:hAnsi="微软雅黑" w:eastAsia="微软雅黑"/>
        </w:rPr>
        <w:drawing>
          <wp:inline distT="0" distB="0" distL="0" distR="0">
            <wp:extent cx="3133725" cy="1760220"/>
            <wp:effectExtent l="0" t="0" r="0" b="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6408" cy="1807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/>
          <w:color w:val="333333"/>
          <w:shd w:val="clear" w:color="auto" w:fill="FFFFFF"/>
        </w:rPr>
        <w:t xml:space="preserve">  </w:t>
      </w:r>
      <w:r>
        <w:drawing>
          <wp:inline distT="0" distB="0" distL="0" distR="0">
            <wp:extent cx="2948940" cy="1778000"/>
            <wp:effectExtent l="0" t="0" r="381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72010" cy="1791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rPr>
          <w:rFonts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福利待遇</w:t>
      </w:r>
    </w:p>
    <w:p>
      <w:pPr>
        <w:adjustRightInd w:val="0"/>
        <w:snapToGrid w:val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双休、五险一金、法定年假、节假日福利、生日福利、餐厅、晋升通道、调薪机制、员工活动</w:t>
      </w:r>
    </w:p>
    <w:p>
      <w:pPr>
        <w:adjustRightInd w:val="0"/>
        <w:snapToGrid w:val="0"/>
        <w:rPr>
          <w:rFonts w:ascii="微软雅黑" w:hAnsi="微软雅黑" w:eastAsia="微软雅黑"/>
          <w:b/>
          <w:sz w:val="24"/>
          <w:szCs w:val="24"/>
        </w:rPr>
      </w:pPr>
    </w:p>
    <w:p>
      <w:pPr>
        <w:adjustRightInd w:val="0"/>
        <w:snapToGrid w:val="0"/>
        <w:rPr>
          <w:rFonts w:ascii="微软雅黑" w:hAnsi="微软雅黑" w:eastAsia="微软雅黑"/>
          <w:b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岗位信息</w:t>
      </w:r>
    </w:p>
    <w:p>
      <w:pPr>
        <w:adjustRightInd w:val="0"/>
        <w:snapToGrid w:val="0"/>
        <w:rPr>
          <w:rFonts w:ascii="微软雅黑" w:hAnsi="微软雅黑" w:eastAsia="微软雅黑"/>
          <w:b/>
        </w:rPr>
      </w:pPr>
      <w:r>
        <w:rPr>
          <w:rFonts w:hint="eastAsia" w:ascii="微软雅黑" w:hAnsi="微软雅黑" w:eastAsia="微软雅黑"/>
          <w:b/>
        </w:rPr>
        <w:t>云计算研发</w:t>
      </w:r>
      <w:r>
        <w:rPr>
          <w:rFonts w:hint="eastAsia" w:ascii="微软雅黑" w:hAnsi="微软雅黑" w:eastAsia="微软雅黑"/>
          <w:b/>
          <w:lang w:val="en-US" w:eastAsia="zh-CN"/>
        </w:rPr>
        <w:t>实习生</w:t>
      </w:r>
      <w:r>
        <w:rPr>
          <w:rFonts w:hint="eastAsia" w:ascii="微软雅黑" w:hAnsi="微软雅黑" w:eastAsia="微软雅黑"/>
          <w:b/>
        </w:rPr>
        <w:t xml:space="preserve"> </w:t>
      </w:r>
      <w:r>
        <w:rPr>
          <w:rFonts w:ascii="微软雅黑" w:hAnsi="微软雅黑" w:eastAsia="微软雅黑"/>
          <w:b/>
        </w:rPr>
        <w:t xml:space="preserve">  5</w:t>
      </w:r>
      <w:r>
        <w:rPr>
          <w:rFonts w:hint="eastAsia" w:ascii="微软雅黑" w:hAnsi="微软雅黑" w:eastAsia="微软雅黑"/>
          <w:b/>
        </w:rPr>
        <w:t>人</w:t>
      </w:r>
    </w:p>
    <w:p>
      <w:pPr>
        <w:adjustRightInd w:val="0"/>
        <w:snapToGrid w:val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工作职责：</w:t>
      </w:r>
    </w:p>
    <w:p>
      <w:pPr>
        <w:adjustRightInd w:val="0"/>
        <w:snapToGrid w:val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1. 参与云产品服务端业务的开发，</w:t>
      </w:r>
      <w:r>
        <w:rPr>
          <w:rFonts w:hint="eastAsia"/>
        </w:rPr>
        <w:t xml:space="preserve"> </w:t>
      </w:r>
      <w:r>
        <w:rPr>
          <w:rFonts w:hint="eastAsia" w:ascii="微软雅黑" w:hAnsi="微软雅黑" w:eastAsia="微软雅黑"/>
        </w:rPr>
        <w:t>Openstack的二次开发，容器化与微服务的研发，Linux的部署与运维。</w:t>
      </w:r>
    </w:p>
    <w:p>
      <w:pPr>
        <w:adjustRightInd w:val="0"/>
        <w:snapToGrid w:val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任职要求：</w:t>
      </w:r>
    </w:p>
    <w:p>
      <w:pPr>
        <w:adjustRightInd w:val="0"/>
        <w:snapToGrid w:val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1.本科学历，计算机软件相关专业</w:t>
      </w:r>
    </w:p>
    <w:p>
      <w:pPr>
        <w:adjustRightInd w:val="0"/>
        <w:snapToGrid w:val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2.熟悉在Unix/Linux平台上的服务端编程，有软件项目开发、迭代和实施经验的优先</w:t>
      </w:r>
    </w:p>
    <w:p>
      <w:pPr>
        <w:adjustRightInd w:val="0"/>
        <w:snapToGrid w:val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3.熟悉Python、Java、GO等任意一种编程语言</w:t>
      </w:r>
    </w:p>
    <w:p>
      <w:pPr>
        <w:adjustRightInd w:val="0"/>
        <w:snapToGrid w:val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4.有良好的计算机专业知识和扎实的编程功底</w:t>
      </w:r>
    </w:p>
    <w:p>
      <w:pPr>
        <w:adjustRightInd w:val="0"/>
        <w:snapToGrid w:val="0"/>
        <w:rPr>
          <w:rFonts w:hint="eastAsia" w:ascii="微软雅黑" w:hAnsi="微软雅黑" w:eastAsia="微软雅黑"/>
          <w:b/>
          <w:lang w:val="en-US" w:eastAsia="zh-CN"/>
        </w:rPr>
      </w:pPr>
      <w:bookmarkStart w:id="0" w:name="_GoBack"/>
      <w:bookmarkEnd w:id="0"/>
      <w:r>
        <w:rPr>
          <w:rFonts w:hint="eastAsia" w:ascii="微软雅黑" w:hAnsi="微软雅黑" w:eastAsia="微软雅黑"/>
          <w:b/>
          <w:lang w:val="en-US" w:eastAsia="zh-CN"/>
        </w:rPr>
        <w:t>Python研发实习生   5人</w:t>
      </w:r>
    </w:p>
    <w:p>
      <w:pPr>
        <w:adjustRightInd w:val="0"/>
        <w:snapToGrid w:val="0"/>
        <w:rPr>
          <w:rFonts w:hint="default" w:ascii="微软雅黑" w:hAnsi="微软雅黑" w:eastAsia="微软雅黑"/>
          <w:lang w:val="en-US" w:eastAsia="zh-CN"/>
        </w:rPr>
      </w:pPr>
      <w:r>
        <w:rPr>
          <w:rFonts w:hint="default" w:ascii="微软雅黑" w:hAnsi="微软雅黑" w:eastAsia="微软雅黑"/>
          <w:lang w:val="en-US" w:eastAsia="zh-CN"/>
        </w:rPr>
        <w:t>工作职责：</w:t>
      </w:r>
    </w:p>
    <w:p>
      <w:pPr>
        <w:adjustRightInd w:val="0"/>
        <w:snapToGrid w:val="0"/>
        <w:rPr>
          <w:rFonts w:hint="default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1.</w:t>
      </w:r>
      <w:r>
        <w:rPr>
          <w:rFonts w:hint="default" w:ascii="微软雅黑" w:hAnsi="微软雅黑" w:eastAsia="微软雅黑"/>
          <w:lang w:val="en-US" w:eastAsia="zh-CN"/>
        </w:rPr>
        <w:t>参与Python服务端业务的开发</w:t>
      </w:r>
    </w:p>
    <w:p>
      <w:pPr>
        <w:adjustRightInd w:val="0"/>
        <w:snapToGrid w:val="0"/>
        <w:rPr>
          <w:rFonts w:hint="default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2.</w:t>
      </w:r>
      <w:r>
        <w:rPr>
          <w:rFonts w:hint="default" w:ascii="微软雅黑" w:hAnsi="微软雅黑" w:eastAsia="微软雅黑"/>
          <w:lang w:val="en-US" w:eastAsia="zh-CN"/>
        </w:rPr>
        <w:t>Openstack的二次开发</w:t>
      </w:r>
    </w:p>
    <w:p>
      <w:pPr>
        <w:adjustRightInd w:val="0"/>
        <w:snapToGrid w:val="0"/>
        <w:rPr>
          <w:rFonts w:hint="default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3.</w:t>
      </w:r>
      <w:r>
        <w:rPr>
          <w:rFonts w:hint="default" w:ascii="微软雅黑" w:hAnsi="微软雅黑" w:eastAsia="微软雅黑"/>
          <w:lang w:val="en-US" w:eastAsia="zh-CN"/>
        </w:rPr>
        <w:t>轻量级应用的后端开发</w:t>
      </w:r>
    </w:p>
    <w:p>
      <w:pPr>
        <w:adjustRightInd w:val="0"/>
        <w:snapToGrid w:val="0"/>
        <w:rPr>
          <w:rFonts w:hint="default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4.</w:t>
      </w:r>
      <w:r>
        <w:rPr>
          <w:rFonts w:hint="default" w:ascii="微软雅黑" w:hAnsi="微软雅黑" w:eastAsia="微软雅黑"/>
          <w:lang w:val="en-US" w:eastAsia="zh-CN"/>
        </w:rPr>
        <w:t>应用数据监测与分析</w:t>
      </w:r>
    </w:p>
    <w:p>
      <w:pPr>
        <w:adjustRightInd w:val="0"/>
        <w:snapToGrid w:val="0"/>
        <w:rPr>
          <w:rFonts w:hint="default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5.</w:t>
      </w:r>
      <w:r>
        <w:rPr>
          <w:rFonts w:hint="default" w:ascii="微软雅黑" w:hAnsi="微软雅黑" w:eastAsia="微软雅黑"/>
          <w:lang w:val="en-US" w:eastAsia="zh-CN"/>
        </w:rPr>
        <w:t>容器化与微服务的研发</w:t>
      </w:r>
    </w:p>
    <w:p>
      <w:pPr>
        <w:adjustRightInd w:val="0"/>
        <w:snapToGrid w:val="0"/>
        <w:rPr>
          <w:rFonts w:hint="default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6.</w:t>
      </w:r>
      <w:r>
        <w:rPr>
          <w:rFonts w:hint="default" w:ascii="微软雅黑" w:hAnsi="微软雅黑" w:eastAsia="微软雅黑"/>
          <w:lang w:val="en-US" w:eastAsia="zh-CN"/>
        </w:rPr>
        <w:t>Linux的部署与运维</w:t>
      </w:r>
    </w:p>
    <w:p>
      <w:pPr>
        <w:adjustRightInd w:val="0"/>
        <w:snapToGrid w:val="0"/>
        <w:rPr>
          <w:rFonts w:hint="default" w:ascii="微软雅黑" w:hAnsi="微软雅黑" w:eastAsia="微软雅黑"/>
          <w:lang w:val="en-US" w:eastAsia="zh-CN"/>
        </w:rPr>
      </w:pPr>
      <w:r>
        <w:rPr>
          <w:rFonts w:hint="default" w:ascii="微软雅黑" w:hAnsi="微软雅黑" w:eastAsia="微软雅黑"/>
          <w:lang w:val="en-US" w:eastAsia="zh-CN"/>
        </w:rPr>
        <w:t>任职要求：</w:t>
      </w:r>
    </w:p>
    <w:p>
      <w:pPr>
        <w:adjustRightInd w:val="0"/>
        <w:snapToGrid w:val="0"/>
        <w:rPr>
          <w:rFonts w:hint="default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1.</w:t>
      </w:r>
      <w:r>
        <w:rPr>
          <w:rFonts w:hint="default" w:ascii="微软雅黑" w:hAnsi="微软雅黑" w:eastAsia="微软雅黑"/>
          <w:lang w:val="en-US" w:eastAsia="zh-CN"/>
        </w:rPr>
        <w:t>有良好的计算机专业知识和扎实的编程功底</w:t>
      </w:r>
    </w:p>
    <w:p>
      <w:pPr>
        <w:adjustRightInd w:val="0"/>
        <w:snapToGrid w:val="0"/>
        <w:rPr>
          <w:rFonts w:hint="default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2.</w:t>
      </w:r>
      <w:r>
        <w:rPr>
          <w:rFonts w:hint="default" w:ascii="微软雅黑" w:hAnsi="微软雅黑" w:eastAsia="微软雅黑"/>
          <w:lang w:val="en-US" w:eastAsia="zh-CN"/>
        </w:rPr>
        <w:t>熟悉在Unix/Linux平台上的Python服务端编程，有软件项目开发、迭代和实施经验的优先</w:t>
      </w:r>
    </w:p>
    <w:p>
      <w:pPr>
        <w:adjustRightInd w:val="0"/>
        <w:snapToGrid w:val="0"/>
        <w:rPr>
          <w:rFonts w:hint="default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3.</w:t>
      </w:r>
      <w:r>
        <w:rPr>
          <w:rFonts w:hint="default" w:ascii="微软雅黑" w:hAnsi="微软雅黑" w:eastAsia="微软雅黑"/>
          <w:lang w:val="en-US" w:eastAsia="zh-CN"/>
        </w:rPr>
        <w:t>熟悉Django、Flask、Tornado等至少一个开发框架者优先，熟悉RESTful API</w:t>
      </w:r>
    </w:p>
    <w:p>
      <w:pPr>
        <w:adjustRightInd w:val="0"/>
        <w:snapToGrid w:val="0"/>
        <w:rPr>
          <w:rFonts w:hint="default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4.</w:t>
      </w:r>
      <w:r>
        <w:rPr>
          <w:rFonts w:hint="default" w:ascii="微软雅黑" w:hAnsi="微软雅黑" w:eastAsia="微软雅黑"/>
          <w:lang w:val="en-US" w:eastAsia="zh-CN"/>
        </w:rPr>
        <w:t>有较强的编码能力及良好的编程风格</w:t>
      </w:r>
    </w:p>
    <w:p>
      <w:pPr>
        <w:adjustRightInd w:val="0"/>
        <w:snapToGrid w:val="0"/>
        <w:rPr>
          <w:rFonts w:hint="default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5.</w:t>
      </w:r>
      <w:r>
        <w:rPr>
          <w:rFonts w:hint="default" w:ascii="微软雅黑" w:hAnsi="微软雅黑" w:eastAsia="微软雅黑"/>
          <w:lang w:val="en-US" w:eastAsia="zh-CN"/>
        </w:rPr>
        <w:t>开放的心态，热爱学习，有一定的抗压能力</w:t>
      </w:r>
    </w:p>
    <w:p>
      <w:pPr>
        <w:adjustRightInd w:val="0"/>
        <w:snapToGrid w:val="0"/>
        <w:rPr>
          <w:rFonts w:hint="default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6.</w:t>
      </w:r>
      <w:r>
        <w:rPr>
          <w:rFonts w:hint="default" w:ascii="微软雅黑" w:hAnsi="微软雅黑" w:eastAsia="微软雅黑"/>
          <w:lang w:val="en-US" w:eastAsia="zh-CN"/>
        </w:rPr>
        <w:t>有良好的做事习惯，认真，严谨，有高度的责任心和团队合作精神</w:t>
      </w:r>
    </w:p>
    <w:p>
      <w:pPr>
        <w:adjustRightInd w:val="0"/>
        <w:snapToGrid w:val="0"/>
        <w:rPr>
          <w:rFonts w:hint="eastAsia" w:ascii="微软雅黑" w:hAnsi="微软雅黑" w:eastAsia="微软雅黑"/>
          <w:b/>
          <w:sz w:val="24"/>
          <w:szCs w:val="24"/>
        </w:rPr>
      </w:pPr>
    </w:p>
    <w:p>
      <w:pPr>
        <w:adjustRightInd w:val="0"/>
        <w:snapToGrid w:val="0"/>
        <w:rPr>
          <w:rFonts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联系方式</w:t>
      </w:r>
    </w:p>
    <w:p>
      <w:pPr>
        <w:adjustRightInd w:val="0"/>
        <w:snapToGrid w:val="0"/>
        <w:rPr>
          <w:rFonts w:ascii="微软雅黑" w:hAnsi="微软雅黑" w:eastAsia="微软雅黑"/>
          <w:color w:val="333333"/>
          <w:shd w:val="clear" w:color="auto" w:fill="FCFCFC"/>
        </w:rPr>
      </w:pPr>
      <w:r>
        <w:rPr>
          <w:rFonts w:hint="eastAsia" w:ascii="微软雅黑" w:hAnsi="微软雅黑" w:eastAsia="微软雅黑"/>
          <w:color w:val="333333"/>
          <w:shd w:val="clear" w:color="auto" w:fill="FCFCFC"/>
        </w:rPr>
        <w:t>地址：天津市红桥区湘潭道1号卓朗科技园</w:t>
      </w:r>
      <w:r>
        <w:rPr>
          <w:rFonts w:ascii="微软雅黑" w:hAnsi="微软雅黑" w:eastAsia="微软雅黑"/>
          <w:color w:val="333333"/>
          <w:shd w:val="clear" w:color="auto" w:fill="FCFCFC"/>
        </w:rPr>
        <w:t xml:space="preserve"> </w:t>
      </w:r>
    </w:p>
    <w:p>
      <w:pPr>
        <w:adjustRightInd w:val="0"/>
        <w:snapToGrid w:val="0"/>
        <w:rPr>
          <w:rFonts w:hint="eastAsia" w:ascii="微软雅黑" w:hAnsi="微软雅黑" w:eastAsia="微软雅黑"/>
          <w:color w:val="333333"/>
          <w:shd w:val="clear" w:color="auto" w:fill="FCFCFC"/>
        </w:rPr>
      </w:pPr>
      <w:r>
        <w:rPr>
          <w:rFonts w:hint="eastAsia" w:ascii="微软雅黑" w:hAnsi="微软雅黑" w:eastAsia="微软雅黑"/>
          <w:color w:val="333333"/>
          <w:shd w:val="clear" w:color="auto" w:fill="FCFCFC"/>
        </w:rPr>
        <w:t>公司网址：</w:t>
      </w:r>
      <w:r>
        <w:rPr>
          <w:rFonts w:hint="eastAsia" w:ascii="微软雅黑" w:hAnsi="微软雅黑" w:eastAsia="微软雅黑"/>
          <w:color w:val="333333"/>
          <w:shd w:val="clear" w:color="auto" w:fill="FCFCFC"/>
        </w:rPr>
        <w:fldChar w:fldCharType="begin"/>
      </w:r>
      <w:r>
        <w:rPr>
          <w:rFonts w:hint="eastAsia" w:ascii="微软雅黑" w:hAnsi="微软雅黑" w:eastAsia="微软雅黑"/>
          <w:color w:val="333333"/>
          <w:shd w:val="clear" w:color="auto" w:fill="FCFCFC"/>
        </w:rPr>
        <w:instrText xml:space="preserve"> HYPERLINK "http://www.troila.com/" </w:instrText>
      </w:r>
      <w:r>
        <w:rPr>
          <w:rFonts w:hint="eastAsia" w:ascii="微软雅黑" w:hAnsi="微软雅黑" w:eastAsia="微软雅黑"/>
          <w:color w:val="333333"/>
          <w:shd w:val="clear" w:color="auto" w:fill="FCFCFC"/>
        </w:rPr>
        <w:fldChar w:fldCharType="separate"/>
      </w:r>
      <w:r>
        <w:rPr>
          <w:rStyle w:val="7"/>
          <w:rFonts w:hint="eastAsia" w:ascii="微软雅黑" w:hAnsi="微软雅黑" w:eastAsia="微软雅黑"/>
          <w:color w:val="333333"/>
          <w:shd w:val="clear" w:color="auto" w:fill="FCFCFC"/>
        </w:rPr>
        <w:t>http://www.troila.com/</w:t>
      </w:r>
      <w:r>
        <w:rPr>
          <w:rFonts w:hint="eastAsia" w:ascii="微软雅黑" w:hAnsi="微软雅黑" w:eastAsia="微软雅黑"/>
          <w:color w:val="333333"/>
          <w:shd w:val="clear" w:color="auto" w:fill="FCFCFC"/>
        </w:rPr>
        <w:fldChar w:fldCharType="end"/>
      </w:r>
    </w:p>
    <w:p>
      <w:pPr>
        <w:adjustRightInd w:val="0"/>
        <w:snapToGrid w:val="0"/>
        <w:rPr>
          <w:rFonts w:hint="default" w:ascii="微软雅黑" w:hAnsi="微软雅黑" w:eastAsia="微软雅黑"/>
          <w:color w:val="333333"/>
          <w:shd w:val="clear" w:color="auto" w:fill="FCFCFC"/>
          <w:lang w:val="en-US" w:eastAsia="zh-CN"/>
        </w:rPr>
      </w:pPr>
      <w:r>
        <w:rPr>
          <w:rFonts w:hint="eastAsia" w:ascii="微软雅黑" w:hAnsi="微软雅黑" w:eastAsia="微软雅黑"/>
          <w:color w:val="333333"/>
          <w:shd w:val="clear" w:color="auto" w:fill="FCFCFC"/>
          <w:lang w:val="en-US" w:eastAsia="zh-CN"/>
        </w:rPr>
        <w:t>邮箱：liuyuchen@troila.com</w:t>
      </w:r>
    </w:p>
    <w:p>
      <w:pPr>
        <w:adjustRightInd w:val="0"/>
        <w:snapToGrid w:val="0"/>
        <w:rPr>
          <w:rFonts w:ascii="微软雅黑" w:hAnsi="微软雅黑" w:eastAsia="微软雅黑"/>
          <w:color w:val="333333"/>
          <w:shd w:val="clear" w:color="auto" w:fill="FCFCFC"/>
        </w:rPr>
      </w:pPr>
      <w:r>
        <w:rPr>
          <w:rFonts w:hint="eastAsia" w:ascii="微软雅黑" w:hAnsi="微软雅黑" w:eastAsia="微软雅黑"/>
          <w:color w:val="333333"/>
          <w:shd w:val="clear" w:color="auto" w:fill="FCFCFC"/>
        </w:rPr>
        <w:t>联系电话：022-58301516</w:t>
      </w:r>
      <w:r>
        <w:rPr>
          <w:rFonts w:ascii="微软雅黑" w:hAnsi="微软雅黑" w:eastAsia="微软雅黑"/>
          <w:color w:val="333333"/>
          <w:shd w:val="clear" w:color="auto" w:fill="FCFCFC"/>
        </w:rPr>
        <w:t>（</w:t>
      </w:r>
      <w:r>
        <w:rPr>
          <w:rFonts w:hint="eastAsia" w:ascii="微软雅黑" w:hAnsi="微软雅黑" w:eastAsia="微软雅黑"/>
          <w:color w:val="333333"/>
          <w:shd w:val="clear" w:color="auto" w:fill="FCFCFC"/>
        </w:rPr>
        <w:t>苏先生</w:t>
      </w:r>
      <w:r>
        <w:rPr>
          <w:rFonts w:ascii="微软雅黑" w:hAnsi="微软雅黑" w:eastAsia="微软雅黑"/>
          <w:color w:val="333333"/>
          <w:shd w:val="clear" w:color="auto" w:fill="FCFCFC"/>
        </w:rPr>
        <w:t>）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FEC"/>
    <w:rsid w:val="00017636"/>
    <w:rsid w:val="000722CB"/>
    <w:rsid w:val="00074F54"/>
    <w:rsid w:val="000C6129"/>
    <w:rsid w:val="00107F0C"/>
    <w:rsid w:val="00130716"/>
    <w:rsid w:val="001C1D21"/>
    <w:rsid w:val="00247C35"/>
    <w:rsid w:val="00290CAD"/>
    <w:rsid w:val="00345240"/>
    <w:rsid w:val="003A1B07"/>
    <w:rsid w:val="003C1FB8"/>
    <w:rsid w:val="00493D2E"/>
    <w:rsid w:val="005B2DC2"/>
    <w:rsid w:val="005E688F"/>
    <w:rsid w:val="00681FEC"/>
    <w:rsid w:val="006D36C4"/>
    <w:rsid w:val="00710D92"/>
    <w:rsid w:val="00754574"/>
    <w:rsid w:val="00781B3B"/>
    <w:rsid w:val="00782953"/>
    <w:rsid w:val="007D0D36"/>
    <w:rsid w:val="00863607"/>
    <w:rsid w:val="008638C9"/>
    <w:rsid w:val="0087691E"/>
    <w:rsid w:val="008A15A5"/>
    <w:rsid w:val="00991F3D"/>
    <w:rsid w:val="00992F8C"/>
    <w:rsid w:val="009A37F9"/>
    <w:rsid w:val="009D0168"/>
    <w:rsid w:val="00A72071"/>
    <w:rsid w:val="00C12037"/>
    <w:rsid w:val="00C24657"/>
    <w:rsid w:val="00CB16DA"/>
    <w:rsid w:val="00D008FB"/>
    <w:rsid w:val="00D3160B"/>
    <w:rsid w:val="00D571D3"/>
    <w:rsid w:val="00D65ADE"/>
    <w:rsid w:val="00E23861"/>
    <w:rsid w:val="00EF7899"/>
    <w:rsid w:val="00F0250A"/>
    <w:rsid w:val="00F36406"/>
    <w:rsid w:val="00F47389"/>
    <w:rsid w:val="00F600D3"/>
    <w:rsid w:val="00F6735F"/>
    <w:rsid w:val="00F76DA6"/>
    <w:rsid w:val="00FC6466"/>
    <w:rsid w:val="00FD5F2D"/>
    <w:rsid w:val="058B79EF"/>
    <w:rsid w:val="1CC30AE8"/>
    <w:rsid w:val="459E3EB8"/>
    <w:rsid w:val="465B4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uiPriority w:val="99"/>
    <w:rPr>
      <w:sz w:val="18"/>
      <w:szCs w:val="18"/>
    </w:rPr>
  </w:style>
  <w:style w:type="character" w:customStyle="1" w:styleId="9">
    <w:name w:val="页脚 Char"/>
    <w:basedOn w:val="6"/>
    <w:link w:val="2"/>
    <w:uiPriority w:val="99"/>
    <w:rPr>
      <w:sz w:val="18"/>
      <w:szCs w:val="18"/>
    </w:rPr>
  </w:style>
  <w:style w:type="character" w:customStyle="1" w:styleId="10">
    <w:name w:val="about-us-num-p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108</Words>
  <Characters>622</Characters>
  <Lines>5</Lines>
  <Paragraphs>1</Paragraphs>
  <TotalTime>448</TotalTime>
  <ScaleCrop>false</ScaleCrop>
  <LinksUpToDate>false</LinksUpToDate>
  <CharactersWithSpaces>729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2019-09-17T02:21:00Z</dcterms:created>
  <dc:creator>Windows User</dc:creator>
  <cp:lastModifiedBy>Administrator</cp:lastModifiedBy>
  <dcterms:modified xsi:type="dcterms:W3CDTF">2020-12-02T08:04:19Z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