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宋体" w:hAnsi="宋体" w:eastAsia="宋体"/>
          <w:b/>
          <w:color w:val="0000FF"/>
          <w:sz w:val="24"/>
          <w:szCs w:val="24"/>
        </w:rPr>
      </w:pPr>
      <w:r>
        <w:rPr>
          <w:rFonts w:hint="eastAsia" w:ascii="宋体" w:hAnsi="宋体" w:eastAsia="宋体"/>
          <w:b/>
          <w:color w:val="0000FF"/>
          <w:sz w:val="36"/>
          <w:szCs w:val="24"/>
        </w:rPr>
        <w:t>A</w:t>
      </w:r>
      <w:r>
        <w:rPr>
          <w:rFonts w:ascii="宋体" w:hAnsi="宋体" w:eastAsia="宋体"/>
          <w:b/>
          <w:color w:val="0000FF"/>
          <w:sz w:val="36"/>
          <w:szCs w:val="24"/>
        </w:rPr>
        <w:t>I</w:t>
      </w:r>
      <w:r>
        <w:rPr>
          <w:rFonts w:hint="eastAsia" w:ascii="宋体" w:hAnsi="宋体" w:eastAsia="宋体"/>
          <w:b/>
          <w:color w:val="0000FF"/>
          <w:sz w:val="36"/>
          <w:szCs w:val="24"/>
        </w:rPr>
        <w:t>芯世界，智启未来</w:t>
      </w:r>
    </w:p>
    <w:p>
      <w:pPr>
        <w:pStyle w:val="9"/>
        <w:spacing w:line="360" w:lineRule="auto"/>
        <w:ind w:firstLine="0" w:firstLineChars="0"/>
        <w:jc w:val="center"/>
        <w:rPr>
          <w:rFonts w:ascii="宋体" w:hAnsi="宋体" w:eastAsia="宋体"/>
          <w:b/>
          <w:color w:val="0000FF"/>
          <w:sz w:val="24"/>
          <w:szCs w:val="24"/>
        </w:rPr>
      </w:pPr>
      <w:r>
        <w:rPr>
          <w:rFonts w:hint="eastAsia" w:ascii="宋体" w:hAnsi="宋体" w:eastAsia="宋体"/>
          <w:b/>
          <w:color w:val="0000FF"/>
          <w:sz w:val="24"/>
          <w:szCs w:val="24"/>
        </w:rPr>
        <w:t>亿智电子2021届</w:t>
      </w:r>
      <w:r>
        <w:rPr>
          <w:rFonts w:hint="eastAsia" w:ascii="宋体" w:hAnsi="宋体" w:eastAsia="宋体"/>
          <w:b/>
          <w:color w:val="0000FF"/>
          <w:sz w:val="24"/>
          <w:szCs w:val="24"/>
          <w:lang w:val="en-US" w:eastAsia="zh-CN"/>
        </w:rPr>
        <w:t>春季</w:t>
      </w:r>
      <w:r>
        <w:rPr>
          <w:rFonts w:hint="eastAsia" w:ascii="宋体" w:hAnsi="宋体" w:eastAsia="宋体"/>
          <w:b/>
          <w:color w:val="0000FF"/>
          <w:sz w:val="24"/>
          <w:szCs w:val="24"/>
        </w:rPr>
        <w:t>校园招聘全面启动！</w:t>
      </w:r>
    </w:p>
    <w:p>
      <w:pPr>
        <w:pStyle w:val="4"/>
        <w:spacing w:before="75" w:beforeAutospacing="0" w:after="75" w:afterAutospacing="0" w:line="360" w:lineRule="atLeast"/>
        <w:jc w:val="center"/>
        <w:rPr>
          <w:rStyle w:val="7"/>
          <w:rFonts w:cs="Arial"/>
          <w:color w:val="000000"/>
          <w:shd w:val="clear" w:color="auto" w:fill="FFFF00"/>
        </w:rPr>
      </w:pPr>
      <w:r>
        <w:rPr>
          <w:rStyle w:val="7"/>
          <w:rFonts w:hint="eastAsia" w:cs="Arial"/>
          <w:color w:val="000000"/>
          <w:shd w:val="clear" w:color="auto" w:fill="FFFF00"/>
        </w:rPr>
        <w:t>我们是谁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亿智电子是以AI机器视觉算法和SoC芯片设计为核心的系统方案供应商，致力于视像安防、汽车电子、智能硬件领域的AI赋能，为客户提供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业内领先的</w:t>
      </w:r>
      <w:r>
        <w:rPr>
          <w:rFonts w:hint="default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芯片、算法及系统的全栈解决方案。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firstLine="480" w:firstLineChars="200"/>
        <w:textAlignment w:val="auto"/>
        <w:rPr>
          <w:rFonts w:hint="eastAsia" w:cs="Arial"/>
          <w:color w:val="000000"/>
          <w:lang w:val="en-US" w:eastAsia="zh-CN"/>
        </w:rPr>
      </w:pPr>
      <w:r>
        <w:rPr>
          <w:rFonts w:hint="eastAsia" w:cs="Arial"/>
          <w:color w:val="000000"/>
          <w:lang w:val="en-US" w:eastAsia="zh-CN"/>
        </w:rPr>
        <w:t>公司创立于2016年</w:t>
      </w:r>
      <w:r>
        <w:rPr>
          <w:rFonts w:hint="default" w:cs="Arial"/>
          <w:color w:val="000000"/>
          <w:lang w:val="en-US" w:eastAsia="zh-CN"/>
        </w:rPr>
        <w:t>，</w:t>
      </w:r>
      <w:r>
        <w:rPr>
          <w:rFonts w:hint="eastAsia" w:cs="Arial"/>
          <w:color w:val="000000"/>
          <w:lang w:val="en-US" w:eastAsia="zh-CN"/>
        </w:rPr>
        <w:t>目前</w:t>
      </w:r>
      <w:r>
        <w:rPr>
          <w:rFonts w:hint="default" w:cs="Arial"/>
          <w:color w:val="000000"/>
          <w:lang w:val="en-US" w:eastAsia="zh-CN"/>
        </w:rPr>
        <w:t>在珠海、北京、深圳、上海均设有分支机构，是国家高新技术企业、珠海独角兽潜力企业</w:t>
      </w:r>
      <w:r>
        <w:rPr>
          <w:rFonts w:hint="eastAsia" w:cs="Arial"/>
          <w:color w:val="000000"/>
          <w:lang w:val="en-US" w:eastAsia="zh-CN"/>
        </w:rPr>
        <w:t>，先后获得</w:t>
      </w:r>
      <w:r>
        <w:rPr>
          <w:rFonts w:hint="eastAsia" w:cs="Arial"/>
          <w:color w:val="000000"/>
        </w:rPr>
        <w:t>著名风投北极光</w:t>
      </w:r>
      <w:r>
        <w:rPr>
          <w:rFonts w:hint="eastAsia" w:cs="Arial"/>
          <w:color w:val="000000"/>
          <w:lang w:val="en-US" w:eastAsia="zh-CN"/>
        </w:rPr>
        <w:t>创投、</w:t>
      </w:r>
      <w:r>
        <w:rPr>
          <w:rFonts w:hint="eastAsia" w:cs="Arial"/>
          <w:color w:val="000000"/>
        </w:rPr>
        <w:t>英特尔资本</w:t>
      </w:r>
      <w:r>
        <w:rPr>
          <w:rFonts w:hint="eastAsia" w:cs="Arial"/>
          <w:color w:val="000000"/>
          <w:lang w:eastAsia="zh-CN"/>
        </w:rPr>
        <w:t>、</w:t>
      </w:r>
      <w:r>
        <w:rPr>
          <w:rFonts w:hint="eastAsia" w:cs="Arial"/>
          <w:color w:val="000000"/>
        </w:rPr>
        <w:t>中建投</w:t>
      </w:r>
      <w:r>
        <w:rPr>
          <w:rFonts w:hint="eastAsia" w:cs="Arial"/>
          <w:color w:val="000000"/>
          <w:lang w:val="en-US" w:eastAsia="zh-CN"/>
        </w:rPr>
        <w:t>资本等机构的</w:t>
      </w:r>
      <w:r>
        <w:rPr>
          <w:rFonts w:hint="eastAsia" w:cs="Arial"/>
          <w:color w:val="000000"/>
        </w:rPr>
        <w:t>战略投资</w:t>
      </w:r>
      <w:r>
        <w:rPr>
          <w:rFonts w:hint="eastAsia" w:cs="Arial"/>
          <w:color w:val="000000"/>
          <w:lang w:eastAsia="zh-CN"/>
        </w:rPr>
        <w:t>。</w:t>
      </w:r>
      <w:r>
        <w:rPr>
          <w:rFonts w:hint="eastAsia" w:cs="Arial"/>
          <w:color w:val="000000"/>
          <w:lang w:val="en-US" w:eastAsia="zh-CN"/>
        </w:rPr>
        <w:t>2020年，</w:t>
      </w:r>
      <w:r>
        <w:rPr>
          <w:rFonts w:hint="default" w:cs="Arial"/>
          <w:color w:val="000000"/>
          <w:lang w:val="en-US" w:eastAsia="zh-CN"/>
        </w:rPr>
        <w:t>亿智电子在海外入选EETimes全球Silicon</w:t>
      </w:r>
      <w:r>
        <w:rPr>
          <w:rFonts w:hint="eastAsia" w:cs="Arial"/>
          <w:color w:val="000000"/>
          <w:lang w:val="en-US" w:eastAsia="zh-CN"/>
        </w:rPr>
        <w:t xml:space="preserve"> </w:t>
      </w:r>
      <w:r>
        <w:rPr>
          <w:rFonts w:hint="default" w:cs="Arial"/>
          <w:color w:val="000000"/>
          <w:lang w:val="en-US" w:eastAsia="zh-CN"/>
        </w:rPr>
        <w:t>100榜单，在国内获评年度最佳AI商用成长奖和AI新基建最佳端侧AI芯片奖等荣誉</w:t>
      </w:r>
      <w:r>
        <w:rPr>
          <w:rFonts w:hint="eastAsia" w:cs="Arial"/>
          <w:color w:val="000000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公司始终</w:t>
      </w:r>
      <w:r>
        <w:rPr>
          <w:rFonts w:hint="default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坚持AI加速、高清显示、音视频编解码、高速数模混合等IP的自主研发，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并与北京科技大学建立了人工智能联合实验室。亿智电子在</w:t>
      </w:r>
      <w:r>
        <w:rPr>
          <w:rFonts w:hint="default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2019年率先量产发布了集成自研NPU的端侧推理AI SoC芯片。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围绕AI应用场景，</w:t>
      </w:r>
      <w:r>
        <w:rPr>
          <w:rFonts w:hint="default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打造了多算力的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芯片矩阵</w:t>
      </w:r>
      <w:r>
        <w:rPr>
          <w:rFonts w:hint="default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，包括SV（智能视像）、SA（智能车载）、 SH（智能硬件）三大系列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已助力数百家合作伙伴实现基于AI芯片的智能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终端</w:t>
      </w:r>
      <w:r>
        <w:rPr>
          <w:rFonts w:hint="default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规模量产。</w:t>
      </w:r>
    </w:p>
    <w:p>
      <w:pPr>
        <w:pStyle w:val="4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</w:p>
    <w:p>
      <w:pPr>
        <w:pStyle w:val="4"/>
        <w:spacing w:before="75" w:beforeAutospacing="0" w:after="75" w:afterAutospacing="0" w:line="360" w:lineRule="atLeast"/>
        <w:jc w:val="center"/>
        <w:rPr>
          <w:rFonts w:ascii="Arial" w:hAnsi="Arial" w:cs="Arial"/>
          <w:color w:val="000000"/>
        </w:rPr>
      </w:pPr>
      <w:r>
        <w:rPr>
          <w:rStyle w:val="7"/>
          <w:rFonts w:hint="eastAsia" w:cs="Arial"/>
          <w:color w:val="000000"/>
          <w:shd w:val="clear" w:color="auto" w:fill="FFFF00"/>
        </w:rPr>
        <w:t>公司福利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7"/>
          <w:rFonts w:hint="eastAsia" w:cs="Helvetica"/>
          <w:color w:val="0000FF"/>
        </w:rPr>
        <w:t>五险一金：</w:t>
      </w:r>
      <w:r>
        <w:rPr>
          <w:rFonts w:hint="eastAsia" w:cs="Helvetica"/>
          <w:color w:val="333333"/>
        </w:rPr>
        <w:t>社会保险及公积金；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7"/>
          <w:rFonts w:hint="eastAsia" w:cs="Helvetica"/>
          <w:color w:val="0000FF"/>
        </w:rPr>
        <w:t>落户补贴：</w:t>
      </w:r>
      <w:r>
        <w:rPr>
          <w:rFonts w:hint="eastAsia" w:cs="Helvetica"/>
          <w:color w:val="333333"/>
        </w:rPr>
        <w:t>珠海市落户补贴，本科2.6万元，硕士3.8万元；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7"/>
          <w:rFonts w:hint="eastAsia" w:cs="Helvetica"/>
          <w:color w:val="0000FF"/>
        </w:rPr>
        <w:t>良好的办公环境：</w:t>
      </w:r>
      <w:r>
        <w:rPr>
          <w:rFonts w:hint="eastAsia" w:cs="Helvetica"/>
          <w:color w:val="333333"/>
          <w:shd w:val="clear" w:color="auto" w:fill="FFFFFF"/>
        </w:rPr>
        <w:t>弹性工作时间；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7"/>
          <w:rFonts w:hint="eastAsia" w:cs="Arial"/>
          <w:color w:val="0000FF"/>
        </w:rPr>
        <w:t>扁平化管理风格：</w:t>
      </w:r>
      <w:r>
        <w:rPr>
          <w:rFonts w:hint="eastAsia" w:cs="Arial"/>
          <w:color w:val="333333"/>
        </w:rPr>
        <w:t>全员开放区域办公，管理风格扁平；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7"/>
          <w:rFonts w:hint="eastAsia" w:cs="Helvetica"/>
          <w:color w:val="0000FF"/>
        </w:rPr>
        <w:t>定期体检：</w:t>
      </w:r>
      <w:r>
        <w:rPr>
          <w:rFonts w:hint="eastAsia" w:cs="Helvetica"/>
          <w:color w:val="333333"/>
        </w:rPr>
        <w:t>每年定期提供全员免费体检；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7"/>
          <w:rFonts w:hint="eastAsia" w:cs="Helvetica"/>
          <w:color w:val="0000FF"/>
        </w:rPr>
        <w:t>活动丰富：</w:t>
      </w:r>
      <w:r>
        <w:rPr>
          <w:rFonts w:hint="eastAsia" w:cs="Helvetica"/>
          <w:color w:val="333333"/>
        </w:rPr>
        <w:t>丰富的公司活动（年度旅游、部门活动、公司团建活动等）；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7"/>
          <w:rFonts w:hint="eastAsia" w:cs="Helvetica"/>
          <w:color w:val="0000FF"/>
        </w:rPr>
        <w:t>节假日福利：</w:t>
      </w:r>
      <w:r>
        <w:rPr>
          <w:rFonts w:hint="eastAsia" w:cs="Helvetica"/>
          <w:color w:val="333333"/>
        </w:rPr>
        <w:t>丰富的节日礼品；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7"/>
          <w:rFonts w:hint="eastAsia" w:cs="Helvetica"/>
          <w:color w:val="0000FF"/>
        </w:rPr>
        <w:t>薪酬架构：</w:t>
      </w:r>
      <w:r>
        <w:rPr>
          <w:rFonts w:hint="eastAsia" w:cs="Helvetica"/>
          <w:color w:val="333333"/>
        </w:rPr>
        <w:t>有竞争力的薪酬、年度调薪、年终奖金。 </w:t>
      </w:r>
    </w:p>
    <w:p>
      <w:pPr>
        <w:pStyle w:val="4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hint="eastAsia" w:cs="Arial"/>
          <w:color w:val="000000"/>
        </w:rPr>
        <w:t> </w:t>
      </w:r>
    </w:p>
    <w:p>
      <w:pPr>
        <w:pStyle w:val="4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Style w:val="7"/>
          <w:rFonts w:hint="eastAsia" w:cs="Arial"/>
          <w:color w:val="000000"/>
          <w:shd w:val="clear" w:color="auto" w:fill="FFFF00"/>
        </w:rPr>
        <w:t>招聘岗位</w:t>
      </w:r>
    </w:p>
    <w:p>
      <w:pPr>
        <w:pStyle w:val="4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7"/>
          <w:rFonts w:hint="eastAsia" w:cs="Arial"/>
          <w:color w:val="0000FF"/>
        </w:rPr>
        <w:t>算法设计类</w:t>
      </w:r>
    </w:p>
    <w:p>
      <w:pPr>
        <w:pStyle w:val="4"/>
        <w:spacing w:before="75" w:beforeAutospacing="0" w:after="75" w:afterAutospacing="0" w:line="360" w:lineRule="atLeast"/>
        <w:rPr>
          <w:rFonts w:hint="default" w:ascii="Arial" w:hAnsi="Arial" w:eastAsia="宋体" w:cs="Arial"/>
          <w:color w:val="000000"/>
          <w:lang w:val="en-US" w:eastAsia="zh-CN"/>
        </w:rPr>
      </w:pPr>
      <w:r>
        <w:rPr>
          <w:rFonts w:hint="eastAsia" w:cs="Arial"/>
          <w:color w:val="000000"/>
        </w:rPr>
        <w:t>AI算法</w:t>
      </w:r>
      <w:r>
        <w:rPr>
          <w:rFonts w:ascii="Arial" w:hAnsi="Arial" w:cs="Arial"/>
          <w:color w:val="000000"/>
        </w:rPr>
        <w:t>| </w:t>
      </w:r>
      <w:r>
        <w:rPr>
          <w:rFonts w:hint="eastAsia" w:cs="Arial"/>
          <w:color w:val="000000"/>
        </w:rPr>
        <w:t>图像算法</w:t>
      </w:r>
      <w:r>
        <w:rPr>
          <w:rFonts w:ascii="Arial" w:hAnsi="Arial" w:cs="Arial"/>
          <w:color w:val="000000"/>
        </w:rPr>
        <w:t>|</w:t>
      </w:r>
      <w:r>
        <w:rPr>
          <w:rFonts w:hint="eastAsia" w:ascii="Arial" w:hAnsi="Arial" w:cs="Arial"/>
          <w:color w:val="000000"/>
          <w:lang w:val="en-US" w:eastAsia="zh-CN"/>
        </w:rPr>
        <w:t>算法应用</w:t>
      </w:r>
    </w:p>
    <w:p>
      <w:pPr>
        <w:pStyle w:val="4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7"/>
          <w:rFonts w:hint="eastAsia" w:cs="Arial"/>
          <w:color w:val="0000FF"/>
        </w:rPr>
        <w:t>软件设计类</w:t>
      </w:r>
    </w:p>
    <w:p>
      <w:pPr>
        <w:pStyle w:val="4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hint="eastAsia" w:cs="Arial"/>
          <w:color w:val="000000"/>
        </w:rPr>
        <w:t>Linux</w:t>
      </w:r>
      <w:r>
        <w:rPr>
          <w:rFonts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| </w:t>
      </w:r>
      <w:r>
        <w:rPr>
          <w:rFonts w:hint="eastAsia" w:cs="Arial"/>
          <w:color w:val="000000"/>
        </w:rPr>
        <w:t xml:space="preserve">Android </w:t>
      </w:r>
      <w:r>
        <w:rPr>
          <w:rFonts w:ascii="Arial" w:hAnsi="Arial" w:cs="Arial"/>
          <w:color w:val="000000"/>
        </w:rPr>
        <w:t>| </w:t>
      </w:r>
      <w:r>
        <w:rPr>
          <w:rFonts w:hint="eastAsia" w:cs="Arial"/>
          <w:color w:val="000000"/>
        </w:rPr>
        <w:t>系统应用</w:t>
      </w:r>
    </w:p>
    <w:p>
      <w:pPr>
        <w:pStyle w:val="4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7"/>
          <w:rFonts w:hint="eastAsia" w:cs="Arial"/>
          <w:color w:val="0000FF"/>
        </w:rPr>
        <w:t>芯片设计类</w:t>
      </w:r>
    </w:p>
    <w:p>
      <w:pPr>
        <w:pStyle w:val="4"/>
        <w:spacing w:before="75" w:beforeAutospacing="0" w:after="75" w:afterAutospacing="0" w:line="360" w:lineRule="atLeast"/>
        <w:rPr>
          <w:rFonts w:hint="eastAsia" w:ascii="Arial" w:hAnsi="Arial" w:eastAsia="宋体" w:cs="Arial"/>
          <w:color w:val="000000"/>
          <w:lang w:val="en-US" w:eastAsia="zh-CN"/>
        </w:rPr>
      </w:pPr>
      <w:r>
        <w:rPr>
          <w:rFonts w:hint="eastAsia" w:cs="Arial"/>
          <w:color w:val="000000"/>
        </w:rPr>
        <w:t xml:space="preserve">数字电路设计 </w:t>
      </w:r>
      <w:r>
        <w:rPr>
          <w:rFonts w:ascii="Arial" w:hAnsi="Arial" w:cs="Arial"/>
          <w:color w:val="000000"/>
        </w:rPr>
        <w:t xml:space="preserve">|  </w:t>
      </w:r>
      <w:r>
        <w:rPr>
          <w:rFonts w:hint="eastAsia" w:cs="Arial"/>
          <w:color w:val="000000"/>
        </w:rPr>
        <w:t>数字后端设计</w:t>
      </w:r>
    </w:p>
    <w:p>
      <w:pPr>
        <w:pStyle w:val="4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7"/>
          <w:rFonts w:hint="eastAsia" w:cs="Arial"/>
          <w:color w:val="0000FF"/>
        </w:rPr>
        <w:t>系统设计类</w:t>
      </w:r>
    </w:p>
    <w:p>
      <w:pPr>
        <w:pStyle w:val="4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SoC 系统架构</w:t>
      </w:r>
      <w:r>
        <w:rPr>
          <w:rFonts w:ascii="Arial" w:hAnsi="Arial" w:cs="Arial"/>
          <w:color w:val="000000"/>
        </w:rPr>
        <w:t xml:space="preserve">| </w:t>
      </w:r>
      <w:r>
        <w:rPr>
          <w:rFonts w:hint="eastAsia" w:ascii="Arial" w:hAnsi="Arial" w:cs="Arial"/>
          <w:color w:val="000000"/>
        </w:rPr>
        <w:t>图形和图像显示</w:t>
      </w:r>
    </w:p>
    <w:p>
      <w:pPr>
        <w:pStyle w:val="4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7"/>
          <w:rFonts w:hint="eastAsia" w:cs="Arial"/>
          <w:color w:val="000000"/>
        </w:rPr>
        <w:t>工作地点：珠海|深圳|上海</w:t>
      </w:r>
    </w:p>
    <w:p>
      <w:pPr>
        <w:pStyle w:val="4"/>
        <w:spacing w:before="75" w:beforeAutospacing="0" w:after="75" w:afterAutospacing="0"/>
        <w:rPr>
          <w:rFonts w:ascii="Arial" w:hAnsi="Arial" w:cs="Arial"/>
          <w:color w:val="000000"/>
        </w:rPr>
      </w:pPr>
    </w:p>
    <w:p>
      <w:pPr>
        <w:pStyle w:val="4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Style w:val="7"/>
          <w:rFonts w:hint="eastAsia" w:cs="Arial"/>
          <w:color w:val="000000"/>
          <w:shd w:val="clear" w:color="auto" w:fill="FFFF00"/>
        </w:rPr>
        <w:t>招聘对象</w:t>
      </w:r>
    </w:p>
    <w:p>
      <w:pPr>
        <w:pStyle w:val="4"/>
        <w:spacing w:before="75" w:beforeAutospacing="0" w:after="75" w:afterAutospacing="0" w:line="360" w:lineRule="atLeast"/>
        <w:jc w:val="center"/>
        <w:rPr>
          <w:rFonts w:ascii="Arial" w:hAnsi="Arial" w:cs="Arial"/>
          <w:color w:val="000000"/>
        </w:rPr>
      </w:pPr>
      <w:r>
        <w:rPr>
          <w:rStyle w:val="7"/>
          <w:rFonts w:hint="eastAsia" w:cs="Arial"/>
          <w:color w:val="0000FF"/>
        </w:rPr>
        <w:t>202</w:t>
      </w:r>
      <w:r>
        <w:rPr>
          <w:rStyle w:val="7"/>
          <w:rFonts w:cs="Arial"/>
          <w:color w:val="0000FF"/>
        </w:rPr>
        <w:t>1</w:t>
      </w:r>
      <w:r>
        <w:rPr>
          <w:rStyle w:val="7"/>
          <w:rFonts w:hint="eastAsia" w:cs="Arial"/>
          <w:color w:val="0000FF"/>
        </w:rPr>
        <w:t>年毕业的本硕博应届生</w:t>
      </w:r>
    </w:p>
    <w:p>
      <w:pPr>
        <w:pStyle w:val="4"/>
        <w:spacing w:before="75" w:beforeAutospacing="0" w:after="75" w:afterAutospacing="0"/>
        <w:rPr>
          <w:rFonts w:ascii="Arial" w:hAnsi="Arial" w:cs="Arial"/>
          <w:color w:val="000000"/>
        </w:rPr>
      </w:pPr>
    </w:p>
    <w:p>
      <w:pPr>
        <w:pStyle w:val="4"/>
        <w:spacing w:before="75" w:beforeAutospacing="0" w:after="75" w:afterAutospacing="0" w:line="360" w:lineRule="atLeast"/>
        <w:jc w:val="center"/>
        <w:rPr>
          <w:rFonts w:ascii="Arial" w:hAnsi="Arial" w:cs="Arial"/>
          <w:color w:val="000000"/>
        </w:rPr>
      </w:pPr>
      <w:r>
        <w:rPr>
          <w:rStyle w:val="7"/>
          <w:rFonts w:hint="eastAsia" w:ascii="MS Gothic" w:hAnsi="MS Gothic" w:eastAsia="MS Gothic" w:cs="MS Gothic"/>
          <w:color w:val="000000"/>
          <w:shd w:val="clear" w:color="auto" w:fill="FFFF00"/>
        </w:rPr>
        <w:t>​</w:t>
      </w:r>
      <w:r>
        <w:rPr>
          <w:rStyle w:val="7"/>
          <w:rFonts w:hint="eastAsia"/>
          <w:color w:val="000000"/>
          <w:shd w:val="clear" w:color="auto" w:fill="FFFF00"/>
        </w:rPr>
        <w:t>应聘流程</w:t>
      </w:r>
    </w:p>
    <w:p>
      <w:pPr>
        <w:pStyle w:val="4"/>
        <w:spacing w:before="75" w:beforeAutospacing="0" w:after="75" w:afterAutospacing="0" w:line="360" w:lineRule="atLeast"/>
        <w:rPr>
          <w:rStyle w:val="7"/>
          <w:rFonts w:cs="Arial"/>
          <w:color w:val="0000FF"/>
        </w:rPr>
      </w:pPr>
      <w:r>
        <w:rPr>
          <w:rStyle w:val="7"/>
          <w:rFonts w:hint="eastAsia" w:cs="Arial"/>
          <w:color w:val="0000FF"/>
        </w:rPr>
        <w:t>简历投递：</w:t>
      </w:r>
    </w:p>
    <w:p>
      <w:pPr>
        <w:pStyle w:val="4"/>
        <w:spacing w:before="75" w:beforeAutospacing="0" w:after="75" w:afterAutospacing="0" w:line="360" w:lineRule="atLeast"/>
        <w:rPr>
          <w:rFonts w:cs="Arial"/>
          <w:color w:val="000000"/>
        </w:rPr>
      </w:pPr>
      <w:r>
        <w:rPr>
          <w:rStyle w:val="7"/>
          <w:rFonts w:hint="eastAsia" w:cs="Arial"/>
        </w:rPr>
        <w:t>网申：</w:t>
      </w:r>
      <w:r>
        <w:rPr>
          <w:rFonts w:hint="eastAsia" w:cs="Arial"/>
          <w:color w:val="000000"/>
        </w:rPr>
        <w:t>请将简历发送到hr@eeasytech.com</w:t>
      </w:r>
    </w:p>
    <w:p>
      <w:pPr>
        <w:pStyle w:val="4"/>
        <w:spacing w:before="75" w:beforeAutospacing="0" w:after="75" w:afterAutospacing="0" w:line="360" w:lineRule="atLeast"/>
        <w:rPr>
          <w:rFonts w:ascii="Arial" w:hAnsi="Arial" w:cs="Arial"/>
        </w:rPr>
      </w:pPr>
      <w:r>
        <w:rPr>
          <w:rFonts w:hint="eastAsia" w:cs="Arial"/>
          <w:b/>
        </w:rPr>
        <w:t>内推：</w:t>
      </w:r>
      <w:r>
        <w:rPr>
          <w:rFonts w:hint="eastAsia" w:cs="Arial"/>
        </w:rPr>
        <w:t>可优先安排面试，找到在亿智工作的学长学姐，请</w:t>
      </w:r>
      <w:r>
        <w:rPr>
          <w:rFonts w:cs="Arial"/>
        </w:rPr>
        <w:t>TA</w:t>
      </w:r>
      <w:r>
        <w:rPr>
          <w:rFonts w:hint="eastAsia" w:cs="Arial"/>
        </w:rPr>
        <w:t>帮你投递简历吧！</w:t>
      </w:r>
    </w:p>
    <w:p>
      <w:pPr>
        <w:pStyle w:val="4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↓</w:t>
      </w:r>
      <w:r>
        <w:rPr>
          <w:rFonts w:hint="eastAsia" w:cs="Arial"/>
          <w:color w:val="000000"/>
        </w:rPr>
        <w:t>即日起-</w:t>
      </w:r>
      <w:r>
        <w:rPr>
          <w:rFonts w:hint="eastAsia" w:cs="Arial"/>
          <w:color w:val="000000"/>
          <w:lang w:val="en-US" w:eastAsia="zh-CN"/>
        </w:rPr>
        <w:t>6</w:t>
      </w:r>
      <w:r>
        <w:rPr>
          <w:rFonts w:hint="eastAsia" w:cs="Arial"/>
          <w:color w:val="000000"/>
        </w:rPr>
        <w:t>月30日</w:t>
      </w:r>
    </w:p>
    <w:p>
      <w:pPr>
        <w:pStyle w:val="4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7"/>
          <w:rFonts w:hint="eastAsia" w:cs="Arial"/>
          <w:color w:val="0000FF"/>
        </w:rPr>
        <w:t>视频面试：</w:t>
      </w:r>
      <w:r>
        <w:rPr>
          <w:rFonts w:hint="eastAsia" w:cs="Arial"/>
          <w:color w:val="000000"/>
        </w:rPr>
        <w:t>2轮，技术面及综合面</w:t>
      </w:r>
    </w:p>
    <w:p>
      <w:pPr>
        <w:pStyle w:val="4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↓</w:t>
      </w:r>
      <w:r>
        <w:rPr>
          <w:rFonts w:hint="eastAsia" w:ascii="Arial" w:hAnsi="Arial" w:cs="Arial"/>
          <w:color w:val="000000"/>
          <w:lang w:val="en-US" w:eastAsia="zh-CN"/>
        </w:rPr>
        <w:t>3</w:t>
      </w:r>
      <w:r>
        <w:rPr>
          <w:rFonts w:hint="eastAsia" w:cs="Arial"/>
          <w:color w:val="000000"/>
        </w:rPr>
        <w:t>月</w:t>
      </w:r>
      <w:r>
        <w:rPr>
          <w:rFonts w:ascii="Arial" w:hAnsi="Arial" w:cs="Arial"/>
          <w:color w:val="000000"/>
        </w:rPr>
        <w:t>-</w:t>
      </w:r>
      <w:r>
        <w:rPr>
          <w:rFonts w:hint="eastAsia" w:ascii="Arial" w:hAnsi="Arial" w:cs="Arial"/>
          <w:color w:val="000000"/>
          <w:lang w:val="en-US" w:eastAsia="zh-CN"/>
        </w:rPr>
        <w:t>6</w:t>
      </w:r>
      <w:r>
        <w:rPr>
          <w:rFonts w:hint="eastAsia" w:cs="Arial"/>
          <w:color w:val="000000"/>
        </w:rPr>
        <w:t>月</w:t>
      </w:r>
    </w:p>
    <w:p>
      <w:pPr>
        <w:pStyle w:val="4"/>
        <w:spacing w:before="75" w:beforeAutospacing="0" w:after="75" w:afterAutospacing="0" w:line="360" w:lineRule="atLeast"/>
        <w:rPr>
          <w:rFonts w:cs="Arial"/>
          <w:color w:val="000000"/>
        </w:rPr>
      </w:pPr>
      <w:r>
        <w:rPr>
          <w:rStyle w:val="7"/>
          <w:rFonts w:hint="eastAsia" w:cs="Arial"/>
          <w:color w:val="0000FF"/>
        </w:rPr>
        <w:t>Offer：</w:t>
      </w:r>
      <w:r>
        <w:rPr>
          <w:rFonts w:hint="eastAsia" w:cs="Arial"/>
          <w:color w:val="000000"/>
        </w:rPr>
        <w:t>面试通过后发出offer，</w:t>
      </w:r>
      <w:r>
        <w:rPr>
          <w:rFonts w:hint="eastAsia" w:cs="Arial"/>
          <w:color w:val="000000"/>
          <w:lang w:val="en-US" w:eastAsia="zh-CN"/>
        </w:rPr>
        <w:t>3</w:t>
      </w:r>
      <w:r>
        <w:rPr>
          <w:rFonts w:hint="eastAsia" w:cs="Arial"/>
          <w:color w:val="000000"/>
        </w:rPr>
        <w:t>-</w:t>
      </w:r>
      <w:r>
        <w:rPr>
          <w:rFonts w:hint="eastAsia" w:cs="Arial"/>
          <w:color w:val="000000"/>
          <w:lang w:val="en-US" w:eastAsia="zh-CN"/>
        </w:rPr>
        <w:t>6</w:t>
      </w:r>
      <w:r>
        <w:rPr>
          <w:rFonts w:hint="eastAsia" w:cs="Arial"/>
          <w:color w:val="000000"/>
        </w:rPr>
        <w:t>月</w:t>
      </w:r>
    </w:p>
    <w:p>
      <w:pPr>
        <w:pStyle w:val="4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</w:p>
    <w:p>
      <w:pPr>
        <w:pStyle w:val="4"/>
        <w:spacing w:before="75" w:beforeAutospacing="0" w:after="75" w:afterAutospacing="0" w:line="360" w:lineRule="atLeast"/>
        <w:jc w:val="center"/>
        <w:rPr>
          <w:rFonts w:ascii="Arial" w:hAnsi="Arial" w:cs="Arial"/>
          <w:color w:val="000000"/>
        </w:rPr>
      </w:pPr>
      <w:r>
        <w:rPr>
          <w:rStyle w:val="7"/>
          <w:rFonts w:hint="eastAsia" w:cs="Arial"/>
          <w:color w:val="000000"/>
          <w:shd w:val="clear" w:color="auto" w:fill="FFFF00"/>
        </w:rPr>
        <w:t>联系方式</w:t>
      </w:r>
    </w:p>
    <w:p>
      <w:pPr>
        <w:pStyle w:val="4"/>
        <w:spacing w:before="75" w:beforeAutospacing="0" w:after="75" w:afterAutospacing="0"/>
        <w:rPr>
          <w:rStyle w:val="8"/>
          <w:rFonts w:cs="Arial"/>
          <w:bCs/>
        </w:rPr>
      </w:pPr>
      <w:r>
        <w:rPr>
          <w:rFonts w:hint="eastAsia" w:cs="Arial"/>
          <w:bCs/>
        </w:rPr>
        <w:t>简历投递邮箱：</w:t>
      </w:r>
      <w:r>
        <w:fldChar w:fldCharType="begin"/>
      </w:r>
      <w:r>
        <w:instrText xml:space="preserve"> HYPERLINK "mailto:hr@eeasytech.com" </w:instrText>
      </w:r>
      <w:r>
        <w:fldChar w:fldCharType="separate"/>
      </w:r>
      <w:r>
        <w:rPr>
          <w:rStyle w:val="8"/>
          <w:rFonts w:hint="eastAsia" w:cs="Arial"/>
          <w:bCs/>
        </w:rPr>
        <w:t>hr@eeasytech.com</w:t>
      </w:r>
      <w:r>
        <w:rPr>
          <w:rStyle w:val="8"/>
          <w:rFonts w:hint="eastAsia" w:cs="Arial"/>
          <w:bCs/>
        </w:rPr>
        <w:fldChar w:fldCharType="end"/>
      </w:r>
    </w:p>
    <w:p>
      <w:pPr>
        <w:pStyle w:val="4"/>
        <w:spacing w:before="75" w:beforeAutospacing="0" w:after="75" w:afterAutospacing="0"/>
        <w:rPr>
          <w:rFonts w:cs="Arial"/>
          <w:b/>
          <w:bCs/>
          <w:color w:val="0000FF"/>
        </w:rPr>
      </w:pPr>
      <w:r>
        <w:rPr>
          <w:rFonts w:hint="eastAsia" w:cs="Arial"/>
          <w:bCs/>
        </w:rPr>
        <w:t>联系电话：0756-6918853</w:t>
      </w:r>
      <w:r>
        <w:rPr>
          <w:rFonts w:hint="eastAsia" w:cs="Arial"/>
          <w:b/>
          <w:bCs/>
          <w:color w:val="0000FF"/>
        </w:rPr>
        <w:t xml:space="preserve"> </w:t>
      </w:r>
      <w:r>
        <w:rPr>
          <w:rFonts w:hint="eastAsia" w:cs="Arial"/>
          <w:b/>
          <w:bCs/>
          <w:color w:val="0000FF"/>
        </w:rPr>
        <w:br w:type="textWrapping"/>
      </w:r>
      <w:r>
        <w:rPr>
          <w:rFonts w:cs="Arial"/>
          <w:color w:val="000000"/>
        </w:rPr>
        <w:drawing>
          <wp:inline distT="0" distB="0" distL="0" distR="0">
            <wp:extent cx="2095500" cy="2095500"/>
            <wp:effectExtent l="0" t="0" r="0" b="0"/>
            <wp:docPr id="2" name="图片 2" descr="\\filesrv2\部门资料\HR\Groups\HR\05 公司资料\微信公众号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\\filesrv2\部门资料\HR\Groups\HR\05 公司资料\微信公众号二维码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75" w:beforeAutospacing="0" w:after="75" w:afterAutospacing="0"/>
        <w:rPr>
          <w:rFonts w:cs="Arial"/>
          <w:color w:val="000000"/>
        </w:rPr>
      </w:pPr>
      <w:r>
        <w:rPr>
          <w:rFonts w:hint="eastAsia" w:cs="Arial"/>
          <w:color w:val="000000"/>
        </w:rPr>
        <w:t>（更多信息，请关注亿智电子公众号）</w:t>
      </w:r>
    </w:p>
    <w:p>
      <w:pPr>
        <w:widowControl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cs="Arial"/>
          <w:color w:val="000000"/>
        </w:rPr>
        <w:br w:type="page"/>
      </w:r>
    </w:p>
    <w:p>
      <w:pPr>
        <w:pStyle w:val="4"/>
        <w:spacing w:before="75" w:beforeAutospacing="0" w:after="75" w:afterAutospacing="0" w:line="360" w:lineRule="atLeast"/>
        <w:jc w:val="center"/>
        <w:rPr>
          <w:rStyle w:val="7"/>
          <w:rFonts w:cs="Arial"/>
          <w:color w:val="000000"/>
          <w:shd w:val="clear" w:color="auto" w:fill="FFFF00"/>
        </w:rPr>
      </w:pPr>
      <w:r>
        <w:rPr>
          <w:rStyle w:val="7"/>
          <w:rFonts w:hint="eastAsia" w:cs="Arial"/>
          <w:color w:val="000000"/>
          <w:shd w:val="clear" w:color="auto" w:fill="FFFF00"/>
        </w:rPr>
        <w:t>职位详情</w:t>
      </w:r>
    </w:p>
    <w:p>
      <w:pPr>
        <w:jc w:val="center"/>
        <w:rPr>
          <w:rFonts w:ascii="宋体" w:hAnsi="宋体" w:eastAsia="宋体"/>
          <w:b/>
          <w:color w:val="0000FF"/>
          <w:sz w:val="24"/>
          <w:szCs w:val="24"/>
        </w:rPr>
      </w:pPr>
      <w:r>
        <w:rPr>
          <w:rFonts w:hint="eastAsia" w:ascii="宋体" w:hAnsi="宋体" w:eastAsia="宋体"/>
          <w:b/>
          <w:color w:val="0000FF"/>
          <w:sz w:val="24"/>
          <w:szCs w:val="24"/>
          <w:highlight w:val="yellow"/>
        </w:rPr>
        <w:t>算法设计类</w:t>
      </w:r>
    </w:p>
    <w:p>
      <w:pPr>
        <w:spacing w:line="360" w:lineRule="auto"/>
        <w:rPr>
          <w:rFonts w:ascii="宋体" w:hAnsi="宋体" w:eastAsia="宋体"/>
          <w:b/>
          <w:color w:val="0000FF"/>
          <w:sz w:val="24"/>
          <w:szCs w:val="24"/>
        </w:rPr>
      </w:pPr>
      <w:r>
        <w:rPr>
          <w:rFonts w:hint="eastAsia" w:ascii="宋体" w:hAnsi="宋体" w:eastAsia="宋体"/>
          <w:b/>
          <w:color w:val="0000FF"/>
          <w:sz w:val="24"/>
          <w:szCs w:val="24"/>
        </w:rPr>
        <w:t>岗位名称：AI算法工程师（语音|机器视觉）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岗位职责：</w:t>
      </w:r>
    </w:p>
    <w:p>
      <w:pPr>
        <w:widowControl/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1、单麦和多麦预处理</w:t>
      </w:r>
      <w:r>
        <w:rPr>
          <w:rFonts w:hint="eastAsia" w:ascii="宋体" w:hAnsi="宋体" w:eastAsia="宋体"/>
          <w:bCs/>
          <w:sz w:val="24"/>
          <w:szCs w:val="24"/>
        </w:rPr>
        <w:t>/</w:t>
      </w:r>
      <w:r>
        <w:rPr>
          <w:rFonts w:ascii="宋体" w:hAnsi="宋体" w:eastAsia="宋体"/>
          <w:bCs/>
          <w:sz w:val="24"/>
          <w:szCs w:val="24"/>
        </w:rPr>
        <w:t>生源定位</w:t>
      </w:r>
      <w:r>
        <w:rPr>
          <w:rFonts w:hint="eastAsia" w:ascii="宋体" w:hAnsi="宋体" w:eastAsia="宋体"/>
          <w:bCs/>
          <w:sz w:val="24"/>
          <w:szCs w:val="24"/>
        </w:rPr>
        <w:t>/</w:t>
      </w:r>
      <w:r>
        <w:rPr>
          <w:rFonts w:ascii="宋体" w:hAnsi="宋体" w:eastAsia="宋体"/>
          <w:bCs/>
          <w:sz w:val="24"/>
          <w:szCs w:val="24"/>
        </w:rPr>
        <w:t>语音合成</w:t>
      </w:r>
      <w:r>
        <w:rPr>
          <w:rFonts w:hint="eastAsia" w:ascii="宋体" w:hAnsi="宋体" w:eastAsia="宋体"/>
          <w:bCs/>
          <w:sz w:val="24"/>
          <w:szCs w:val="24"/>
        </w:rPr>
        <w:t>与识别</w:t>
      </w:r>
      <w:r>
        <w:rPr>
          <w:rFonts w:ascii="宋体" w:hAnsi="宋体" w:eastAsia="宋体"/>
          <w:bCs/>
          <w:sz w:val="24"/>
          <w:szCs w:val="24"/>
        </w:rPr>
        <w:t>算法研究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ascii="宋体" w:hAnsi="宋体" w:eastAsia="宋体"/>
          <w:bCs/>
          <w:sz w:val="24"/>
          <w:szCs w:val="24"/>
        </w:rPr>
        <w:t>算法优化和工程落地</w:t>
      </w:r>
      <w:r>
        <w:rPr>
          <w:rFonts w:hint="eastAsia" w:ascii="宋体" w:hAnsi="宋体" w:eastAsia="宋体"/>
          <w:bCs/>
          <w:sz w:val="24"/>
          <w:szCs w:val="24"/>
        </w:rPr>
        <w:t>；</w:t>
      </w:r>
    </w:p>
    <w:p>
      <w:pPr>
        <w:widowControl/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2、从事2D、3D人脸识别</w:t>
      </w:r>
      <w:r>
        <w:rPr>
          <w:rFonts w:hint="eastAsia" w:ascii="宋体" w:hAnsi="宋体" w:eastAsia="宋体"/>
          <w:bCs/>
          <w:sz w:val="24"/>
          <w:szCs w:val="24"/>
        </w:rPr>
        <w:t>与生成/</w:t>
      </w:r>
      <w:r>
        <w:rPr>
          <w:rFonts w:ascii="宋体" w:hAnsi="宋体" w:eastAsia="宋体"/>
          <w:bCs/>
          <w:sz w:val="24"/>
          <w:szCs w:val="24"/>
        </w:rPr>
        <w:t>人脸识别的小样本</w:t>
      </w:r>
      <w:r>
        <w:rPr>
          <w:rFonts w:hint="eastAsia" w:ascii="宋体" w:hAnsi="宋体" w:eastAsia="宋体"/>
          <w:bCs/>
          <w:sz w:val="24"/>
          <w:szCs w:val="24"/>
        </w:rPr>
        <w:t>算法研究，</w:t>
      </w:r>
      <w:r>
        <w:rPr>
          <w:rFonts w:ascii="宋体" w:hAnsi="宋体" w:eastAsia="宋体"/>
          <w:bCs/>
          <w:sz w:val="24"/>
          <w:szCs w:val="24"/>
        </w:rPr>
        <w:t>稀疏</w:t>
      </w:r>
      <w:r>
        <w:rPr>
          <w:rFonts w:hint="eastAsia" w:ascii="宋体" w:hAnsi="宋体" w:eastAsia="宋体"/>
          <w:bCs/>
          <w:sz w:val="24"/>
          <w:szCs w:val="24"/>
        </w:rPr>
        <w:t>/</w:t>
      </w:r>
      <w:r>
        <w:rPr>
          <w:rFonts w:ascii="宋体" w:hAnsi="宋体" w:eastAsia="宋体"/>
          <w:bCs/>
          <w:sz w:val="24"/>
          <w:szCs w:val="24"/>
        </w:rPr>
        <w:t>定点算法</w:t>
      </w:r>
      <w:r>
        <w:rPr>
          <w:rFonts w:hint="eastAsia" w:ascii="宋体" w:hAnsi="宋体" w:eastAsia="宋体"/>
          <w:bCs/>
          <w:sz w:val="24"/>
          <w:szCs w:val="24"/>
        </w:rPr>
        <w:t>加速</w:t>
      </w:r>
      <w:r>
        <w:rPr>
          <w:rFonts w:ascii="宋体" w:hAnsi="宋体" w:eastAsia="宋体"/>
          <w:bCs/>
          <w:sz w:val="24"/>
          <w:szCs w:val="24"/>
        </w:rPr>
        <w:t>研究</w:t>
      </w:r>
      <w:r>
        <w:rPr>
          <w:rFonts w:hint="eastAsia" w:ascii="宋体" w:hAnsi="宋体" w:eastAsia="宋体"/>
          <w:bCs/>
          <w:sz w:val="24"/>
          <w:szCs w:val="24"/>
        </w:rPr>
        <w:t>；</w:t>
      </w:r>
    </w:p>
    <w:p>
      <w:pPr>
        <w:widowControl/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3、从事行人跟踪</w:t>
      </w:r>
      <w:r>
        <w:rPr>
          <w:rFonts w:hint="eastAsia" w:ascii="宋体" w:hAnsi="宋体" w:eastAsia="宋体"/>
          <w:bCs/>
          <w:sz w:val="24"/>
          <w:szCs w:val="24"/>
        </w:rPr>
        <w:t>/</w:t>
      </w:r>
      <w:r>
        <w:rPr>
          <w:rFonts w:ascii="宋体" w:hAnsi="宋体" w:eastAsia="宋体"/>
          <w:bCs/>
          <w:sz w:val="24"/>
          <w:szCs w:val="24"/>
        </w:rPr>
        <w:t>reid算法</w:t>
      </w:r>
      <w:r>
        <w:rPr>
          <w:rFonts w:hint="eastAsia" w:ascii="宋体" w:hAnsi="宋体" w:eastAsia="宋体"/>
          <w:bCs/>
          <w:sz w:val="24"/>
          <w:szCs w:val="24"/>
        </w:rPr>
        <w:t>研究，</w:t>
      </w:r>
      <w:r>
        <w:rPr>
          <w:rFonts w:ascii="宋体" w:hAnsi="宋体" w:eastAsia="宋体"/>
          <w:bCs/>
          <w:sz w:val="24"/>
          <w:szCs w:val="24"/>
        </w:rPr>
        <w:t>驾驶行为算法优化</w:t>
      </w:r>
      <w:r>
        <w:rPr>
          <w:rFonts w:hint="eastAsia" w:ascii="宋体" w:hAnsi="宋体" w:eastAsia="宋体"/>
          <w:bCs/>
          <w:sz w:val="24"/>
          <w:szCs w:val="24"/>
        </w:rPr>
        <w:t>，车</w:t>
      </w:r>
      <w:r>
        <w:rPr>
          <w:rFonts w:ascii="宋体" w:hAnsi="宋体" w:eastAsia="宋体"/>
          <w:bCs/>
          <w:sz w:val="24"/>
          <w:szCs w:val="24"/>
        </w:rPr>
        <w:t>辆行人视频信息结构化研究</w:t>
      </w:r>
      <w:r>
        <w:rPr>
          <w:rFonts w:hint="eastAsia" w:ascii="宋体" w:hAnsi="宋体" w:eastAsia="宋体"/>
          <w:bCs/>
          <w:sz w:val="24"/>
          <w:szCs w:val="24"/>
        </w:rPr>
        <w:t>；</w:t>
      </w:r>
    </w:p>
    <w:p>
      <w:pPr>
        <w:widowControl/>
        <w:spacing w:line="360" w:lineRule="auto"/>
        <w:jc w:val="left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ascii="宋体" w:hAnsi="宋体" w:eastAsia="宋体"/>
          <w:bCs/>
          <w:sz w:val="24"/>
          <w:szCs w:val="24"/>
        </w:rPr>
        <w:t>4、从事3D人脸活体算法研究和认证</w:t>
      </w:r>
      <w:r>
        <w:rPr>
          <w:rFonts w:hint="eastAsia" w:ascii="宋体" w:hAnsi="宋体" w:eastAsia="宋体"/>
          <w:bCs/>
          <w:sz w:val="24"/>
          <w:szCs w:val="24"/>
        </w:rPr>
        <w:t>，</w:t>
      </w:r>
      <w:r>
        <w:rPr>
          <w:rFonts w:ascii="宋体" w:hAnsi="宋体" w:eastAsia="宋体"/>
          <w:bCs/>
          <w:sz w:val="24"/>
          <w:szCs w:val="24"/>
        </w:rPr>
        <w:t>目标图像质量</w:t>
      </w:r>
      <w:r>
        <w:rPr>
          <w:rFonts w:hint="eastAsia" w:ascii="宋体" w:hAnsi="宋体" w:eastAsia="宋体"/>
          <w:bCs/>
          <w:sz w:val="24"/>
          <w:szCs w:val="24"/>
        </w:rPr>
        <w:t>/</w:t>
      </w:r>
      <w:r>
        <w:rPr>
          <w:rFonts w:ascii="宋体" w:hAnsi="宋体" w:eastAsia="宋体"/>
          <w:bCs/>
          <w:sz w:val="24"/>
          <w:szCs w:val="24"/>
        </w:rPr>
        <w:t>场景理解算法研究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。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任职要求：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1、</w:t>
      </w:r>
      <w:r>
        <w:rPr>
          <w:rFonts w:ascii="宋体" w:hAnsi="宋体" w:eastAsia="宋体"/>
          <w:bCs/>
          <w:sz w:val="24"/>
          <w:szCs w:val="24"/>
        </w:rPr>
        <w:t>有C语言基础，熟悉python；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2、</w:t>
      </w:r>
      <w:r>
        <w:rPr>
          <w:rFonts w:ascii="宋体" w:hAnsi="宋体" w:eastAsia="宋体"/>
          <w:bCs/>
          <w:sz w:val="24"/>
          <w:szCs w:val="24"/>
        </w:rPr>
        <w:t>熟悉caffe，tensorflow，pytorch等主流框架，有其中一个框架的开发经验；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3、</w:t>
      </w:r>
      <w:r>
        <w:rPr>
          <w:rFonts w:ascii="宋体" w:hAnsi="宋体" w:eastAsia="宋体"/>
          <w:bCs/>
          <w:sz w:val="24"/>
          <w:szCs w:val="24"/>
        </w:rPr>
        <w:t>对图像，视频或语音机器学习算法有一定的理解，并应用在实际项目中</w:t>
      </w:r>
      <w:r>
        <w:rPr>
          <w:rFonts w:hint="eastAsia" w:ascii="宋体" w:hAnsi="宋体" w:eastAsia="宋体"/>
          <w:bCs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/>
          <w:bCs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b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0000FF"/>
          <w:sz w:val="24"/>
          <w:szCs w:val="24"/>
        </w:rPr>
        <w:t>岗位名称：算法应用</w:t>
      </w:r>
      <w:r>
        <w:rPr>
          <w:rFonts w:hint="eastAsia" w:ascii="宋体" w:hAnsi="宋体" w:eastAsia="宋体"/>
          <w:b/>
          <w:color w:val="0000FF"/>
          <w:sz w:val="24"/>
          <w:szCs w:val="24"/>
          <w:lang w:val="en-US" w:eastAsia="zh-CN"/>
        </w:rPr>
        <w:t>工程师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岗位职责：</w:t>
      </w:r>
    </w:p>
    <w:p>
      <w:pPr>
        <w:spacing w:line="360" w:lineRule="auto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1、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负责深度学习相关算法中间件、算法策略开发和维护；</w:t>
      </w:r>
      <w:r>
        <w:rPr>
          <w:rFonts w:hint="eastAsia" w:ascii="宋体" w:hAnsi="宋体" w:eastAsia="宋体"/>
          <w:bCs/>
          <w:sz w:val="24"/>
          <w:szCs w:val="24"/>
        </w:rPr>
        <w:t xml:space="preserve">             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2、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负责算法场景优化和相关文档编写。</w:t>
      </w:r>
      <w:r>
        <w:rPr>
          <w:rFonts w:hint="eastAsia" w:ascii="宋体" w:hAnsi="宋体" w:eastAsia="宋体"/>
          <w:bCs/>
          <w:sz w:val="24"/>
          <w:szCs w:val="24"/>
        </w:rPr>
        <w:t xml:space="preserve">   </w:t>
      </w:r>
      <w:r>
        <w:rPr>
          <w:rFonts w:ascii="宋体" w:hAnsi="宋体" w:eastAsia="宋体"/>
          <w:bCs/>
          <w:sz w:val="24"/>
          <w:szCs w:val="24"/>
        </w:rPr>
        <w:t xml:space="preserve">                                            </w:t>
      </w:r>
    </w:p>
    <w:p>
      <w:pPr>
        <w:widowControl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任职要求：</w:t>
      </w:r>
    </w:p>
    <w:p>
      <w:pPr>
        <w:spacing w:line="360" w:lineRule="auto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ascii="宋体" w:hAnsi="宋体" w:eastAsia="宋体"/>
          <w:bCs/>
          <w:sz w:val="24"/>
          <w:szCs w:val="24"/>
        </w:rPr>
        <w:t>1</w:t>
      </w:r>
      <w:r>
        <w:rPr>
          <w:rFonts w:hint="eastAsia" w:ascii="宋体" w:hAnsi="宋体" w:eastAsia="宋体"/>
          <w:bCs/>
          <w:sz w:val="24"/>
          <w:szCs w:val="24"/>
        </w:rPr>
        <w:t>、本科及以上学历，计算机、软件，电子、通信、自动化，数学等相关专业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bCs/>
          <w:sz w:val="24"/>
          <w:szCs w:val="24"/>
        </w:rPr>
        <w:t>精通C/C++语言，熟悉Linux和RTOS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等嵌入式操作系统，熟悉图像处理和机器学习算法；</w:t>
      </w:r>
    </w:p>
    <w:p>
      <w:pPr>
        <w:spacing w:line="360" w:lineRule="auto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Cs/>
          <w:sz w:val="24"/>
          <w:szCs w:val="24"/>
        </w:rPr>
        <w:t>3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bCs/>
          <w:sz w:val="24"/>
          <w:szCs w:val="24"/>
        </w:rPr>
        <w:t>热爱技术，学习能力强，善于沟通和合作，积极进取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/>
          <w:bCs/>
          <w:sz w:val="24"/>
          <w:szCs w:val="24"/>
        </w:rPr>
        <w:t>有图像处理和机器学习算法项目经验优先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="宋体" w:hAnsi="宋体" w:eastAsia="宋体"/>
          <w:b/>
          <w:color w:val="0000FF"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 xml:space="preserve">   </w:t>
      </w:r>
    </w:p>
    <w:p>
      <w:pPr>
        <w:spacing w:line="360" w:lineRule="auto"/>
        <w:rPr>
          <w:rFonts w:ascii="宋体" w:hAnsi="宋体" w:eastAsia="宋体"/>
          <w:b/>
          <w:color w:val="0000FF"/>
          <w:sz w:val="24"/>
          <w:szCs w:val="24"/>
        </w:rPr>
      </w:pPr>
      <w:r>
        <w:rPr>
          <w:rFonts w:hint="eastAsia" w:ascii="宋体" w:hAnsi="宋体" w:eastAsia="宋体"/>
          <w:b/>
          <w:color w:val="0000FF"/>
          <w:sz w:val="24"/>
          <w:szCs w:val="24"/>
        </w:rPr>
        <w:t>岗位名称：图像算法工程师（I</w:t>
      </w:r>
      <w:r>
        <w:rPr>
          <w:rFonts w:ascii="宋体" w:hAnsi="宋体" w:eastAsia="宋体"/>
          <w:b/>
          <w:color w:val="0000FF"/>
          <w:sz w:val="24"/>
          <w:szCs w:val="24"/>
        </w:rPr>
        <w:t>SP</w:t>
      </w:r>
      <w:r>
        <w:rPr>
          <w:rFonts w:hint="eastAsia" w:ascii="宋体" w:hAnsi="宋体" w:eastAsia="宋体"/>
          <w:b/>
          <w:color w:val="0000FF"/>
          <w:sz w:val="24"/>
          <w:szCs w:val="24"/>
        </w:rPr>
        <w:t>|</w:t>
      </w:r>
      <w:r>
        <w:rPr>
          <w:rFonts w:ascii="宋体" w:hAnsi="宋体" w:eastAsia="宋体"/>
          <w:b/>
          <w:color w:val="0000FF"/>
          <w:sz w:val="24"/>
          <w:szCs w:val="24"/>
        </w:rPr>
        <w:t>VIDEO</w:t>
      </w:r>
      <w:r>
        <w:rPr>
          <w:rFonts w:hint="eastAsia" w:ascii="宋体" w:hAnsi="宋体" w:eastAsia="宋体"/>
          <w:b/>
          <w:color w:val="0000FF"/>
          <w:sz w:val="24"/>
          <w:szCs w:val="24"/>
        </w:rPr>
        <w:t>|</w:t>
      </w:r>
      <w:r>
        <w:rPr>
          <w:rFonts w:ascii="宋体" w:hAnsi="宋体" w:eastAsia="宋体"/>
          <w:b/>
          <w:color w:val="0000FF"/>
          <w:sz w:val="24"/>
          <w:szCs w:val="24"/>
        </w:rPr>
        <w:t>SLAM</w:t>
      </w:r>
      <w:r>
        <w:rPr>
          <w:rFonts w:hint="eastAsia" w:ascii="宋体" w:hAnsi="宋体" w:eastAsia="宋体"/>
          <w:b/>
          <w:color w:val="0000FF"/>
          <w:sz w:val="24"/>
          <w:szCs w:val="24"/>
        </w:rPr>
        <w:t>）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岗位职责：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负责ISP firmware、3A算法的开发与维护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摄像头图像效果的调试与优化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ISP HDR、降噪等相关算法的研发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eastAsia="zh-CN"/>
        </w:rPr>
        <w:t>负责音视频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Codec</w:t>
      </w:r>
      <w:r>
        <w:rPr>
          <w:rFonts w:hint="eastAsia" w:ascii="宋体" w:hAnsi="宋体" w:eastAsia="宋体"/>
          <w:sz w:val="24"/>
          <w:szCs w:val="24"/>
          <w:lang w:eastAsia="zh-CN"/>
        </w:rPr>
        <w:t>驱动开发、维护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eastAsia="zh-CN"/>
        </w:rPr>
        <w:t>负责音视频中间件移植、开发和维护。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任职要求：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本科及以上学历，数学、信号处理、通信、计算机、电子、模式识别等相关专业</w:t>
      </w:r>
      <w:r>
        <w:rPr>
          <w:rFonts w:hint="eastAsia" w:ascii="宋体" w:hAnsi="宋体" w:eastAsia="宋体"/>
          <w:sz w:val="24"/>
          <w:szCs w:val="24"/>
        </w:rPr>
        <w:t>；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熟练使用C/C++</w:t>
      </w:r>
      <w:r>
        <w:rPr>
          <w:rFonts w:hint="eastAsia" w:ascii="宋体" w:hAnsi="宋体" w:eastAsia="宋体"/>
          <w:sz w:val="24"/>
          <w:szCs w:val="24"/>
        </w:rPr>
        <w:t>/</w:t>
      </w:r>
      <w:r>
        <w:rPr>
          <w:rFonts w:ascii="宋体" w:hAnsi="宋体" w:eastAsia="宋体"/>
          <w:sz w:val="24"/>
          <w:szCs w:val="24"/>
        </w:rPr>
        <w:t xml:space="preserve"> Matlab语言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具备较强的算法分析和实践能力，有良好的代码和文档风格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ascii="宋体" w:hAnsi="宋体" w:eastAsia="宋体"/>
          <w:sz w:val="24"/>
          <w:szCs w:val="24"/>
        </w:rPr>
        <w:t>熟悉ISP Pipeline中各个模块的基本原理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Camera及ISP驱动或中间件架构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熟悉H.264/HEVC/AV1等视频编解码算法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OpenMAX框架，</w:t>
      </w:r>
      <w:r>
        <w:rPr>
          <w:rFonts w:hint="eastAsia" w:ascii="宋体" w:hAnsi="宋体" w:eastAsia="宋体"/>
          <w:sz w:val="24"/>
          <w:szCs w:val="24"/>
        </w:rPr>
        <w:t>具</w:t>
      </w:r>
      <w:r>
        <w:rPr>
          <w:rFonts w:ascii="宋体" w:hAnsi="宋体" w:eastAsia="宋体"/>
          <w:sz w:val="24"/>
          <w:szCs w:val="24"/>
        </w:rPr>
        <w:t>有降噪、HDR等相关算法开发经验者优先。</w:t>
      </w:r>
    </w:p>
    <w:p>
      <w:pPr>
        <w:spacing w:line="360" w:lineRule="auto"/>
        <w:jc w:val="center"/>
        <w:rPr>
          <w:rFonts w:ascii="宋体" w:hAnsi="宋体" w:eastAsia="宋体"/>
          <w:b/>
          <w:color w:val="0000FF"/>
          <w:sz w:val="24"/>
          <w:szCs w:val="24"/>
          <w:highlight w:val="yellow"/>
        </w:rPr>
      </w:pPr>
    </w:p>
    <w:p>
      <w:pPr>
        <w:spacing w:line="360" w:lineRule="auto"/>
        <w:jc w:val="center"/>
        <w:rPr>
          <w:rFonts w:ascii="宋体" w:hAnsi="宋体" w:eastAsia="宋体"/>
          <w:b/>
          <w:color w:val="0000FF"/>
          <w:sz w:val="24"/>
          <w:szCs w:val="24"/>
        </w:rPr>
      </w:pPr>
      <w:r>
        <w:rPr>
          <w:rFonts w:hint="eastAsia" w:ascii="宋体" w:hAnsi="宋体" w:eastAsia="宋体"/>
          <w:b/>
          <w:color w:val="0000FF"/>
          <w:sz w:val="24"/>
          <w:szCs w:val="24"/>
          <w:highlight w:val="yellow"/>
        </w:rPr>
        <w:t>软件设计类</w:t>
      </w:r>
    </w:p>
    <w:p>
      <w:pPr>
        <w:spacing w:line="360" w:lineRule="auto"/>
        <w:rPr>
          <w:rFonts w:hint="default" w:ascii="宋体" w:hAnsi="宋体" w:eastAsia="宋体"/>
          <w:b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0000FF"/>
          <w:sz w:val="24"/>
          <w:szCs w:val="24"/>
        </w:rPr>
        <w:t>岗位名称：</w:t>
      </w:r>
      <w:r>
        <w:rPr>
          <w:rFonts w:hint="eastAsia" w:ascii="宋体" w:hAnsi="宋体" w:eastAsia="宋体"/>
          <w:b/>
          <w:color w:val="0000FF"/>
          <w:sz w:val="24"/>
          <w:szCs w:val="24"/>
          <w:lang w:val="en-US" w:eastAsia="zh-CN"/>
        </w:rPr>
        <w:t>嵌入式软件工程师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岗位职责：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1、Linux系统驱动开发及系统优化,多媒体,网络通信,存储,系统优化,应用方案等开发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                            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/>
          <w:sz w:val="24"/>
          <w:szCs w:val="24"/>
        </w:rPr>
        <w:t>Android操作系统移植，HAL层移植测试，系统优化，方案app开发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                            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/>
          <w:sz w:val="24"/>
          <w:szCs w:val="24"/>
        </w:rPr>
        <w:t>模块的测试和问题分析，各系统平台下的软件工具的开发和维护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                            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/>
          <w:sz w:val="24"/>
          <w:szCs w:val="24"/>
        </w:rPr>
        <w:t>项目文档及用户指南等技术文档的编写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                            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/>
          <w:sz w:val="24"/>
          <w:szCs w:val="24"/>
        </w:rPr>
        <w:t>产品方案及客户问题的分析处理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任职要求：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1、本科及以上学历，计算机、软件，电子、通信、自动化，数学等相关专业；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2、熟练掌握C语言或java语言，有一定的编程基础，数据结构和算法基础；                                                                              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3、 熟悉嵌入linux操作系统内核驱动开发或android 操作系统内核或app开发；                                                                     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4、热爱软件开发工作，有良好的软件开发习惯。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b/>
          <w:color w:val="0000FF"/>
          <w:sz w:val="24"/>
          <w:szCs w:val="24"/>
        </w:rPr>
      </w:pPr>
      <w:r>
        <w:rPr>
          <w:rFonts w:hint="eastAsia" w:ascii="宋体" w:hAnsi="宋体" w:eastAsia="宋体"/>
          <w:b/>
          <w:color w:val="0000FF"/>
          <w:sz w:val="24"/>
          <w:szCs w:val="24"/>
        </w:rPr>
        <w:t>岗位名称：软件</w:t>
      </w:r>
      <w:r>
        <w:rPr>
          <w:rFonts w:hint="eastAsia" w:ascii="宋体" w:hAnsi="宋体" w:eastAsia="宋体"/>
          <w:b/>
          <w:color w:val="0000FF"/>
          <w:sz w:val="24"/>
          <w:szCs w:val="24"/>
          <w:lang w:val="en-US" w:eastAsia="zh-CN"/>
        </w:rPr>
        <w:t>应用</w:t>
      </w:r>
      <w:r>
        <w:rPr>
          <w:rFonts w:hint="eastAsia" w:ascii="宋体" w:hAnsi="宋体" w:eastAsia="宋体"/>
          <w:b/>
          <w:color w:val="0000FF"/>
          <w:sz w:val="24"/>
          <w:szCs w:val="24"/>
        </w:rPr>
        <w:t>工程师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岗位职责：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1、负责嵌入式驱动、多媒体中间件、网络协议或应用开发与维护；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2、负责软件设计文档、使用文档和相关文档编写。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任职要求：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本科及以上学历，计算机、软件，电子、通信、自动化，数学等相关专业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精通C/C++语言，熟悉Linux和RTOS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等嵌入式操作系统；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热爱技术，学习能力强，善于沟通和合作，积极进取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/>
          <w:sz w:val="24"/>
          <w:szCs w:val="24"/>
        </w:rPr>
        <w:t>有嵌入式软件项目经验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/>
          <w:sz w:val="24"/>
          <w:szCs w:val="24"/>
        </w:rPr>
        <w:t>图像视频算法项目经验优先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jc w:val="both"/>
        <w:rPr>
          <w:rFonts w:ascii="宋体" w:hAnsi="宋体" w:eastAsia="宋体"/>
          <w:b/>
          <w:color w:val="0000FF"/>
          <w:sz w:val="24"/>
          <w:szCs w:val="24"/>
          <w:highlight w:val="yellow"/>
        </w:rPr>
      </w:pPr>
    </w:p>
    <w:p>
      <w:pPr>
        <w:jc w:val="center"/>
        <w:rPr>
          <w:rFonts w:ascii="宋体" w:hAnsi="宋体" w:eastAsia="宋体"/>
          <w:b/>
          <w:color w:val="0000FF"/>
          <w:sz w:val="24"/>
          <w:szCs w:val="24"/>
          <w:highlight w:val="yellow"/>
        </w:rPr>
      </w:pPr>
    </w:p>
    <w:p>
      <w:pPr>
        <w:jc w:val="center"/>
        <w:rPr>
          <w:rFonts w:ascii="宋体" w:hAnsi="宋体" w:eastAsia="宋体"/>
          <w:b/>
          <w:color w:val="0000FF"/>
          <w:sz w:val="24"/>
          <w:szCs w:val="24"/>
        </w:rPr>
      </w:pPr>
      <w:r>
        <w:rPr>
          <w:rFonts w:hint="eastAsia" w:ascii="宋体" w:hAnsi="宋体" w:eastAsia="宋体"/>
          <w:b/>
          <w:color w:val="0000FF"/>
          <w:sz w:val="24"/>
          <w:szCs w:val="24"/>
          <w:highlight w:val="yellow"/>
        </w:rPr>
        <w:t>系统设计类</w:t>
      </w:r>
    </w:p>
    <w:p>
      <w:pPr>
        <w:spacing w:line="360" w:lineRule="auto"/>
        <w:rPr>
          <w:rFonts w:ascii="宋体" w:hAnsi="宋体" w:eastAsia="宋体"/>
          <w:b/>
          <w:color w:val="0000FF"/>
          <w:sz w:val="24"/>
          <w:szCs w:val="24"/>
        </w:rPr>
      </w:pPr>
      <w:r>
        <w:rPr>
          <w:rFonts w:hint="eastAsia" w:ascii="宋体" w:hAnsi="宋体" w:eastAsia="宋体"/>
          <w:b/>
          <w:color w:val="0000FF"/>
          <w:sz w:val="24"/>
          <w:szCs w:val="24"/>
        </w:rPr>
        <w:t>岗位名称：系统设计工程师（SoC系统架构|图形和图像显示）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岗位职责：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根据市场和产品需求定义，制定IP/SoC芯片的规格书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完成芯片的功能和性能验证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底层驱动设计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交付给软件设计人员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基于芯片和产品规格，</w:t>
      </w:r>
      <w:r>
        <w:rPr>
          <w:rFonts w:ascii="宋体" w:hAnsi="宋体" w:eastAsia="宋体"/>
          <w:sz w:val="24"/>
          <w:szCs w:val="24"/>
        </w:rPr>
        <w:t>设计完整的板级参考方案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撰写相关应用指导文档，并对芯片试量产/量产提供技术支持；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Arial"/>
          <w:kern w:val="0"/>
          <w:sz w:val="24"/>
          <w:szCs w:val="24"/>
        </w:rPr>
        <w:t>负责SoC芯片参考原理图和PCB设计,并输出相关设计和指导文档</w:t>
      </w:r>
      <w:r>
        <w:rPr>
          <w:rFonts w:hint="eastAsia" w:ascii="宋体" w:hAnsi="宋体" w:eastAsia="宋体" w:cs="Arial"/>
          <w:kern w:val="0"/>
          <w:sz w:val="24"/>
          <w:szCs w:val="24"/>
        </w:rPr>
        <w:t>，设计</w:t>
      </w:r>
      <w:r>
        <w:rPr>
          <w:rFonts w:ascii="宋体" w:hAnsi="宋体" w:eastAsia="宋体" w:cs="Arial"/>
          <w:kern w:val="0"/>
          <w:sz w:val="24"/>
          <w:szCs w:val="24"/>
        </w:rPr>
        <w:t>产品原型机、硬件调试和整机验收</w:t>
      </w:r>
      <w:r>
        <w:rPr>
          <w:rFonts w:hint="eastAsia" w:ascii="宋体" w:hAnsi="宋体" w:eastAsia="宋体" w:cs="Arial"/>
          <w:kern w:val="0"/>
          <w:sz w:val="24"/>
          <w:szCs w:val="24"/>
        </w:rPr>
        <w:t>，</w:t>
      </w:r>
      <w:r>
        <w:rPr>
          <w:rFonts w:ascii="宋体" w:hAnsi="宋体" w:eastAsia="宋体" w:cs="Arial"/>
          <w:kern w:val="0"/>
          <w:sz w:val="24"/>
          <w:szCs w:val="24"/>
        </w:rPr>
        <w:t>客户量产问题的支持、跟踪和反馈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任职要求：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1、本科或以上学历，微电子/电子/电信/通信/自动化/计算机等相关专业，熟悉掌握C语言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通过CET4；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2、具有扎实的数字电路/模拟电路/信号系统和信号处理/电路设计/电源和信号完整性等基础；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sz w:val="24"/>
          <w:szCs w:val="24"/>
        </w:rPr>
        <w:t>、熟悉电源/通用接口/存储器件/三极管等的电路设计和选型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掌握万用表/示波器/逻辑分析仪等基本仪器的使用；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/>
          <w:sz w:val="24"/>
          <w:szCs w:val="24"/>
        </w:rPr>
        <w:t>对CPU/DRAM/Flash/USB/高速接口/图形图像处理算法等有经验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参加电子竞赛或实际项目经验或完整板级设计经验者优先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/>
          <w:sz w:val="24"/>
          <w:szCs w:val="24"/>
        </w:rPr>
        <w:t>良好的组织和沟通能力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b/>
          <w:color w:val="0000FF"/>
          <w:sz w:val="24"/>
          <w:szCs w:val="24"/>
        </w:rPr>
      </w:pPr>
      <w:r>
        <w:rPr>
          <w:rFonts w:hint="eastAsia" w:ascii="宋体" w:hAnsi="宋体" w:eastAsia="宋体"/>
          <w:b/>
          <w:color w:val="0000FF"/>
          <w:sz w:val="24"/>
          <w:szCs w:val="24"/>
          <w:highlight w:val="yellow"/>
        </w:rPr>
        <w:t>芯片设计类</w:t>
      </w:r>
    </w:p>
    <w:p>
      <w:pPr>
        <w:spacing w:line="360" w:lineRule="auto"/>
        <w:rPr>
          <w:rFonts w:ascii="宋体" w:hAnsi="宋体" w:eastAsia="宋体"/>
          <w:b/>
          <w:color w:val="0000FF"/>
          <w:sz w:val="24"/>
          <w:szCs w:val="24"/>
        </w:rPr>
      </w:pPr>
      <w:r>
        <w:rPr>
          <w:rFonts w:hint="eastAsia" w:ascii="宋体" w:hAnsi="宋体" w:eastAsia="宋体"/>
          <w:b/>
          <w:color w:val="0000FF"/>
          <w:sz w:val="24"/>
          <w:szCs w:val="24"/>
        </w:rPr>
        <w:t>岗位名称：数字电路设计工程师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岗位职责：</w:t>
      </w:r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</w:t>
      </w:r>
      <w:r>
        <w:rPr>
          <w:rFonts w:hint="eastAsia" w:ascii="宋体" w:hAnsi="宋体" w:eastAsia="宋体"/>
          <w:sz w:val="24"/>
          <w:szCs w:val="24"/>
        </w:rPr>
        <w:t>负责深度学习硬件加速模块设计</w:t>
      </w:r>
      <w:r>
        <w:rPr>
          <w:rFonts w:ascii="宋体" w:hAnsi="宋体" w:eastAsia="宋体"/>
          <w:sz w:val="24"/>
          <w:szCs w:val="24"/>
        </w:rPr>
        <w:t>；</w:t>
      </w:r>
    </w:p>
    <w:p>
      <w:pPr>
        <w:widowControl/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2、负责视频编解码IP数字电路设计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任职要求：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1、微电子、电子、通信、自动化等相关专业本科及以上学历；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2、具有扎实的信号处理与数字电路理论基础，了解数字电路IC设计或fpga开发流程；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熟悉深度学习硬件加速模块设计的数字电路设计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/>
          <w:sz w:val="24"/>
          <w:szCs w:val="24"/>
        </w:rPr>
        <w:t>视频编解码IP数字电路设计者</w:t>
      </w:r>
      <w:r>
        <w:rPr>
          <w:rFonts w:ascii="宋体" w:hAnsi="宋体" w:eastAsia="宋体"/>
          <w:sz w:val="24"/>
          <w:szCs w:val="24"/>
        </w:rPr>
        <w:t>优先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b/>
          <w:color w:val="0000FF"/>
          <w:sz w:val="24"/>
          <w:szCs w:val="24"/>
        </w:rPr>
      </w:pPr>
      <w:r>
        <w:rPr>
          <w:rFonts w:hint="eastAsia" w:ascii="宋体" w:hAnsi="宋体" w:eastAsia="宋体"/>
          <w:b/>
          <w:color w:val="0000FF"/>
          <w:sz w:val="24"/>
          <w:szCs w:val="24"/>
        </w:rPr>
        <w:t>岗位名称：数字后端设计工程师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岗位职责：</w:t>
      </w:r>
    </w:p>
    <w:p>
      <w:pPr>
        <w:widowControl/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1、负责SoC芯片RTL到GDS的全流程物理实现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完成PI&amp;SI分析，静态时序分析和收敛，DRC&amp;LVS；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2、优化后端实现交付质量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ascii="宋体" w:hAnsi="宋体" w:eastAsia="宋体"/>
          <w:sz w:val="24"/>
          <w:szCs w:val="24"/>
        </w:rPr>
        <w:t>流程脚本，加强流程自动化能力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 w:eastAsia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熟悉</w:t>
      </w:r>
      <w:r>
        <w:rPr>
          <w:rFonts w:ascii="宋体" w:hAnsi="宋体" w:eastAsia="宋体"/>
          <w:sz w:val="24"/>
          <w:szCs w:val="24"/>
          <w:lang w:val="en-US" w:eastAsia="zh-CN"/>
        </w:rPr>
        <w:t>IC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设计流程，负责</w:t>
      </w:r>
      <w:r>
        <w:rPr>
          <w:rFonts w:ascii="宋体" w:hAnsi="宋体" w:eastAsia="宋体"/>
          <w:sz w:val="24"/>
          <w:szCs w:val="24"/>
          <w:lang w:val="en-US" w:eastAsia="zh-CN"/>
        </w:rPr>
        <w:t>DC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综合和</w:t>
      </w:r>
      <w:r>
        <w:rPr>
          <w:rFonts w:ascii="宋体" w:hAnsi="宋体" w:eastAsia="宋体"/>
          <w:sz w:val="24"/>
          <w:szCs w:val="24"/>
          <w:lang w:val="en-US" w:eastAsia="zh-CN"/>
        </w:rPr>
        <w:t>SDC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时钟约束实现，</w:t>
      </w:r>
      <w:r>
        <w:rPr>
          <w:rFonts w:ascii="宋体" w:hAnsi="宋体" w:eastAsia="宋体" w:cstheme="minorBidi"/>
          <w:kern w:val="2"/>
          <w:sz w:val="24"/>
          <w:szCs w:val="24"/>
          <w:lang w:val="en-US" w:eastAsia="zh-CN" w:bidi="ar-SA"/>
        </w:rPr>
        <w:t>timing</w:t>
      </w: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分析；</w:t>
      </w:r>
      <w:r>
        <w:rPr>
          <w:rFonts w:ascii="宋体" w:hAnsi="宋体" w:eastAsia="宋体"/>
          <w:sz w:val="24"/>
          <w:szCs w:val="24"/>
          <w:lang w:val="en-US" w:eastAsia="zh-CN"/>
        </w:rPr>
        <w:t xml:space="preserve">                                                                             </w:t>
      </w:r>
    </w:p>
    <w:p>
      <w:pPr>
        <w:spacing w:line="360" w:lineRule="auto"/>
        <w:rPr>
          <w:rFonts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4、负责</w:t>
      </w:r>
      <w:r>
        <w:rPr>
          <w:rFonts w:ascii="宋体" w:hAnsi="宋体" w:eastAsia="宋体"/>
          <w:sz w:val="24"/>
          <w:szCs w:val="24"/>
          <w:lang w:val="en-US" w:eastAsia="zh-CN"/>
        </w:rPr>
        <w:t>SOC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芯片</w:t>
      </w:r>
      <w:r>
        <w:rPr>
          <w:rFonts w:ascii="宋体" w:hAnsi="宋体" w:eastAsia="宋体"/>
          <w:sz w:val="24"/>
          <w:szCs w:val="24"/>
          <w:lang w:val="en-US" w:eastAsia="zh-CN"/>
        </w:rPr>
        <w:t>mbist ,stuck at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，</w:t>
      </w:r>
      <w:r>
        <w:rPr>
          <w:rFonts w:ascii="宋体" w:hAnsi="宋体" w:eastAsia="宋体"/>
          <w:sz w:val="24"/>
          <w:szCs w:val="24"/>
          <w:lang w:val="en-US" w:eastAsia="zh-CN"/>
        </w:rPr>
        <w:t>at speed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测试方案，深入理解测试原理；</w:t>
      </w:r>
      <w:r>
        <w:rPr>
          <w:rFonts w:ascii="宋体" w:hAnsi="宋体" w:eastAsia="宋体"/>
          <w:sz w:val="24"/>
          <w:szCs w:val="24"/>
          <w:lang w:val="en-US" w:eastAsia="zh-CN"/>
        </w:rPr>
        <w:t xml:space="preserve">                                                                              </w:t>
      </w:r>
    </w:p>
    <w:p>
      <w:pPr>
        <w:spacing w:line="360" w:lineRule="auto"/>
        <w:rPr>
          <w:rFonts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5、与</w:t>
      </w:r>
      <w:r>
        <w:rPr>
          <w:rFonts w:ascii="宋体" w:hAnsi="宋体" w:eastAsia="宋体"/>
          <w:sz w:val="24"/>
          <w:szCs w:val="24"/>
          <w:lang w:val="en-US" w:eastAsia="zh-CN"/>
        </w:rPr>
        <w:t>ATE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测试工程师合作，解决量产测试相关的问题。</w:t>
      </w:r>
      <w:r>
        <w:rPr>
          <w:rFonts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theme="minorBidi"/>
          <w:kern w:val="2"/>
          <w:sz w:val="24"/>
          <w:szCs w:val="24"/>
          <w:lang w:val="en-US" w:eastAsia="zh-CN" w:bidi="ar-SA"/>
        </w:rPr>
        <w:t xml:space="preserve">     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任职要求：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1、电子类硕士，或微电子专业本科生；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2、具有扎实的数字电路基础；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3、掌握Tcl、Perl、C shell等编程语言中一种或多种；</w:t>
      </w:r>
      <w:bookmarkStart w:id="0" w:name="_GoBack"/>
      <w:bookmarkEnd w:id="0"/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4、具有良好的沟通和表达能力；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5、熟悉EDA tool，DFT设计及芯片研发流程者优先。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b/>
          <w:color w:val="0000FF"/>
          <w:sz w:val="24"/>
          <w:szCs w:val="24"/>
        </w:rPr>
      </w:pPr>
      <w:r>
        <w:rPr>
          <w:rFonts w:hint="eastAsia" w:ascii="宋体" w:hAnsi="宋体" w:eastAsia="宋体"/>
          <w:b/>
          <w:color w:val="0000FF"/>
          <w:sz w:val="24"/>
          <w:szCs w:val="24"/>
        </w:rPr>
        <w:t>岗位名称：量产测试开发工程师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岗位职责：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1、负责芯片量产测试方案的规划，提出DFT需求，配合芯片验证；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2、负责芯片测试程序的开发和调试，测试报告的撰写等；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3、负责芯片测试硬件系统的开发与调试；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4、负责测试系统运行的维护，量产数据分析，解决量产中出现的问题；</w:t>
      </w:r>
    </w:p>
    <w:p>
      <w:pPr>
        <w:spacing w:line="360" w:lineRule="auto"/>
        <w:rPr>
          <w:rFonts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sz w:val="24"/>
          <w:szCs w:val="24"/>
        </w:rPr>
        <w:t>5、参与芯片量产制造过程的质量管控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theme="minorBidi"/>
          <w:kern w:val="2"/>
          <w:sz w:val="24"/>
          <w:szCs w:val="24"/>
          <w:lang w:val="en-US" w:eastAsia="zh-CN" w:bidi="ar-SA"/>
        </w:rPr>
        <w:t xml:space="preserve">     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任职要求：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1、本科以上学历，微电子/电子/通信/自动化相关专业；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2、有数字电路/模拟电路知识基础；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3、掌握万用表/示波器/逻辑分析仪等基本仪器的使用。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未找到合适岗位，简历直接投递至</w:t>
      </w:r>
      <w:r>
        <w:rPr>
          <w:rFonts w:ascii="宋体" w:hAnsi="宋体" w:eastAsia="宋体"/>
          <w:b/>
          <w:sz w:val="24"/>
          <w:szCs w:val="24"/>
        </w:rPr>
        <w:t>HR@eeasytech.com,为您自动匹配岗位</w:t>
      </w:r>
      <w:r>
        <w:rPr>
          <w:rFonts w:hint="eastAsia" w:ascii="宋体" w:hAnsi="宋体" w:eastAsia="宋体"/>
          <w:b/>
          <w:sz w:val="24"/>
          <w:szCs w:val="24"/>
        </w:rPr>
        <w:t>。</w:t>
      </w:r>
    </w:p>
    <w:p>
      <w:pPr>
        <w:pStyle w:val="4"/>
        <w:spacing w:before="75" w:beforeAutospacing="0" w:after="75" w:afterAutospacing="0" w:line="360" w:lineRule="atLeast"/>
        <w:jc w:val="center"/>
        <w:rPr>
          <w:rFonts w:hint="eastAsia" w:cs="Arial"/>
          <w:b/>
          <w:bCs/>
          <w:color w:val="000000"/>
          <w:shd w:val="clear" w:color="auto" w:fill="FFFF00"/>
        </w:rPr>
      </w:pPr>
    </w:p>
    <w:p>
      <w:pPr>
        <w:pStyle w:val="4"/>
        <w:spacing w:before="75" w:beforeAutospacing="0" w:after="75" w:afterAutospacing="0"/>
        <w:rPr>
          <w:rFonts w:cs="Arial"/>
          <w:b/>
          <w:bCs/>
          <w:color w:val="0000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A2267"/>
    <w:multiLevelType w:val="multilevel"/>
    <w:tmpl w:val="241A226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1B"/>
    <w:rsid w:val="00077015"/>
    <w:rsid w:val="00091565"/>
    <w:rsid w:val="000935EB"/>
    <w:rsid w:val="000A1BAB"/>
    <w:rsid w:val="00232E5E"/>
    <w:rsid w:val="002A3DB6"/>
    <w:rsid w:val="002B78E1"/>
    <w:rsid w:val="002E70CD"/>
    <w:rsid w:val="0046756A"/>
    <w:rsid w:val="004A6461"/>
    <w:rsid w:val="004B1913"/>
    <w:rsid w:val="00A417D7"/>
    <w:rsid w:val="00B11BED"/>
    <w:rsid w:val="00B4435D"/>
    <w:rsid w:val="00B66D50"/>
    <w:rsid w:val="00C36792"/>
    <w:rsid w:val="00C55581"/>
    <w:rsid w:val="00C76398"/>
    <w:rsid w:val="00CE121B"/>
    <w:rsid w:val="00CF7D08"/>
    <w:rsid w:val="00DD3797"/>
    <w:rsid w:val="00E12200"/>
    <w:rsid w:val="00FF2259"/>
    <w:rsid w:val="04406D78"/>
    <w:rsid w:val="0C2864A0"/>
    <w:rsid w:val="10F91B54"/>
    <w:rsid w:val="2AFC49CF"/>
    <w:rsid w:val="45215102"/>
    <w:rsid w:val="53291A25"/>
    <w:rsid w:val="59DC1A6F"/>
    <w:rsid w:val="63D512B3"/>
    <w:rsid w:val="64A2051F"/>
    <w:rsid w:val="67087CF2"/>
    <w:rsid w:val="6ED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DA9C57-83C4-4498-AB45-2067C5C0B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6</Pages>
  <Words>523</Words>
  <Characters>2987</Characters>
  <Lines>24</Lines>
  <Paragraphs>7</Paragraphs>
  <TotalTime>304</TotalTime>
  <ScaleCrop>false</ScaleCrop>
  <LinksUpToDate>false</LinksUpToDate>
  <CharactersWithSpaces>3503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2020-08-25T08:51:00Z</dcterms:created>
  <dc:creator>孙莹</dc:creator>
  <cp:lastModifiedBy>Arie</cp:lastModifiedBy>
  <dcterms:modified xsi:type="dcterms:W3CDTF">2021-03-02T14:27:38Z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