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6F754">
      <w:pPr>
        <w:wordWrap w:val="0"/>
        <w:autoSpaceDE w:val="0"/>
        <w:spacing w:line="560" w:lineRule="exact"/>
        <w:jc w:val="center"/>
        <w:rPr>
          <w:rFonts w:hint="eastAsia" w:ascii="黑体" w:hAnsi="黑体" w:eastAsia="黑体" w:cs="宋体"/>
          <w:b/>
          <w:bCs/>
          <w:color w:val="auto"/>
          <w:sz w:val="44"/>
          <w:szCs w:val="44"/>
          <w:shd w:val="clear" w:color="auto" w:fill="FFFFFF"/>
        </w:rPr>
      </w:pPr>
    </w:p>
    <w:p w14:paraId="1D3ABBD7">
      <w:pPr>
        <w:wordWrap w:val="0"/>
        <w:autoSpaceDE w:val="0"/>
        <w:spacing w:line="560" w:lineRule="exact"/>
        <w:jc w:val="both"/>
        <w:rPr>
          <w:rFonts w:hint="eastAsia" w:ascii="黑体" w:hAnsi="黑体" w:eastAsia="黑体" w:cs="宋体"/>
          <w:b/>
          <w:bCs/>
          <w:color w:val="auto"/>
          <w:sz w:val="44"/>
          <w:szCs w:val="44"/>
          <w:shd w:val="clear" w:color="auto" w:fill="FFFFFF"/>
        </w:rPr>
      </w:pPr>
    </w:p>
    <w:p w14:paraId="588E0E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408" w:lineRule="auto"/>
        <w:jc w:val="center"/>
        <w:textAlignment w:val="auto"/>
        <w:rPr>
          <w:rFonts w:hint="eastAsia" w:ascii="黑体" w:hAnsi="宋体" w:eastAsia="黑体" w:cs="宋体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auto"/>
          <w:sz w:val="44"/>
          <w:szCs w:val="44"/>
          <w:shd w:val="clear" w:color="auto" w:fill="FFFFFF"/>
        </w:rPr>
        <w:t>徐州医科大学</w:t>
      </w:r>
      <w:r>
        <w:rPr>
          <w:rFonts w:hint="eastAsia" w:ascii="黑体" w:hAnsi="宋体" w:eastAsia="黑体" w:cs="宋体"/>
          <w:b/>
          <w:bCs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黑体" w:hAnsi="宋体" w:eastAsia="黑体" w:cs="宋体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黑体" w:hAnsi="宋体" w:eastAsia="黑体" w:cs="宋体"/>
          <w:b/>
          <w:bCs/>
          <w:color w:val="auto"/>
          <w:sz w:val="44"/>
          <w:szCs w:val="44"/>
          <w:shd w:val="clear" w:color="auto" w:fill="FFFFFF"/>
        </w:rPr>
        <w:t>年高层次人才招聘公告</w:t>
      </w:r>
    </w:p>
    <w:p w14:paraId="2CF53C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408" w:lineRule="auto"/>
        <w:jc w:val="center"/>
        <w:textAlignment w:val="auto"/>
        <w:rPr>
          <w:rFonts w:hint="eastAsia" w:ascii="黑体" w:hAnsi="宋体" w:eastAsia="黑体" w:cs="宋体"/>
          <w:b/>
          <w:bCs/>
          <w:color w:val="auto"/>
          <w:sz w:val="44"/>
          <w:szCs w:val="44"/>
          <w:shd w:val="clear" w:color="auto" w:fill="FFFFFF"/>
        </w:rPr>
      </w:pPr>
    </w:p>
    <w:p w14:paraId="623715D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408" w:lineRule="auto"/>
        <w:ind w:firstLine="643" w:firstLineChars="200"/>
        <w:jc w:val="left"/>
        <w:textAlignment w:val="auto"/>
        <w:rPr>
          <w:rFonts w:hint="eastAsia" w:ascii="黑体" w:hAnsi="黑体" w:eastAsia="黑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32"/>
          <w:shd w:val="clear" w:color="auto" w:fill="FFFFFF"/>
        </w:rPr>
        <w:t>一、学校概况</w:t>
      </w:r>
    </w:p>
    <w:p w14:paraId="7A3063F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408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徐州医科大学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是江苏省属事业单位，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坐落在两汉文化发源地、淮海经济区中心城市—徐州，自1958年开始医学本科教育，是一所具有博士、硕士和学士学位授予权和博士后科研流动站的医科大学，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是江苏高水平大学建设高校。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  <w:lang w:eastAsia="zh-CN"/>
        </w:rPr>
        <w:t>徐州医科大学是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整个淮海经济区办学历史悠久、办学特色鲜明的一所高等医学院校，也是该地区医学教育、医学科研和医疗服务的中心。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为加快推进学科建设，实现“建设特色鲜明、国内先进的高水平医科大学”发展目标，学校热忱邀请海内外科教精英加盟，也将致力于为每一位人才提供良好的学术环境和展现才华的舞台，携手共创徐州医科大学的美好明天！</w:t>
      </w:r>
    </w:p>
    <w:p w14:paraId="47F3E60B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408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 w14:paraId="0DD489B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408" w:lineRule="auto"/>
        <w:ind w:firstLine="643" w:firstLineChars="200"/>
        <w:jc w:val="left"/>
        <w:textAlignment w:val="auto"/>
        <w:rPr>
          <w:rFonts w:ascii="黑体" w:hAnsi="黑体" w:eastAsia="黑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32"/>
          <w:shd w:val="clear" w:color="auto" w:fill="FFFFFF"/>
        </w:rPr>
        <w:t>二、岗位及基本条件</w:t>
      </w:r>
    </w:p>
    <w:p w14:paraId="2033759A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408" w:lineRule="auto"/>
        <w:ind w:firstLine="643" w:firstLineChars="200"/>
        <w:jc w:val="left"/>
        <w:textAlignment w:val="auto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shd w:val="clear" w:color="auto" w:fill="FFFFFF"/>
        </w:rPr>
        <w:t>岗    位：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专业技术教师岗。</w:t>
      </w:r>
    </w:p>
    <w:p w14:paraId="35DA48F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408" w:lineRule="auto"/>
        <w:ind w:firstLine="643" w:firstLineChars="200"/>
        <w:jc w:val="left"/>
        <w:textAlignment w:val="auto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shd w:val="clear" w:color="auto" w:fill="FFFFFF"/>
        </w:rPr>
        <w:t>基本条件：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热爱祖国，遵守国家法律法规，热爱高等教育事业，身体健康，品德良好，师德高尚，学风正派，治学严谨。</w:t>
      </w:r>
    </w:p>
    <w:p w14:paraId="34FA77C9">
      <w:pPr>
        <w:autoSpaceDE w:val="0"/>
        <w:spacing w:line="560" w:lineRule="exact"/>
        <w:jc w:val="left"/>
        <w:rPr>
          <w:rFonts w:ascii="黑体" w:hAnsi="黑体" w:eastAsia="黑体"/>
          <w:b/>
          <w:bCs/>
          <w:color w:val="auto"/>
          <w:sz w:val="32"/>
          <w:szCs w:val="32"/>
          <w:shd w:val="clear" w:color="auto" w:fill="FFFFFF"/>
        </w:rPr>
      </w:pPr>
    </w:p>
    <w:p w14:paraId="6D5892D0">
      <w:pPr>
        <w:autoSpaceDE w:val="0"/>
        <w:spacing w:line="560" w:lineRule="exact"/>
        <w:jc w:val="left"/>
        <w:rPr>
          <w:rFonts w:ascii="黑体" w:hAnsi="黑体" w:eastAsia="黑体"/>
          <w:b/>
          <w:bCs/>
          <w:color w:val="auto"/>
          <w:sz w:val="32"/>
          <w:szCs w:val="32"/>
          <w:shd w:val="clear" w:color="auto" w:fill="FFFFFF"/>
        </w:rPr>
      </w:pPr>
    </w:p>
    <w:p w14:paraId="7CA962DA">
      <w:pPr>
        <w:autoSpaceDE w:val="0"/>
        <w:spacing w:line="560" w:lineRule="exact"/>
        <w:jc w:val="left"/>
        <w:rPr>
          <w:rFonts w:ascii="黑体" w:hAnsi="黑体" w:eastAsia="黑体"/>
          <w:b/>
          <w:bCs/>
          <w:color w:val="auto"/>
          <w:sz w:val="32"/>
          <w:szCs w:val="32"/>
          <w:shd w:val="clear" w:color="auto" w:fill="FFFFFF"/>
        </w:rPr>
      </w:pPr>
    </w:p>
    <w:p w14:paraId="5EEE913B">
      <w:pPr>
        <w:autoSpaceDE w:val="0"/>
        <w:spacing w:line="560" w:lineRule="exact"/>
        <w:jc w:val="left"/>
        <w:rPr>
          <w:rFonts w:ascii="黑体" w:hAnsi="黑体" w:eastAsia="黑体"/>
          <w:b/>
          <w:bCs/>
          <w:color w:val="auto"/>
          <w:sz w:val="32"/>
          <w:szCs w:val="32"/>
          <w:shd w:val="clear" w:color="auto" w:fill="FFFFFF"/>
        </w:rPr>
      </w:pPr>
    </w:p>
    <w:p w14:paraId="73F27580">
      <w:pPr>
        <w:autoSpaceDE w:val="0"/>
        <w:spacing w:line="560" w:lineRule="exact"/>
        <w:ind w:firstLine="643" w:firstLineChars="200"/>
        <w:jc w:val="left"/>
        <w:rPr>
          <w:rFonts w:hint="eastAsia" w:ascii="黑体" w:hAnsi="黑体" w:eastAsia="黑体"/>
          <w:b/>
          <w:bCs/>
          <w:color w:val="auto"/>
          <w:sz w:val="32"/>
          <w:szCs w:val="32"/>
          <w:shd w:val="clear" w:color="auto" w:fill="FFFFFF"/>
        </w:rPr>
      </w:pPr>
    </w:p>
    <w:p w14:paraId="05162568">
      <w:pPr>
        <w:autoSpaceDE w:val="0"/>
        <w:spacing w:line="560" w:lineRule="exact"/>
        <w:ind w:firstLine="643" w:firstLineChars="200"/>
        <w:jc w:val="left"/>
        <w:rPr>
          <w:rFonts w:ascii="黑体" w:hAnsi="黑体" w:eastAsia="黑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32"/>
          <w:shd w:val="clear" w:color="auto" w:fill="FFFFFF"/>
        </w:rPr>
        <w:t>三、引进类别、条件及待遇</w:t>
      </w:r>
    </w:p>
    <w:tbl>
      <w:tblPr>
        <w:tblStyle w:val="8"/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606"/>
        <w:gridCol w:w="4214"/>
        <w:gridCol w:w="5318"/>
      </w:tblGrid>
      <w:tr w14:paraId="2FE7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4D0EDC61">
            <w:pPr>
              <w:widowControl/>
              <w:adjustRightInd w:val="0"/>
              <w:snapToGrid w:val="0"/>
              <w:jc w:val="center"/>
              <w:rPr>
                <w:rFonts w:eastAsia="Times New Roman"/>
                <w:b/>
                <w:bCs/>
                <w:color w:val="auto"/>
                <w:kern w:val="0"/>
              </w:rPr>
            </w:pPr>
            <w:r>
              <w:rPr>
                <w:rFonts w:hint="eastAsia" w:eastAsia="Times New Roman"/>
                <w:b/>
                <w:bCs/>
                <w:color w:val="auto"/>
                <w:kern w:val="0"/>
              </w:rPr>
              <w:t>人才类别</w:t>
            </w:r>
          </w:p>
        </w:tc>
        <w:tc>
          <w:tcPr>
            <w:tcW w:w="4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0635B2C8">
            <w:pPr>
              <w:widowControl/>
              <w:adjustRightInd w:val="0"/>
              <w:snapToGrid w:val="0"/>
              <w:ind w:right="45"/>
              <w:jc w:val="center"/>
              <w:rPr>
                <w:rFonts w:eastAsia="Times New Roman"/>
                <w:b/>
                <w:bCs/>
                <w:color w:val="auto"/>
                <w:kern w:val="0"/>
              </w:rPr>
            </w:pPr>
            <w:r>
              <w:rPr>
                <w:rFonts w:hint="eastAsia"/>
                <w:b/>
                <w:bCs/>
                <w:color w:val="auto"/>
                <w:kern w:val="0"/>
              </w:rPr>
              <w:t>引进</w:t>
            </w:r>
            <w:r>
              <w:rPr>
                <w:rFonts w:hint="eastAsia" w:eastAsia="Times New Roman"/>
                <w:b/>
                <w:bCs/>
                <w:color w:val="auto"/>
                <w:kern w:val="0"/>
              </w:rPr>
              <w:t>条件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6E156DC8">
            <w:pPr>
              <w:widowControl/>
              <w:adjustRightInd w:val="0"/>
              <w:snapToGrid w:val="0"/>
              <w:ind w:right="45"/>
              <w:jc w:val="center"/>
              <w:rPr>
                <w:rFonts w:eastAsia="Times New Roman"/>
                <w:b/>
                <w:bCs/>
                <w:color w:val="auto"/>
                <w:kern w:val="0"/>
              </w:rPr>
            </w:pPr>
            <w:r>
              <w:rPr>
                <w:rFonts w:hint="eastAsia" w:eastAsia="Times New Roman"/>
                <w:b/>
                <w:bCs/>
                <w:color w:val="auto"/>
                <w:kern w:val="0"/>
              </w:rPr>
              <w:t>引进待遇</w:t>
            </w:r>
          </w:p>
        </w:tc>
      </w:tr>
      <w:tr w14:paraId="657D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6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DAC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Times New Roman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</w:rPr>
              <w:t>高端人才</w:t>
            </w:r>
          </w:p>
          <w:p w14:paraId="492DE4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Times New Roman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</w:rPr>
              <w:t>(A类)</w:t>
            </w:r>
          </w:p>
        </w:tc>
        <w:tc>
          <w:tcPr>
            <w:tcW w:w="4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88FB9">
            <w:pPr>
              <w:pStyle w:val="6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具有卓越学术成就和影响力的国际一流学者；或大师级人才。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CD7A8">
            <w:pPr>
              <w:pStyle w:val="13"/>
              <w:widowControl/>
              <w:adjustRightInd w:val="0"/>
              <w:snapToGrid w:val="0"/>
              <w:ind w:right="45" w:rightChars="0" w:firstLine="0" w:firstLineChars="0"/>
              <w:jc w:val="left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一人一议，</w:t>
            </w:r>
            <w:r>
              <w:rPr>
                <w:rFonts w:hint="eastAsia" w:ascii="宋体" w:hAnsi="宋体" w:eastAsia="Times New Roman" w:cs="宋体"/>
              </w:rPr>
              <w:t>提供独立科研用房，按工作需要组建科研团队。</w:t>
            </w:r>
          </w:p>
        </w:tc>
      </w:tr>
      <w:tr w14:paraId="1F42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C26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Times New Roman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</w:rPr>
              <w:t>学科领军人才</w:t>
            </w:r>
          </w:p>
          <w:p w14:paraId="2650B423">
            <w:pPr>
              <w:widowControl/>
              <w:adjustRightInd w:val="0"/>
              <w:snapToGrid w:val="0"/>
              <w:spacing w:line="360" w:lineRule="exact"/>
              <w:ind w:right="45"/>
              <w:jc w:val="center"/>
              <w:rPr>
                <w:rFonts w:ascii="宋体" w:hAnsi="宋体" w:eastAsia="Times New Roman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</w:rPr>
              <w:t>(B类)</w:t>
            </w:r>
          </w:p>
        </w:tc>
        <w:tc>
          <w:tcPr>
            <w:tcW w:w="4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0439B">
            <w:pPr>
              <w:pStyle w:val="6"/>
              <w:widowControl/>
              <w:spacing w:before="226" w:beforeAutospacing="0" w:after="226" w:afterAutospacing="0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具有卓越学术成就和影响力，能够准确把握学科动态和发展方向，具备领导学科发展和团队工作能力的国内一流学者；或具有相当学术地位和能力水平的海外人才。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49AC0">
            <w:pPr>
              <w:pStyle w:val="13"/>
              <w:widowControl/>
              <w:adjustRightInd w:val="0"/>
              <w:snapToGrid w:val="0"/>
              <w:ind w:right="45" w:rightChars="0" w:firstLine="0" w:firstLineChars="0"/>
              <w:jc w:val="left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一人一议，</w:t>
            </w:r>
            <w:r>
              <w:rPr>
                <w:rFonts w:hint="eastAsia" w:ascii="宋体" w:hAnsi="宋体" w:eastAsia="Times New Roman" w:cs="宋体"/>
              </w:rPr>
              <w:t>提供独立科研用房，按工作需要组建科研团队。</w:t>
            </w:r>
          </w:p>
        </w:tc>
      </w:tr>
      <w:tr w14:paraId="0AD7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7AA2">
            <w:pPr>
              <w:widowControl/>
              <w:adjustRightInd w:val="0"/>
              <w:snapToGrid w:val="0"/>
              <w:spacing w:line="360" w:lineRule="exact"/>
              <w:ind w:right="45"/>
              <w:jc w:val="center"/>
              <w:rPr>
                <w:rFonts w:ascii="宋体" w:hAnsi="宋体" w:eastAsia="Times New Roman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</w:rPr>
              <w:t>学科（学术）带头人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9DDF0">
            <w:pPr>
              <w:widowControl/>
              <w:adjustRightInd w:val="0"/>
              <w:snapToGrid w:val="0"/>
              <w:spacing w:line="360" w:lineRule="exact"/>
              <w:ind w:right="45"/>
              <w:jc w:val="center"/>
              <w:rPr>
                <w:rFonts w:ascii="宋体" w:hAnsi="宋体" w:eastAsia="Times New Roman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</w:rPr>
              <w:t>C类</w:t>
            </w:r>
          </w:p>
        </w:tc>
        <w:tc>
          <w:tcPr>
            <w:tcW w:w="4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4C4A8">
            <w:pPr>
              <w:pStyle w:val="6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具有一定学术影响力、持续发展潜力和团队组织能力的一流青年学者，取得博士学位后在国（境）内外高校、科研机构从事教学科研工作3年以上；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年龄一般不超过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岁。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475E4">
            <w:pPr>
              <w:widowControl/>
              <w:adjustRightInd w:val="0"/>
              <w:snapToGrid w:val="0"/>
              <w:ind w:right="45"/>
              <w:jc w:val="left"/>
              <w:rPr>
                <w:rFonts w:ascii="宋体" w:hAnsi="宋体" w:eastAsia="Times New Roman" w:cs="宋体"/>
              </w:rPr>
            </w:pPr>
            <w:r>
              <w:rPr>
                <w:rFonts w:hint="eastAsia" w:ascii="宋体" w:hAnsi="宋体" w:eastAsia="Times New Roman" w:cs="宋体"/>
              </w:rPr>
              <w:t>1.聘为教授、博导；</w:t>
            </w:r>
          </w:p>
          <w:p w14:paraId="2473E01F">
            <w:pPr>
              <w:widowControl/>
              <w:adjustRightInd w:val="0"/>
              <w:snapToGrid w:val="0"/>
              <w:ind w:right="45"/>
              <w:jc w:val="left"/>
              <w:rPr>
                <w:rFonts w:ascii="宋体" w:hAnsi="宋体" w:eastAsia="Times New Roman" w:cs="宋体"/>
              </w:rPr>
            </w:pPr>
            <w:r>
              <w:rPr>
                <w:rFonts w:hint="eastAsia" w:ascii="宋体" w:hAnsi="宋体" w:eastAsia="Times New Roman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提供有竞争力的年薪，</w:t>
            </w:r>
            <w:r>
              <w:rPr>
                <w:rFonts w:hint="eastAsia" w:ascii="宋体" w:hAnsi="宋体" w:eastAsia="Times New Roman" w:cs="宋体"/>
              </w:rPr>
              <w:t>购房补贴</w:t>
            </w:r>
            <w:r>
              <w:rPr>
                <w:rFonts w:hint="eastAsia" w:ascii="宋体" w:hAnsi="宋体" w:cs="宋体"/>
                <w:lang w:val="en-US" w:eastAsia="zh-CN"/>
              </w:rPr>
              <w:t>及科研经费</w:t>
            </w:r>
            <w:r>
              <w:rPr>
                <w:rFonts w:hint="eastAsia" w:ascii="宋体" w:hAnsi="宋体" w:eastAsia="Times New Roman" w:cs="宋体"/>
              </w:rPr>
              <w:t>；</w:t>
            </w:r>
          </w:p>
          <w:p w14:paraId="42684F33">
            <w:pPr>
              <w:widowControl/>
              <w:adjustRightInd w:val="0"/>
              <w:snapToGrid w:val="0"/>
              <w:ind w:right="45"/>
              <w:jc w:val="left"/>
              <w:rPr>
                <w:rFonts w:ascii="宋体" w:hAnsi="宋体" w:eastAsia="Times New Roman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Times New Roman" w:cs="宋体"/>
              </w:rPr>
              <w:t>.提供周转住房1套（使用期限2年）；</w:t>
            </w:r>
          </w:p>
          <w:p w14:paraId="2CD8BBCE">
            <w:pPr>
              <w:widowControl/>
              <w:adjustRightInd w:val="0"/>
              <w:snapToGrid w:val="0"/>
              <w:ind w:right="45"/>
              <w:jc w:val="left"/>
              <w:rPr>
                <w:rFonts w:ascii="宋体" w:hAnsi="宋体" w:eastAsia="Times New Roman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Times New Roman" w:cs="宋体"/>
              </w:rPr>
              <w:t>.提供独立科研用房，配备3名科研助手（E、F类博士）；</w:t>
            </w:r>
          </w:p>
          <w:p w14:paraId="6F3FE7E8">
            <w:pPr>
              <w:widowControl/>
              <w:adjustRightInd w:val="0"/>
              <w:snapToGrid w:val="0"/>
              <w:spacing w:line="360" w:lineRule="exact"/>
              <w:ind w:right="45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Times New Roman" w:cs="宋体"/>
              </w:rPr>
              <w:t>.协助安排配偶工作及子女入学。</w:t>
            </w:r>
          </w:p>
        </w:tc>
      </w:tr>
      <w:tr w14:paraId="01D5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6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7218">
            <w:pPr>
              <w:widowControl/>
              <w:adjustRightInd w:val="0"/>
              <w:snapToGrid w:val="0"/>
              <w:spacing w:line="360" w:lineRule="exact"/>
              <w:ind w:right="45"/>
              <w:jc w:val="left"/>
              <w:rPr>
                <w:rFonts w:ascii="宋体" w:hAnsi="宋体" w:eastAsia="Times New Roman"/>
                <w:b/>
                <w:bCs/>
                <w:color w:val="auto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96E44">
            <w:pPr>
              <w:widowControl/>
              <w:adjustRightInd w:val="0"/>
              <w:snapToGrid w:val="0"/>
              <w:spacing w:line="360" w:lineRule="exact"/>
              <w:ind w:right="45"/>
              <w:jc w:val="center"/>
              <w:rPr>
                <w:rFonts w:ascii="宋体" w:hAnsi="宋体" w:eastAsia="Times New Roman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</w:rPr>
              <w:t>D类</w:t>
            </w:r>
          </w:p>
        </w:tc>
        <w:tc>
          <w:tcPr>
            <w:tcW w:w="4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C1E5E">
            <w:pPr>
              <w:pStyle w:val="6"/>
              <w:widowControl/>
              <w:spacing w:before="226" w:beforeAutospacing="0" w:after="226" w:afterAutospacing="0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具有优良科研创新潜力或教学业绩特别突出的青年学者，取得博士学位后在国（境）内外高校、科研机构从事教学科研工作2年以上，能够带领团队独立开展教学科研工作，且教学科研能力达到我校教授水平；年龄一般不超过45岁。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0945D">
            <w:pPr>
              <w:widowControl/>
              <w:adjustRightInd w:val="0"/>
              <w:snapToGrid w:val="0"/>
              <w:ind w:right="45"/>
              <w:jc w:val="left"/>
              <w:rPr>
                <w:rFonts w:ascii="宋体" w:hAnsi="宋体" w:eastAsia="Times New Roman" w:cs="宋体"/>
              </w:rPr>
            </w:pPr>
            <w:r>
              <w:rPr>
                <w:rFonts w:hint="eastAsia" w:ascii="宋体" w:hAnsi="宋体" w:eastAsia="Times New Roman" w:cs="宋体"/>
              </w:rPr>
              <w:t>1.聘为教授、博导；</w:t>
            </w:r>
          </w:p>
          <w:p w14:paraId="5AA12903">
            <w:pPr>
              <w:widowControl/>
              <w:adjustRightInd w:val="0"/>
              <w:snapToGrid w:val="0"/>
              <w:ind w:right="45"/>
              <w:jc w:val="left"/>
              <w:rPr>
                <w:rFonts w:ascii="宋体" w:hAnsi="宋体" w:eastAsia="Times New Roman" w:cs="宋体"/>
              </w:rPr>
            </w:pPr>
            <w:r>
              <w:rPr>
                <w:rFonts w:hint="eastAsia" w:ascii="宋体" w:hAnsi="宋体" w:eastAsia="Times New Roman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提供有竞争力的年薪，</w:t>
            </w:r>
            <w:r>
              <w:rPr>
                <w:rFonts w:hint="eastAsia" w:ascii="宋体" w:hAnsi="宋体" w:eastAsia="Times New Roman" w:cs="宋体"/>
              </w:rPr>
              <w:t>购房补贴</w:t>
            </w:r>
            <w:r>
              <w:rPr>
                <w:rFonts w:hint="eastAsia" w:ascii="宋体" w:hAnsi="宋体" w:cs="宋体"/>
                <w:lang w:val="en-US" w:eastAsia="zh-CN"/>
              </w:rPr>
              <w:t>及科研经费</w:t>
            </w:r>
            <w:r>
              <w:rPr>
                <w:rFonts w:hint="eastAsia" w:ascii="宋体" w:hAnsi="宋体" w:eastAsia="Times New Roman" w:cs="宋体"/>
              </w:rPr>
              <w:t>；</w:t>
            </w:r>
          </w:p>
          <w:p w14:paraId="788E4289">
            <w:pPr>
              <w:widowControl/>
              <w:adjustRightInd w:val="0"/>
              <w:snapToGrid w:val="0"/>
              <w:ind w:right="45"/>
              <w:jc w:val="left"/>
              <w:rPr>
                <w:rFonts w:ascii="宋体" w:hAnsi="宋体" w:eastAsia="Times New Roman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Times New Roman" w:cs="宋体"/>
              </w:rPr>
              <w:t>.提供周转住房1套（使用期限2年）；</w:t>
            </w:r>
          </w:p>
          <w:p w14:paraId="1CACAB6A">
            <w:pPr>
              <w:widowControl/>
              <w:adjustRightInd w:val="0"/>
              <w:snapToGrid w:val="0"/>
              <w:ind w:right="45"/>
              <w:jc w:val="left"/>
              <w:rPr>
                <w:rFonts w:ascii="宋体" w:hAnsi="宋体" w:eastAsia="Times New Roman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Times New Roman" w:cs="宋体"/>
              </w:rPr>
              <w:t>.提供独立科研用房，配备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Times New Roman" w:cs="宋体"/>
              </w:rPr>
              <w:t>名科研助手（E、F类博士）；</w:t>
            </w:r>
          </w:p>
          <w:p w14:paraId="36385287">
            <w:pPr>
              <w:widowControl/>
              <w:adjustRightInd w:val="0"/>
              <w:snapToGrid w:val="0"/>
              <w:spacing w:line="360" w:lineRule="exact"/>
              <w:ind w:right="45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Times New Roman" w:cs="宋体"/>
              </w:rPr>
              <w:t>.协助安排配偶工作及子女入学。</w:t>
            </w:r>
          </w:p>
        </w:tc>
      </w:tr>
      <w:tr w14:paraId="79D6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FA10">
            <w:pPr>
              <w:widowControl/>
              <w:adjustRightInd w:val="0"/>
              <w:snapToGrid w:val="0"/>
              <w:spacing w:line="360" w:lineRule="exact"/>
              <w:ind w:right="45"/>
              <w:jc w:val="center"/>
              <w:rPr>
                <w:rFonts w:ascii="宋体" w:hAnsi="宋体" w:eastAsia="Times New Roman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</w:rPr>
              <w:t>学术骨干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153A1">
            <w:pPr>
              <w:widowControl/>
              <w:adjustRightInd w:val="0"/>
              <w:snapToGrid w:val="0"/>
              <w:spacing w:line="360" w:lineRule="exact"/>
              <w:ind w:right="45"/>
              <w:jc w:val="center"/>
              <w:rPr>
                <w:rFonts w:ascii="宋体" w:hAnsi="宋体" w:eastAsia="Times New Roman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</w:rPr>
              <w:t>E类</w:t>
            </w:r>
          </w:p>
        </w:tc>
        <w:tc>
          <w:tcPr>
            <w:tcW w:w="4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9C0A1">
            <w:pPr>
              <w:widowControl/>
              <w:adjustRightInd w:val="0"/>
              <w:snapToGrid w:val="0"/>
              <w:spacing w:line="360" w:lineRule="exact"/>
              <w:ind w:right="45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国（境）内外一流高校的优秀博士或博士后；能够胜任本学科的教学与科研工作；年龄一般不超过35岁。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B1FF4">
            <w:pPr>
              <w:widowControl/>
              <w:adjustRightInd w:val="0"/>
              <w:snapToGrid w:val="0"/>
              <w:spacing w:line="360" w:lineRule="exact"/>
              <w:ind w:right="45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1.享受三年副教授待遇，海外/优秀人才职称晋升享受绿色通道；</w:t>
            </w:r>
          </w:p>
          <w:p w14:paraId="76472617">
            <w:pPr>
              <w:widowControl/>
              <w:adjustRightInd w:val="0"/>
              <w:snapToGrid w:val="0"/>
              <w:spacing w:line="360" w:lineRule="exact"/>
              <w:ind w:right="45"/>
              <w:jc w:val="left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</w:rPr>
              <w:t>2.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有竞争力的</w:t>
            </w:r>
            <w:r>
              <w:rPr>
                <w:rFonts w:hint="eastAsia" w:ascii="宋体" w:hAnsi="宋体" w:cs="宋体"/>
                <w:color w:val="auto"/>
              </w:rPr>
              <w:t>购房补贴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color w:val="auto"/>
              </w:rPr>
              <w:t>科研启动经费。</w:t>
            </w:r>
          </w:p>
        </w:tc>
      </w:tr>
      <w:tr w14:paraId="4BD5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6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4C539">
            <w:pPr>
              <w:widowControl/>
              <w:adjustRightInd w:val="0"/>
              <w:snapToGrid w:val="0"/>
              <w:spacing w:line="360" w:lineRule="exact"/>
              <w:ind w:right="45"/>
              <w:jc w:val="left"/>
              <w:rPr>
                <w:rFonts w:ascii="宋体" w:hAnsi="宋体" w:eastAsia="Times New Roman"/>
                <w:b/>
                <w:bCs/>
                <w:color w:val="auto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C88D4">
            <w:pPr>
              <w:widowControl/>
              <w:adjustRightInd w:val="0"/>
              <w:snapToGrid w:val="0"/>
              <w:spacing w:line="360" w:lineRule="exact"/>
              <w:ind w:right="45"/>
              <w:jc w:val="center"/>
              <w:rPr>
                <w:rFonts w:ascii="宋体" w:hAnsi="宋体" w:eastAsia="Times New Roman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</w:rPr>
              <w:t>F类</w:t>
            </w:r>
          </w:p>
        </w:tc>
        <w:tc>
          <w:tcPr>
            <w:tcW w:w="4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B48AE">
            <w:pPr>
              <w:widowControl/>
              <w:adjustRightInd w:val="0"/>
              <w:snapToGrid w:val="0"/>
              <w:spacing w:line="360" w:lineRule="exact"/>
              <w:ind w:right="45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国（境）内外知名高校的紧缺博士或博士后；能够胜任本学科的教学与科研工作；年龄一般不超过35岁。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584FC">
            <w:pPr>
              <w:widowControl/>
              <w:adjustRightInd w:val="0"/>
              <w:snapToGrid w:val="0"/>
              <w:spacing w:line="360" w:lineRule="exact"/>
              <w:ind w:right="45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1.享受三年副教授待遇，海外/优秀人才职称晋升享受绿色通道；</w:t>
            </w:r>
          </w:p>
          <w:p w14:paraId="642F8031">
            <w:pPr>
              <w:widowControl/>
              <w:adjustRightInd w:val="0"/>
              <w:snapToGrid w:val="0"/>
              <w:spacing w:line="360" w:lineRule="exact"/>
              <w:ind w:right="45"/>
              <w:jc w:val="left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</w:rPr>
              <w:t>2.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有竞争力的</w:t>
            </w:r>
            <w:r>
              <w:rPr>
                <w:rFonts w:hint="eastAsia" w:ascii="宋体" w:hAnsi="宋体" w:cs="宋体"/>
                <w:color w:val="auto"/>
              </w:rPr>
              <w:t>购房补贴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color w:val="auto"/>
              </w:rPr>
              <w:t>科研启动经费。</w:t>
            </w:r>
          </w:p>
        </w:tc>
      </w:tr>
    </w:tbl>
    <w:p w14:paraId="49A61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20" w:lineRule="exact"/>
        <w:textAlignment w:val="auto"/>
        <w:rPr>
          <w:rFonts w:ascii="宋体" w:hAnsi="宋体"/>
          <w:color w:val="auto"/>
          <w:kern w:val="0"/>
        </w:rPr>
      </w:pPr>
      <w:r>
        <w:rPr>
          <w:rFonts w:hint="eastAsia" w:ascii="宋体" w:hAnsi="宋体"/>
          <w:color w:val="auto"/>
          <w:kern w:val="0"/>
        </w:rPr>
        <w:t>备注：</w:t>
      </w:r>
    </w:p>
    <w:p w14:paraId="52AC5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宋体" w:hAnsi="宋体" w:eastAsia="宋体"/>
          <w:color w:val="auto"/>
          <w:kern w:val="0"/>
          <w:lang w:eastAsia="zh-CN"/>
        </w:rPr>
      </w:pPr>
      <w:r>
        <w:rPr>
          <w:rFonts w:hint="eastAsia" w:ascii="宋体" w:hAnsi="宋体"/>
          <w:color w:val="auto"/>
          <w:kern w:val="0"/>
        </w:rPr>
        <w:t>1.本招聘公告未涵盖的人才引进条件及待遇一人一议</w:t>
      </w:r>
      <w:r>
        <w:rPr>
          <w:rFonts w:hint="eastAsia" w:ascii="宋体" w:hAnsi="宋体"/>
          <w:color w:val="auto"/>
          <w:kern w:val="0"/>
          <w:lang w:eastAsia="zh-CN"/>
        </w:rPr>
        <w:t>。</w:t>
      </w:r>
    </w:p>
    <w:p w14:paraId="2EBC2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宋体" w:hAnsi="宋体"/>
          <w:color w:val="auto"/>
          <w:kern w:val="0"/>
        </w:rPr>
        <w:t>2.具有临床医学、基础医学、</w:t>
      </w:r>
      <w:r>
        <w:rPr>
          <w:rFonts w:hint="eastAsia" w:ascii="宋体" w:hAnsi="宋体"/>
          <w:color w:val="auto"/>
          <w:kern w:val="0"/>
          <w:lang w:eastAsia="zh-Hans"/>
        </w:rPr>
        <w:t>护理</w:t>
      </w:r>
      <w:r>
        <w:rPr>
          <w:rFonts w:hint="eastAsia" w:ascii="宋体" w:hAnsi="宋体"/>
          <w:color w:val="auto"/>
          <w:kern w:val="0"/>
        </w:rPr>
        <w:t>学</w:t>
      </w:r>
      <w:r>
        <w:rPr>
          <w:rFonts w:hint="eastAsia" w:ascii="宋体" w:hAnsi="宋体"/>
          <w:color w:val="auto"/>
          <w:kern w:val="0"/>
          <w:lang w:eastAsia="zh-Hans"/>
        </w:rPr>
        <w:t>等紧缺专业背景人才，购房补贴在原待遇基础上浮20%；应聘</w:t>
      </w:r>
      <w:r>
        <w:rPr>
          <w:rFonts w:hint="eastAsia" w:ascii="宋体" w:hAnsi="宋体"/>
          <w:color w:val="auto"/>
          <w:kern w:val="0"/>
        </w:rPr>
        <w:t>解剖相关岗位享受特殊津贴。</w:t>
      </w:r>
    </w:p>
    <w:p w14:paraId="3B6C6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宋体" w:hAnsi="宋体"/>
          <w:color w:val="auto"/>
          <w:kern w:val="0"/>
        </w:rPr>
      </w:pPr>
      <w:r>
        <w:rPr>
          <w:rFonts w:hint="eastAsia" w:ascii="宋体" w:hAnsi="宋体"/>
          <w:color w:val="auto"/>
          <w:kern w:val="0"/>
        </w:rPr>
        <w:t>3.购房补贴一次性发放</w:t>
      </w:r>
      <w:r>
        <w:rPr>
          <w:rFonts w:hint="eastAsia" w:ascii="宋体" w:hAnsi="宋体"/>
          <w:color w:val="auto"/>
          <w:kern w:val="0"/>
          <w:lang w:eastAsia="zh-CN"/>
        </w:rPr>
        <w:t>，</w:t>
      </w:r>
      <w:r>
        <w:rPr>
          <w:rFonts w:hint="eastAsia" w:ascii="宋体" w:hAnsi="宋体"/>
          <w:color w:val="auto"/>
          <w:kern w:val="0"/>
          <w:lang w:val="en-US" w:eastAsia="zh-CN"/>
        </w:rPr>
        <w:t>教学能力突出的可提高待遇</w:t>
      </w:r>
      <w:r>
        <w:rPr>
          <w:rFonts w:hint="eastAsia" w:ascii="宋体" w:hAnsi="宋体"/>
          <w:color w:val="auto"/>
          <w:kern w:val="0"/>
        </w:rPr>
        <w:t>。</w:t>
      </w:r>
    </w:p>
    <w:p w14:paraId="2223A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宋体" w:hAnsi="宋体"/>
          <w:color w:val="auto"/>
          <w:kern w:val="0"/>
        </w:rPr>
      </w:pPr>
    </w:p>
    <w:p w14:paraId="1623E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宋体" w:hAnsi="宋体"/>
          <w:color w:val="auto"/>
          <w:kern w:val="0"/>
        </w:rPr>
      </w:pPr>
    </w:p>
    <w:p w14:paraId="1A4A7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宋体" w:hAnsi="宋体"/>
          <w:color w:val="auto"/>
          <w:kern w:val="0"/>
        </w:rPr>
      </w:pPr>
    </w:p>
    <w:p w14:paraId="7F748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宋体" w:hAnsi="宋体"/>
          <w:color w:val="auto"/>
          <w:kern w:val="0"/>
        </w:rPr>
      </w:pPr>
    </w:p>
    <w:p w14:paraId="2E78D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宋体" w:hAnsi="宋体"/>
          <w:color w:val="auto"/>
          <w:kern w:val="0"/>
        </w:rPr>
      </w:pPr>
    </w:p>
    <w:p w14:paraId="71E70826">
      <w:pPr>
        <w:numPr>
          <w:ilvl w:val="0"/>
          <w:numId w:val="1"/>
        </w:numPr>
        <w:adjustRightInd w:val="0"/>
        <w:snapToGrid w:val="0"/>
        <w:spacing w:before="156" w:beforeLines="50" w:after="156" w:afterLines="50"/>
        <w:rPr>
          <w:rFonts w:hint="eastAsia" w:ascii="黑体" w:hAnsi="黑体" w:eastAsia="黑体" w:cs="黑体"/>
          <w:b/>
          <w:color w:val="auto"/>
          <w:sz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/>
          <w:color w:val="auto"/>
          <w:sz w:val="32"/>
          <w:highlight w:val="none"/>
          <w:shd w:val="clear" w:color="auto" w:fill="FFFFFF"/>
        </w:rPr>
        <w:t>各单位高层次人才招聘专业及联系方式</w:t>
      </w:r>
    </w:p>
    <w:p w14:paraId="1C980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b/>
          <w:color w:val="auto"/>
          <w:sz w:val="28"/>
          <w:szCs w:val="20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28"/>
          <w:szCs w:val="20"/>
          <w:highlight w:val="none"/>
          <w:shd w:val="clear" w:color="auto" w:fill="FFFFFF"/>
          <w:lang w:eastAsia="zh-CN"/>
        </w:rPr>
        <w:t>（请仔细查看招聘专业与报名方式，欢迎投递多个学院）</w:t>
      </w:r>
    </w:p>
    <w:tbl>
      <w:tblPr>
        <w:tblStyle w:val="7"/>
        <w:tblpPr w:leftFromText="180" w:rightFromText="180" w:vertAnchor="text" w:horzAnchor="page" w:tblpXSpec="center" w:tblpY="725"/>
        <w:tblOverlap w:val="never"/>
        <w:tblW w:w="95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5499"/>
        <w:gridCol w:w="3271"/>
      </w:tblGrid>
      <w:tr w14:paraId="1F688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BEBEBE" w:themeFill="background1" w:themeFillShade="BF"/>
            <w:vAlign w:val="center"/>
          </w:tcPr>
          <w:p w14:paraId="3657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D0D0D" w:themeColor="text1" w:themeTint="F2"/>
                <w:sz w:val="24"/>
                <w:szCs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BEBEBE" w:themeFill="background1" w:themeFillShade="BF"/>
            <w:vAlign w:val="center"/>
          </w:tcPr>
          <w:p w14:paraId="524F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D0D0D" w:themeColor="text1" w:themeTint="F2"/>
                <w:sz w:val="24"/>
                <w:szCs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BEBEBE" w:themeFill="background1" w:themeFillShade="BF"/>
            <w:vAlign w:val="center"/>
          </w:tcPr>
          <w:p w14:paraId="23F95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D0D0D" w:themeColor="text1" w:themeTint="F2"/>
                <w:sz w:val="24"/>
                <w:szCs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0AE9B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3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FF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9B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相关专业；人体解剖学与组织胚胎学、人体生理学、病理学、免疫学、病原生物学、病理学与病理生理学等基础医学相关专业；细胞生物学、生物化学与分子生物学、遗传学等生物学相关专业；法医学、生物信息学、计算生物学相关专业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BC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学院负责人：汤仁仙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杨鑫源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招聘电话：0516-83262091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招聘邮箱：575509517@qq.com</w:t>
            </w:r>
          </w:p>
        </w:tc>
      </w:tr>
      <w:tr w14:paraId="616A3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6" w:hRule="atLeast"/>
          <w:jc w:val="center"/>
        </w:trPr>
        <w:tc>
          <w:tcPr>
            <w:tcW w:w="8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BE756">
            <w:pPr>
              <w:jc w:val="center"/>
              <w:rPr>
                <w:rFonts w:asciiTheme="minorEastAsia" w:hAnsiTheme="minorEastAsia" w:eastAsiaTheme="minorEastAsia" w:cstheme="minorEastAsia"/>
                <w:color w:val="0000FF"/>
                <w:highlight w:val="none"/>
              </w:rPr>
            </w:pP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7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江苏省免疫与代谢重点实验室：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研究方向：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病原生物与宿主免疫代谢、重大代谢性疾病的免疫调控、疾病的精准诊疗与转化应用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D0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学院负责人：汤仁仙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招聘联系人：尤红娟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招聘电话：15805208861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招聘邮箱：543011861@qq.com</w:t>
            </w:r>
          </w:p>
        </w:tc>
      </w:tr>
      <w:tr w14:paraId="3F554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8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50916">
            <w:pPr>
              <w:jc w:val="center"/>
              <w:rPr>
                <w:rFonts w:asciiTheme="minorEastAsia" w:hAnsiTheme="minorEastAsia" w:eastAsiaTheme="minorEastAsia" w:cstheme="minorEastAsia"/>
                <w:color w:val="0000FF"/>
                <w:highlight w:val="none"/>
              </w:rPr>
            </w:pP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0A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FF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江苏省脑病生物信息重点实验室：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研究方向：神经退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行性疾病的分子及环路机制、认知与神经精神疾病的分子机制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69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学院负责人：汤仁仙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招聘联系人：李安安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招聘电话：18952263122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招聘邮箱：anan.li@xzhmu.edu.cn</w:t>
            </w:r>
          </w:p>
        </w:tc>
      </w:tr>
      <w:tr w14:paraId="69B17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8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A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FF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麻醉学院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F5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asciiTheme="minorEastAsia" w:hAnsiTheme="minorEastAsia" w:cstheme="minorEastAsia"/>
                <w:color w:val="0000FF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基础医学、临床医学、麻醉学、生理学、药理学、神经生物学、人体解剖学</w:t>
            </w:r>
          </w:p>
        </w:tc>
        <w:tc>
          <w:tcPr>
            <w:tcW w:w="32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34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学院负责人：李元栋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招聘联系人：马锐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招聘电话：0516-83262668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招聘邮箱：479207764@qq.com</w:t>
            </w:r>
          </w:p>
        </w:tc>
      </w:tr>
      <w:tr w14:paraId="2472A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7" w:hRule="atLeast"/>
          <w:jc w:val="center"/>
        </w:trPr>
        <w:tc>
          <w:tcPr>
            <w:tcW w:w="8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74B14">
            <w:pPr>
              <w:jc w:val="center"/>
              <w:rPr>
                <w:rFonts w:asciiTheme="minorEastAsia" w:hAnsiTheme="minorEastAsia" w:eastAsiaTheme="minorEastAsia" w:cstheme="minorEastAsia"/>
                <w:color w:val="0000FF"/>
                <w:highlight w:val="none"/>
              </w:rPr>
            </w:pP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A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国家药监局麻醉精神药物研究与评价重点实验室: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疼痛基础和临床研究方向、精神神经系统疾病研究方向、全麻药作用机制研究方向，镇痛和精神类新药研发评价研究方向</w:t>
            </w:r>
          </w:p>
        </w:tc>
        <w:tc>
          <w:tcPr>
            <w:tcW w:w="32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0E7F5">
            <w:pPr>
              <w:rPr>
                <w:rFonts w:asciiTheme="minorEastAsia" w:hAnsiTheme="minorEastAsia" w:eastAsiaTheme="minorEastAsia" w:cstheme="minorEastAsia"/>
                <w:color w:val="0000FF"/>
                <w:highlight w:val="none"/>
              </w:rPr>
            </w:pPr>
          </w:p>
        </w:tc>
      </w:tr>
      <w:tr w14:paraId="70362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2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FF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81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技术（医学影像技术）、生物医学工程、影像医学与核医学、电子与通信工程、电子科学与技术、测试计量技术及仪器、仪器科学与技术、智能科学与技术、光电信息工程、计算机科学与技术（医工交叉、大数据与人工智能方向）、机械工程、康复工程相关专业、控制理论与控制工程（模式识别与智能系统）、智能科学与技术（机器学习与先进计算）等相关专业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E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学院负责人：李菁菁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招聘联系人：张凌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招聘电话：0516-83262160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招聘邮箱：9560316@qq.com</w:t>
            </w:r>
          </w:p>
        </w:tc>
      </w:tr>
      <w:tr w14:paraId="77464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8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5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FF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94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临床药学、药物化学、药物分析学、药理学、药剂学及相关专业</w:t>
            </w:r>
          </w:p>
        </w:tc>
        <w:tc>
          <w:tcPr>
            <w:tcW w:w="32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0C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</w:t>
            </w:r>
            <w:r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周雪妍</w:t>
            </w:r>
          </w:p>
          <w:p w14:paraId="30E3C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招聘联系人：尹家乐</w:t>
            </w:r>
          </w:p>
          <w:p w14:paraId="6C33C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招聘电话：0516-83265896</w:t>
            </w:r>
          </w:p>
          <w:p w14:paraId="506E6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招聘邮箱：pharm@xzhmu.edu.cn</w:t>
            </w:r>
          </w:p>
        </w:tc>
      </w:tr>
      <w:tr w14:paraId="0D9F8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  <w:jc w:val="center"/>
        </w:trPr>
        <w:tc>
          <w:tcPr>
            <w:tcW w:w="8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85B41">
            <w:pPr>
              <w:jc w:val="center"/>
              <w:rPr>
                <w:rFonts w:asciiTheme="minorEastAsia" w:hAnsiTheme="minorEastAsia" w:eastAsiaTheme="minorEastAsia" w:cstheme="minorEastAsia"/>
                <w:color w:val="0000FF"/>
                <w:kern w:val="0"/>
                <w:highlight w:val="none"/>
              </w:rPr>
            </w:pP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BB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江苏省新药研究与临床药学重点实验室：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药学、生物与医药</w:t>
            </w:r>
          </w:p>
        </w:tc>
        <w:tc>
          <w:tcPr>
            <w:tcW w:w="32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D6975">
            <w:pPr>
              <w:jc w:val="left"/>
              <w:rPr>
                <w:rFonts w:asciiTheme="minorEastAsia" w:hAnsiTheme="minorEastAsia" w:eastAsiaTheme="minorEastAsia" w:cstheme="minorEastAsia"/>
                <w:color w:val="0000FF"/>
                <w:kern w:val="0"/>
                <w:highlight w:val="none"/>
              </w:rPr>
            </w:pPr>
          </w:p>
        </w:tc>
      </w:tr>
      <w:tr w14:paraId="0EE6F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2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2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FF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24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护理学、助产学、医学类相关、流行病统计学相关、信息化方向或大数据方向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45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学院负责人：周芳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招聘联系人：赵辰阳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招聘电话：0516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83262165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招聘邮箱：hlxy@xzhmu.edu.cn</w:t>
            </w:r>
          </w:p>
        </w:tc>
      </w:tr>
      <w:tr w14:paraId="49202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6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FF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口腔医学院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D7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口腔医学</w:t>
            </w:r>
          </w:p>
          <w:p w14:paraId="60967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Theme="minorEastAsia" w:hAnsiTheme="minorEastAsia" w:eastAsiaTheme="minorEastAsia" w:cstheme="minorEastAsia"/>
                <w:color w:val="0000FF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口腔器官发育相关专业（口腔医学、基础医学、生物学）干细胞介导的口腔组织再生相关专业（基础医学、生物学、生物医学工程）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5A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</w:t>
            </w:r>
            <w:r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王鹏来</w:t>
            </w:r>
          </w:p>
          <w:p w14:paraId="1458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招聘联系人：张茂林</w:t>
            </w:r>
          </w:p>
          <w:p w14:paraId="655D8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招聘电话：0516-83262268</w:t>
            </w:r>
          </w:p>
          <w:p w14:paraId="4A180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招聘邮箱：156054444@qq.com</w:t>
            </w:r>
          </w:p>
        </w:tc>
      </w:tr>
      <w:tr w14:paraId="69CFD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2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2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FF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B3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流行病与卫生统计学，劳动卫生与环境卫生学，营养与食品卫生学，儿少卫生与妇幼保健学，卫生毒理学，公共卫生，社会医学与卫生事业管理，卫生检验学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BB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学院负责人：胡斌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招聘联系人：王皓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招聘电话：0516-83262659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招聘邮箱：38092514@qq.com</w:t>
            </w:r>
          </w:p>
        </w:tc>
      </w:tr>
      <w:tr w14:paraId="41006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1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FF"/>
                <w:kern w:val="0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9B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社会医学与卫生事业管理、社会保障、情报学、图书情报与档案管理、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管理心理学、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信息资源管理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86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学院负责人：方锦花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招聘联系人：聂祎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招聘电话：0516-83268890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招聘邮箱：glxydzb@xzhmu.edu.cn</w:t>
            </w:r>
          </w:p>
        </w:tc>
      </w:tr>
      <w:tr w14:paraId="09087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8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FF"/>
                <w:kern w:val="0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7F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学专业，包括：细胞生物学、神经生物学、生物信息学、生物物理学、发育生物学、分子生物学、遗传学、合成生物学等。生物医药专业，包括：基础医学、临床医学、免疫学、化学生物学、微生物与生化药学等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E3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学院负责人：高灿（gaocan@xzhmu.edu.cn）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招聘联系人：孟庆国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招聘电话：15950686207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招聘邮箱：sky@xzhmu.edu.cn</w:t>
            </w:r>
          </w:p>
        </w:tc>
      </w:tr>
      <w:tr w14:paraId="412CD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8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C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5A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江苏省多基因重大疾病精准诊疗工程研究中心：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神经系统疾病、生殖系统疾病、肿瘤等分子机制研究方向；精准诊断技术与诊断试剂研究方向；靶向治疗与临床精准用药研究方向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40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学院负责人：高灿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招聘联系人：宋远见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招聘电话：18796220971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招聘邮箱：yjsong@xzhmu.edu.cn</w:t>
            </w:r>
          </w:p>
        </w:tc>
      </w:tr>
      <w:tr w14:paraId="7ED43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7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F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FF"/>
                <w:kern w:val="0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医学信息与工程学院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98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FF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医学/生物信息、计算机/电子信息类、信息与通信工程类、生物医学工程类、教育类，具备人工智能、大数据、脑机接口、医工结合经验者优先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4A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学院负责人：吴响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招聘联系人：余泽华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招聘电话：0516-83262561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招聘邮箱：wuxiang@xzhmu.edu.cn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yxjx@xzhmu.edu.cn</w:t>
            </w:r>
          </w:p>
        </w:tc>
      </w:tr>
      <w:tr w14:paraId="1150B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B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spacing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医学技术学院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59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pacing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免疫学、微生物学、生化与分子生物学、血液病学、临床检验诊断学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A3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pacing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学院负责人：曾令宇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招聘联系人：邵永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招聘电话：18052268151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招聘邮箱：shaoyutong1975@163.com</w:t>
            </w:r>
          </w:p>
        </w:tc>
      </w:tr>
      <w:tr w14:paraId="182F4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D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FF"/>
                <w:kern w:val="0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59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00FF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马克思主义理论，思想政治教育，马克思主义中国化研究，中国近现代史基本问题研究，中共党史（含：党的学说与党的建设）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06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学院负责人：时统君（13685112546）</w:t>
            </w:r>
          </w:p>
          <w:p w14:paraId="701C5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</w:t>
            </w:r>
            <w:r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任静波</w:t>
            </w:r>
          </w:p>
          <w:p w14:paraId="55C3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招聘电话：0516-83262081</w:t>
            </w:r>
          </w:p>
          <w:p w14:paraId="48F08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FF"/>
                <w:kern w:val="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招聘邮箱：mkszyxy@xzhmu.edu.c</w:t>
            </w:r>
            <w:r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</w:t>
            </w:r>
          </w:p>
        </w:tc>
      </w:tr>
      <w:tr w14:paraId="416A1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8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3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外语部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5A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英语语言文学、外国语言学及应用语言学（英语背景）、学科教学（英语）、翻译（英语背景）、英语口译、英语笔译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57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院系负责人：朱春梅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招聘联系人：肖璇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招聘电话：0516-83262080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招聘邮箱：364226390@qq.com</w:t>
            </w:r>
          </w:p>
        </w:tc>
      </w:tr>
      <w:tr w14:paraId="70F67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8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8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体育部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AB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体育人文社会学，运动人体科学，体育教育训练学，民族传统体育学，体育学，体育教学（限制本科专业：体育教育，运动训练，民族传统体育，武术与民族传统体育）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41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学院负责人：张朝法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0516-83262092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招聘邮箱：gaomeng@xzhmu.edu.cn</w:t>
            </w:r>
          </w:p>
        </w:tc>
      </w:tr>
      <w:tr w14:paraId="181BF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E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E5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法医学（物证、毒化）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E8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学院负责人：张昊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招聘联系人：李周儒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招聘电话：15262019925</w:t>
            </w:r>
          </w:p>
          <w:p w14:paraId="700B7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招聘邮箱：lingmuxiu@163.com</w:t>
            </w:r>
          </w:p>
        </w:tc>
      </w:tr>
      <w:tr w14:paraId="7CB22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4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2B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神经病学（电生理方向）、内科学-心血管病（电生理方向）、神经生物学（电生理方向）、儿科学、精神病与精神卫生学或神经病学（具备执业医师资格）、眼科学/眼视光医学、康复医学与理疗学（本科为临床医学、康复治疗学或运动康复学等专业）、听力与言语康复学、急诊医学 、应急管理、公共管理（卫生应急管理相关方向）及医疗卫生应急救援其他相关专业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57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院系负责人：孙甫存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杨智祺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招聘电话：0516-83265231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招聘邮箱：805762959@qq.com</w:t>
            </w:r>
          </w:p>
        </w:tc>
      </w:tr>
      <w:tr w14:paraId="41197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9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临床研究院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48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人工智能，计算机科学与技术，仪器科学与技术，生物医学工程，大数据技术与工程，模式识别与智能系统，智能科学与技术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A2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学院负责人：袁峰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招聘联系人：张慧杰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招聘电话：13213965289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招聘邮箱：xyfylcyjy@163.com</w:t>
            </w:r>
          </w:p>
        </w:tc>
      </w:tr>
      <w:tr w14:paraId="2C76C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9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学报编辑部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E0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具有临床医学、基础医学或其他医学相关专业背景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2D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5895207060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招聘邮箱：xzmclili@163.com</w:t>
            </w:r>
          </w:p>
        </w:tc>
      </w:tr>
      <w:tr w14:paraId="3D9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4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细胞治疗药物产业学院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99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医学类、生物工程类、药学类、医药化工类、公共卫生类、基础理学类等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39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招聘联系人：陆峥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招聘电话：15190744060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招聘邮箱：luzheng@xzhmu.edu.cn</w:t>
            </w:r>
          </w:p>
        </w:tc>
      </w:tr>
      <w:tr w14:paraId="715D5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8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徐州医科大学附属医院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7C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础医学、麻醉学、外科学（普外）、外科学（神外）/神经外科学、临床检验诊断学、神经病学、肾病学、病原生物学、免疫学，病理学与病理生理学，肿瘤学（基础研究方向）、医学遗传学、免疫学、生物医学工程、细胞生物学、生物化学与分子生物学、材料生物学、生物物理学，合成生物学、生物信息工程学、中医内科学、药学、药物分析学、药理学、临床药学、中药学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25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</w:t>
            </w:r>
            <w:r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吕凌</w:t>
            </w:r>
          </w:p>
          <w:p w14:paraId="3B88E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</w:t>
            </w:r>
            <w:r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刘楠</w:t>
            </w:r>
          </w:p>
          <w:p w14:paraId="7A7B4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招聘电话：0516-8</w:t>
            </w:r>
            <w:r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5802121</w:t>
            </w:r>
          </w:p>
          <w:p w14:paraId="5C37C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</w:t>
            </w:r>
            <w:r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xyfyrsc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@1</w:t>
            </w:r>
            <w:r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6.com</w:t>
            </w:r>
          </w:p>
        </w:tc>
      </w:tr>
      <w:tr w14:paraId="58739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3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徐州医科大学第二附属医院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00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神经内科、心内科、呼吸内科、骨科、消化内科、普外科、肾内科、肿瘤内科、放疗科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EA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学院负责人：荣良群</w:t>
            </w:r>
          </w:p>
          <w:p w14:paraId="2AB6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招聘联系人：王晓莉</w:t>
            </w:r>
          </w:p>
          <w:p w14:paraId="74DA2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招聘电话：0516-85326123、</w:t>
            </w:r>
          </w:p>
          <w:p w14:paraId="00BC8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0516-85326282</w:t>
            </w:r>
          </w:p>
          <w:p w14:paraId="47948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招聘邮箱：xkzyyrlzyb@163.com</w:t>
            </w:r>
          </w:p>
        </w:tc>
      </w:tr>
    </w:tbl>
    <w:p w14:paraId="3E94B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80" w:lineRule="exact"/>
        <w:ind w:firstLine="643" w:firstLineChars="200"/>
        <w:textAlignment w:val="auto"/>
        <w:rPr>
          <w:rFonts w:hint="default" w:ascii="黑体-简" w:hAnsi="黑体-简" w:eastAsia="黑体-简" w:cs="黑体-简"/>
          <w:b/>
          <w:bCs w:val="0"/>
          <w:color w:val="auto"/>
          <w:sz w:val="32"/>
          <w:szCs w:val="32"/>
          <w:highlight w:val="none"/>
          <w:shd w:val="clear" w:color="auto" w:fill="FFFFFF"/>
        </w:rPr>
      </w:pPr>
    </w:p>
    <w:p w14:paraId="5E521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80" w:lineRule="exact"/>
        <w:ind w:firstLine="643" w:firstLineChars="200"/>
        <w:textAlignment w:val="auto"/>
        <w:rPr>
          <w:rFonts w:hint="default" w:ascii="黑体-简" w:hAnsi="黑体-简" w:eastAsia="黑体-简" w:cs="黑体-简"/>
          <w:b/>
          <w:bCs w:val="0"/>
          <w:color w:val="auto"/>
          <w:sz w:val="32"/>
          <w:szCs w:val="32"/>
          <w:highlight w:val="none"/>
          <w:shd w:val="clear" w:color="auto" w:fill="FFFFFF"/>
        </w:rPr>
      </w:pPr>
    </w:p>
    <w:p w14:paraId="0AA1F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80" w:lineRule="exact"/>
        <w:ind w:firstLine="643" w:firstLineChars="200"/>
        <w:textAlignment w:val="auto"/>
        <w:rPr>
          <w:rFonts w:hint="default" w:ascii="黑体-简" w:hAnsi="黑体-简" w:eastAsia="黑体-简" w:cs="黑体-简"/>
          <w:b/>
          <w:bCs w:val="0"/>
          <w:color w:val="auto"/>
          <w:sz w:val="32"/>
          <w:szCs w:val="32"/>
          <w:highlight w:val="none"/>
          <w:shd w:val="clear" w:color="auto" w:fill="FFFFFF"/>
        </w:rPr>
      </w:pPr>
    </w:p>
    <w:p w14:paraId="1AD90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80" w:lineRule="exact"/>
        <w:ind w:firstLine="643" w:firstLineChars="200"/>
        <w:textAlignment w:val="auto"/>
        <w:rPr>
          <w:rFonts w:hint="default" w:ascii="黑体-简" w:hAnsi="黑体-简" w:eastAsia="黑体-简" w:cs="黑体-简"/>
          <w:b/>
          <w:bCs w:val="0"/>
          <w:color w:val="auto"/>
          <w:sz w:val="32"/>
          <w:szCs w:val="32"/>
          <w:highlight w:val="none"/>
          <w:shd w:val="clear" w:color="auto" w:fill="FFFFFF"/>
        </w:rPr>
      </w:pPr>
    </w:p>
    <w:p w14:paraId="42DDC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80" w:lineRule="exact"/>
        <w:ind w:firstLine="643" w:firstLineChars="200"/>
        <w:textAlignment w:val="auto"/>
        <w:rPr>
          <w:rFonts w:hint="default" w:ascii="黑体-简" w:hAnsi="黑体-简" w:eastAsia="黑体-简" w:cs="黑体-简"/>
          <w:b/>
          <w:bCs w:val="0"/>
          <w:color w:val="auto"/>
          <w:sz w:val="32"/>
          <w:szCs w:val="32"/>
          <w:highlight w:val="none"/>
          <w:shd w:val="clear" w:color="auto" w:fill="FFFFFF"/>
        </w:rPr>
      </w:pPr>
    </w:p>
    <w:p w14:paraId="288F8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80" w:lineRule="exact"/>
        <w:ind w:firstLine="643" w:firstLineChars="200"/>
        <w:textAlignment w:val="auto"/>
        <w:rPr>
          <w:rFonts w:hint="default" w:ascii="黑体-简" w:hAnsi="黑体-简" w:eastAsia="黑体-简" w:cs="黑体-简"/>
          <w:b/>
          <w:bCs w:val="0"/>
          <w:color w:val="auto"/>
          <w:sz w:val="32"/>
          <w:szCs w:val="32"/>
          <w:highlight w:val="none"/>
          <w:shd w:val="clear" w:color="auto" w:fill="FFFFFF"/>
        </w:rPr>
      </w:pPr>
    </w:p>
    <w:p w14:paraId="4A98D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80" w:lineRule="exact"/>
        <w:ind w:firstLine="643" w:firstLineChars="200"/>
        <w:textAlignment w:val="auto"/>
        <w:rPr>
          <w:rFonts w:hint="default" w:ascii="黑体-简" w:hAnsi="黑体-简" w:eastAsia="黑体-简" w:cs="黑体-简"/>
          <w:b/>
          <w:bCs w:val="0"/>
          <w:color w:val="auto"/>
          <w:sz w:val="32"/>
          <w:szCs w:val="32"/>
          <w:highlight w:val="none"/>
          <w:shd w:val="clear" w:color="auto" w:fill="FFFFFF"/>
        </w:rPr>
      </w:pPr>
    </w:p>
    <w:p w14:paraId="597CF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80" w:lineRule="exact"/>
        <w:ind w:firstLine="643" w:firstLineChars="200"/>
        <w:textAlignment w:val="auto"/>
        <w:rPr>
          <w:rFonts w:hint="eastAsia" w:ascii="黑体-简" w:hAnsi="黑体-简" w:eastAsia="黑体-简" w:cs="黑体-简"/>
          <w:b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黑体-简" w:hAnsi="黑体-简" w:eastAsia="黑体-简" w:cs="黑体-简"/>
          <w:b/>
          <w:bCs w:val="0"/>
          <w:color w:val="auto"/>
          <w:sz w:val="32"/>
          <w:szCs w:val="32"/>
          <w:highlight w:val="none"/>
          <w:shd w:val="clear" w:color="auto" w:fill="FFFFFF"/>
        </w:rPr>
        <w:t>五</w:t>
      </w:r>
      <w:r>
        <w:rPr>
          <w:rFonts w:hint="eastAsia" w:ascii="黑体-简" w:hAnsi="黑体-简" w:eastAsia="黑体-简" w:cs="黑体-简"/>
          <w:b/>
          <w:bCs w:val="0"/>
          <w:color w:val="auto"/>
          <w:sz w:val="32"/>
          <w:szCs w:val="32"/>
          <w:highlight w:val="none"/>
          <w:shd w:val="clear" w:color="auto" w:fill="FFFFFF"/>
        </w:rPr>
        <w:t>、报名方式</w:t>
      </w:r>
    </w:p>
    <w:p w14:paraId="245EAE9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学校全年招聘高层次人才和优秀博士，</w:t>
      </w:r>
      <w:r>
        <w:rPr>
          <w:rFonts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将应聘材料以“姓名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+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院系”命名，发送至各学院联系邮箱并抄送人才办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邮箱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rcb@xzhmu.e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du.cn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。学校采取面试的形式进行考察，欢迎有意向者来电咨询、来校考察，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学校报销往返路费和住宿费。</w:t>
      </w:r>
    </w:p>
    <w:p w14:paraId="475808D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</w:pPr>
    </w:p>
    <w:p w14:paraId="7F09D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80" w:lineRule="exact"/>
        <w:ind w:firstLine="643" w:firstLineChars="200"/>
        <w:textAlignment w:val="auto"/>
        <w:rPr>
          <w:rFonts w:hint="eastAsia" w:ascii="黑体-简" w:hAnsi="黑体-简" w:eastAsia="黑体-简" w:cs="黑体-简"/>
          <w:b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黑体-简" w:hAnsi="黑体-简" w:eastAsia="黑体-简" w:cs="黑体-简"/>
          <w:b/>
          <w:bCs w:val="0"/>
          <w:color w:val="auto"/>
          <w:sz w:val="32"/>
          <w:szCs w:val="32"/>
          <w:highlight w:val="none"/>
          <w:shd w:val="clear" w:color="auto" w:fill="FFFFFF"/>
        </w:rPr>
        <w:t>六</w:t>
      </w:r>
      <w:r>
        <w:rPr>
          <w:rFonts w:hint="eastAsia" w:ascii="黑体-简" w:hAnsi="黑体-简" w:eastAsia="黑体-简" w:cs="黑体-简"/>
          <w:b/>
          <w:bCs w:val="0"/>
          <w:color w:val="auto"/>
          <w:sz w:val="32"/>
          <w:szCs w:val="32"/>
          <w:highlight w:val="none"/>
          <w:shd w:val="clear" w:color="auto" w:fill="FFFFFF"/>
        </w:rPr>
        <w:t>、学校人事处联系方式</w:t>
      </w:r>
    </w:p>
    <w:p w14:paraId="35619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联 系 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范老师</w:t>
      </w:r>
    </w:p>
    <w:p w14:paraId="18BC3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联系地址：江苏省徐州市铜山路209号</w:t>
      </w:r>
    </w:p>
    <w:p w14:paraId="7027D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联系电话：0516-83262043</w:t>
      </w:r>
    </w:p>
    <w:p w14:paraId="06D87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招聘邮箱：rcb@xzhmu.edu.cn</w:t>
      </w:r>
    </w:p>
    <w:sectPr>
      <w:pgSz w:w="11900" w:h="16840"/>
      <w:pgMar w:top="760" w:right="1463" w:bottom="816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D2E24A"/>
    <w:multiLevelType w:val="singleLevel"/>
    <w:tmpl w:val="C7D2E24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YmEwNGQ2MDQ5N2U1ZmI4MDNjMDVjNTFiZmI4MjcifQ=="/>
  </w:docVars>
  <w:rsids>
    <w:rsidRoot w:val="00AC5A20"/>
    <w:rsid w:val="00023458"/>
    <w:rsid w:val="00024D71"/>
    <w:rsid w:val="001C7536"/>
    <w:rsid w:val="0023250D"/>
    <w:rsid w:val="00254EDB"/>
    <w:rsid w:val="002B66FD"/>
    <w:rsid w:val="002C128E"/>
    <w:rsid w:val="003463CC"/>
    <w:rsid w:val="003A2C36"/>
    <w:rsid w:val="003C2368"/>
    <w:rsid w:val="004B4887"/>
    <w:rsid w:val="00503776"/>
    <w:rsid w:val="006A4853"/>
    <w:rsid w:val="006B199D"/>
    <w:rsid w:val="00705F4F"/>
    <w:rsid w:val="00726C4F"/>
    <w:rsid w:val="00743DC6"/>
    <w:rsid w:val="007C2049"/>
    <w:rsid w:val="00893421"/>
    <w:rsid w:val="008D0067"/>
    <w:rsid w:val="008F13B1"/>
    <w:rsid w:val="00951647"/>
    <w:rsid w:val="00966BFF"/>
    <w:rsid w:val="00A56AEF"/>
    <w:rsid w:val="00AC5A20"/>
    <w:rsid w:val="00AE5F6F"/>
    <w:rsid w:val="00C16E3C"/>
    <w:rsid w:val="00C31399"/>
    <w:rsid w:val="00C32287"/>
    <w:rsid w:val="00C9589C"/>
    <w:rsid w:val="00CF01CD"/>
    <w:rsid w:val="00D50943"/>
    <w:rsid w:val="00D6687D"/>
    <w:rsid w:val="00D83040"/>
    <w:rsid w:val="00DA6631"/>
    <w:rsid w:val="00E01505"/>
    <w:rsid w:val="00E911B4"/>
    <w:rsid w:val="00F75C9E"/>
    <w:rsid w:val="016E299E"/>
    <w:rsid w:val="016F3E14"/>
    <w:rsid w:val="01D001B9"/>
    <w:rsid w:val="022629E0"/>
    <w:rsid w:val="023A418F"/>
    <w:rsid w:val="02A93531"/>
    <w:rsid w:val="02CD72EC"/>
    <w:rsid w:val="02D66A72"/>
    <w:rsid w:val="02F26643"/>
    <w:rsid w:val="03A51730"/>
    <w:rsid w:val="03C605B8"/>
    <w:rsid w:val="03EE19AF"/>
    <w:rsid w:val="04AA5042"/>
    <w:rsid w:val="04C377F1"/>
    <w:rsid w:val="05091DDB"/>
    <w:rsid w:val="0516095A"/>
    <w:rsid w:val="056E5720"/>
    <w:rsid w:val="057A17B3"/>
    <w:rsid w:val="05A90C08"/>
    <w:rsid w:val="05E04593"/>
    <w:rsid w:val="06090467"/>
    <w:rsid w:val="06BC1CBB"/>
    <w:rsid w:val="06D254F8"/>
    <w:rsid w:val="072163D9"/>
    <w:rsid w:val="07566C7A"/>
    <w:rsid w:val="07DC4F1E"/>
    <w:rsid w:val="080135AC"/>
    <w:rsid w:val="084E10A0"/>
    <w:rsid w:val="086B2B9B"/>
    <w:rsid w:val="08786C25"/>
    <w:rsid w:val="08884AF1"/>
    <w:rsid w:val="08982C63"/>
    <w:rsid w:val="08AF5C17"/>
    <w:rsid w:val="0908085A"/>
    <w:rsid w:val="09726C48"/>
    <w:rsid w:val="09915A29"/>
    <w:rsid w:val="0A5837DF"/>
    <w:rsid w:val="0A742C74"/>
    <w:rsid w:val="0A802E13"/>
    <w:rsid w:val="0AB62C7C"/>
    <w:rsid w:val="0B73055A"/>
    <w:rsid w:val="0BB866B0"/>
    <w:rsid w:val="0BBA77F3"/>
    <w:rsid w:val="0C3B065A"/>
    <w:rsid w:val="0C3C5548"/>
    <w:rsid w:val="0C3D1E51"/>
    <w:rsid w:val="0C6F3E65"/>
    <w:rsid w:val="0C9015C4"/>
    <w:rsid w:val="0C964904"/>
    <w:rsid w:val="0CDE455D"/>
    <w:rsid w:val="0D2F67F8"/>
    <w:rsid w:val="0D525C81"/>
    <w:rsid w:val="0D531267"/>
    <w:rsid w:val="0E017840"/>
    <w:rsid w:val="0E2F5A14"/>
    <w:rsid w:val="0E590710"/>
    <w:rsid w:val="0E5A5BB9"/>
    <w:rsid w:val="0EBA5907"/>
    <w:rsid w:val="0EFE2667"/>
    <w:rsid w:val="0F541EBD"/>
    <w:rsid w:val="0F8620BD"/>
    <w:rsid w:val="0F912D23"/>
    <w:rsid w:val="0F9D467D"/>
    <w:rsid w:val="1048220D"/>
    <w:rsid w:val="106772FE"/>
    <w:rsid w:val="112A22DF"/>
    <w:rsid w:val="11C31449"/>
    <w:rsid w:val="120B0FB7"/>
    <w:rsid w:val="122553C5"/>
    <w:rsid w:val="12633B65"/>
    <w:rsid w:val="12722258"/>
    <w:rsid w:val="12D44424"/>
    <w:rsid w:val="1364521F"/>
    <w:rsid w:val="13695C36"/>
    <w:rsid w:val="13B362B6"/>
    <w:rsid w:val="13B752D9"/>
    <w:rsid w:val="14572752"/>
    <w:rsid w:val="14754034"/>
    <w:rsid w:val="149D09E9"/>
    <w:rsid w:val="15101BF0"/>
    <w:rsid w:val="15D50157"/>
    <w:rsid w:val="15D54F3D"/>
    <w:rsid w:val="15E25B4B"/>
    <w:rsid w:val="16443E43"/>
    <w:rsid w:val="16A17E4D"/>
    <w:rsid w:val="170F0B70"/>
    <w:rsid w:val="171A6ECA"/>
    <w:rsid w:val="171F01B0"/>
    <w:rsid w:val="1743009E"/>
    <w:rsid w:val="17A643EA"/>
    <w:rsid w:val="17B94A7C"/>
    <w:rsid w:val="17D731DE"/>
    <w:rsid w:val="180D5FE5"/>
    <w:rsid w:val="18290E11"/>
    <w:rsid w:val="1847663A"/>
    <w:rsid w:val="18780C10"/>
    <w:rsid w:val="188C2249"/>
    <w:rsid w:val="18CF57BC"/>
    <w:rsid w:val="1927428E"/>
    <w:rsid w:val="192A788B"/>
    <w:rsid w:val="19F10D38"/>
    <w:rsid w:val="1A567149"/>
    <w:rsid w:val="1A714083"/>
    <w:rsid w:val="1A8266EF"/>
    <w:rsid w:val="1AAF1FC6"/>
    <w:rsid w:val="1AD845FA"/>
    <w:rsid w:val="1AF35957"/>
    <w:rsid w:val="1B094347"/>
    <w:rsid w:val="1B1A770B"/>
    <w:rsid w:val="1BC852E6"/>
    <w:rsid w:val="1BE4783C"/>
    <w:rsid w:val="1C0C130D"/>
    <w:rsid w:val="1CB60ED6"/>
    <w:rsid w:val="1CC34EDB"/>
    <w:rsid w:val="1CF00444"/>
    <w:rsid w:val="1D33076D"/>
    <w:rsid w:val="1D6F77FE"/>
    <w:rsid w:val="1D7408EF"/>
    <w:rsid w:val="1D8A5E65"/>
    <w:rsid w:val="1D9D2249"/>
    <w:rsid w:val="1DF510EF"/>
    <w:rsid w:val="1E2D0352"/>
    <w:rsid w:val="1E3868CC"/>
    <w:rsid w:val="1F6D1369"/>
    <w:rsid w:val="1F6D259D"/>
    <w:rsid w:val="1F905169"/>
    <w:rsid w:val="1FF827CA"/>
    <w:rsid w:val="203339E3"/>
    <w:rsid w:val="20F93545"/>
    <w:rsid w:val="211A7F41"/>
    <w:rsid w:val="211F2E22"/>
    <w:rsid w:val="21536DBC"/>
    <w:rsid w:val="216D528B"/>
    <w:rsid w:val="218F0168"/>
    <w:rsid w:val="21EB7296"/>
    <w:rsid w:val="220F3C12"/>
    <w:rsid w:val="22A27A24"/>
    <w:rsid w:val="22F96BAC"/>
    <w:rsid w:val="22FF61E4"/>
    <w:rsid w:val="23C53D3D"/>
    <w:rsid w:val="24E4019A"/>
    <w:rsid w:val="25850F5F"/>
    <w:rsid w:val="25A01F0A"/>
    <w:rsid w:val="25A47D6E"/>
    <w:rsid w:val="25D97F23"/>
    <w:rsid w:val="25E835FD"/>
    <w:rsid w:val="26261FD4"/>
    <w:rsid w:val="262C250B"/>
    <w:rsid w:val="26CE607D"/>
    <w:rsid w:val="27204EB9"/>
    <w:rsid w:val="27EB107A"/>
    <w:rsid w:val="27F91A52"/>
    <w:rsid w:val="280E676F"/>
    <w:rsid w:val="282F3F26"/>
    <w:rsid w:val="283B3E36"/>
    <w:rsid w:val="28AD6515"/>
    <w:rsid w:val="28E25AAB"/>
    <w:rsid w:val="291A1D52"/>
    <w:rsid w:val="29854AA3"/>
    <w:rsid w:val="2A055038"/>
    <w:rsid w:val="2A6C52BE"/>
    <w:rsid w:val="2A7958AD"/>
    <w:rsid w:val="2A7A48A2"/>
    <w:rsid w:val="2B754D78"/>
    <w:rsid w:val="2B817AE4"/>
    <w:rsid w:val="2B8B5733"/>
    <w:rsid w:val="2B983D4D"/>
    <w:rsid w:val="2B9F5AE2"/>
    <w:rsid w:val="2BC7FE24"/>
    <w:rsid w:val="2BEE6DC1"/>
    <w:rsid w:val="2C1A22A9"/>
    <w:rsid w:val="2C366DD5"/>
    <w:rsid w:val="2C687737"/>
    <w:rsid w:val="2C815051"/>
    <w:rsid w:val="2CCF3350"/>
    <w:rsid w:val="2D190FC7"/>
    <w:rsid w:val="2E093AD6"/>
    <w:rsid w:val="2E09414F"/>
    <w:rsid w:val="2E75736B"/>
    <w:rsid w:val="2ED844E9"/>
    <w:rsid w:val="2ED86357"/>
    <w:rsid w:val="2EF17034"/>
    <w:rsid w:val="2EF50948"/>
    <w:rsid w:val="2EFB381C"/>
    <w:rsid w:val="2F2F1F5C"/>
    <w:rsid w:val="2F6A5B5A"/>
    <w:rsid w:val="30350C64"/>
    <w:rsid w:val="30C25373"/>
    <w:rsid w:val="30D06276"/>
    <w:rsid w:val="30EF48C9"/>
    <w:rsid w:val="311A5A74"/>
    <w:rsid w:val="32240C69"/>
    <w:rsid w:val="326D53FD"/>
    <w:rsid w:val="32860EBF"/>
    <w:rsid w:val="330653A5"/>
    <w:rsid w:val="33326BF2"/>
    <w:rsid w:val="33AC5590"/>
    <w:rsid w:val="33C65A3F"/>
    <w:rsid w:val="345F1D08"/>
    <w:rsid w:val="351777F7"/>
    <w:rsid w:val="351D047F"/>
    <w:rsid w:val="35961517"/>
    <w:rsid w:val="35B06B51"/>
    <w:rsid w:val="36312863"/>
    <w:rsid w:val="36326EEA"/>
    <w:rsid w:val="363A65FD"/>
    <w:rsid w:val="369C5633"/>
    <w:rsid w:val="37C27F0F"/>
    <w:rsid w:val="382301E6"/>
    <w:rsid w:val="382F47EC"/>
    <w:rsid w:val="384B4925"/>
    <w:rsid w:val="385546A0"/>
    <w:rsid w:val="38E56E87"/>
    <w:rsid w:val="394100DF"/>
    <w:rsid w:val="39602492"/>
    <w:rsid w:val="396937EA"/>
    <w:rsid w:val="398834C9"/>
    <w:rsid w:val="3A2549A2"/>
    <w:rsid w:val="3ACE40FF"/>
    <w:rsid w:val="3AD7A494"/>
    <w:rsid w:val="3B204249"/>
    <w:rsid w:val="3B77106E"/>
    <w:rsid w:val="3B982030"/>
    <w:rsid w:val="3B9A3288"/>
    <w:rsid w:val="3BAC2C27"/>
    <w:rsid w:val="3BEF6D56"/>
    <w:rsid w:val="3C642299"/>
    <w:rsid w:val="3C6655CF"/>
    <w:rsid w:val="3C6A2811"/>
    <w:rsid w:val="3C6E3855"/>
    <w:rsid w:val="3C900842"/>
    <w:rsid w:val="3CCE7E73"/>
    <w:rsid w:val="3D4B0A23"/>
    <w:rsid w:val="3D8460CE"/>
    <w:rsid w:val="3DA76B56"/>
    <w:rsid w:val="3DE46373"/>
    <w:rsid w:val="3EA6667A"/>
    <w:rsid w:val="3EB9CC52"/>
    <w:rsid w:val="3EFE5326"/>
    <w:rsid w:val="3EFF366F"/>
    <w:rsid w:val="3F044A81"/>
    <w:rsid w:val="3F271D01"/>
    <w:rsid w:val="40790816"/>
    <w:rsid w:val="40AB72E5"/>
    <w:rsid w:val="4123023A"/>
    <w:rsid w:val="4179473B"/>
    <w:rsid w:val="417C5C12"/>
    <w:rsid w:val="417D48E4"/>
    <w:rsid w:val="41AE4800"/>
    <w:rsid w:val="421F2862"/>
    <w:rsid w:val="42260AAA"/>
    <w:rsid w:val="423B6AE7"/>
    <w:rsid w:val="425E33A0"/>
    <w:rsid w:val="42A110DD"/>
    <w:rsid w:val="42CF7706"/>
    <w:rsid w:val="43606314"/>
    <w:rsid w:val="43783D54"/>
    <w:rsid w:val="43A7466D"/>
    <w:rsid w:val="43C33965"/>
    <w:rsid w:val="43C734C2"/>
    <w:rsid w:val="4428608D"/>
    <w:rsid w:val="444D760C"/>
    <w:rsid w:val="44B15006"/>
    <w:rsid w:val="44EE46DC"/>
    <w:rsid w:val="455B062A"/>
    <w:rsid w:val="45C71993"/>
    <w:rsid w:val="462B4582"/>
    <w:rsid w:val="46544634"/>
    <w:rsid w:val="46D437E9"/>
    <w:rsid w:val="471B476F"/>
    <w:rsid w:val="47360DD2"/>
    <w:rsid w:val="477A1904"/>
    <w:rsid w:val="47BD726E"/>
    <w:rsid w:val="47DD363B"/>
    <w:rsid w:val="4840508C"/>
    <w:rsid w:val="48684AC8"/>
    <w:rsid w:val="48D004B4"/>
    <w:rsid w:val="49432BCD"/>
    <w:rsid w:val="49440761"/>
    <w:rsid w:val="49CA552C"/>
    <w:rsid w:val="49E9304E"/>
    <w:rsid w:val="49F26F6D"/>
    <w:rsid w:val="49F91061"/>
    <w:rsid w:val="49FD317B"/>
    <w:rsid w:val="4A0B218E"/>
    <w:rsid w:val="4A13673E"/>
    <w:rsid w:val="4A5F5BA3"/>
    <w:rsid w:val="4A745190"/>
    <w:rsid w:val="4A8E3747"/>
    <w:rsid w:val="4B797A3B"/>
    <w:rsid w:val="4BB53BAD"/>
    <w:rsid w:val="4BD87571"/>
    <w:rsid w:val="4C206127"/>
    <w:rsid w:val="4C302044"/>
    <w:rsid w:val="4C3A12C9"/>
    <w:rsid w:val="4C6A5A6F"/>
    <w:rsid w:val="4CAC7C04"/>
    <w:rsid w:val="4CC86915"/>
    <w:rsid w:val="4CF91F5E"/>
    <w:rsid w:val="4D450456"/>
    <w:rsid w:val="4D4739A6"/>
    <w:rsid w:val="4E047438"/>
    <w:rsid w:val="4E07381A"/>
    <w:rsid w:val="4EDE7350"/>
    <w:rsid w:val="4EE433A0"/>
    <w:rsid w:val="4EE65A1B"/>
    <w:rsid w:val="4F095CBF"/>
    <w:rsid w:val="4F220F4B"/>
    <w:rsid w:val="4F4C097F"/>
    <w:rsid w:val="4F854899"/>
    <w:rsid w:val="4FA854A5"/>
    <w:rsid w:val="509B383C"/>
    <w:rsid w:val="50A8387A"/>
    <w:rsid w:val="50EE3144"/>
    <w:rsid w:val="51884E5C"/>
    <w:rsid w:val="51A27B00"/>
    <w:rsid w:val="51A9772E"/>
    <w:rsid w:val="5247733F"/>
    <w:rsid w:val="52754273"/>
    <w:rsid w:val="52C068B4"/>
    <w:rsid w:val="52CE75F5"/>
    <w:rsid w:val="52F34AD1"/>
    <w:rsid w:val="5305003A"/>
    <w:rsid w:val="53CF66D4"/>
    <w:rsid w:val="5443217B"/>
    <w:rsid w:val="545A61D9"/>
    <w:rsid w:val="54855FE3"/>
    <w:rsid w:val="54943BCE"/>
    <w:rsid w:val="54AE5B8D"/>
    <w:rsid w:val="54BB6779"/>
    <w:rsid w:val="55422BD2"/>
    <w:rsid w:val="5555466C"/>
    <w:rsid w:val="55856783"/>
    <w:rsid w:val="55894488"/>
    <w:rsid w:val="558B4B4D"/>
    <w:rsid w:val="560F5259"/>
    <w:rsid w:val="56BE3181"/>
    <w:rsid w:val="572A2DEB"/>
    <w:rsid w:val="576161B5"/>
    <w:rsid w:val="57722C9C"/>
    <w:rsid w:val="57A32DAC"/>
    <w:rsid w:val="57F937C1"/>
    <w:rsid w:val="57F96C65"/>
    <w:rsid w:val="5813747B"/>
    <w:rsid w:val="584F05EC"/>
    <w:rsid w:val="58AA29CE"/>
    <w:rsid w:val="595E2067"/>
    <w:rsid w:val="598D5DCE"/>
    <w:rsid w:val="599F0F93"/>
    <w:rsid w:val="59A76791"/>
    <w:rsid w:val="59CE0DB0"/>
    <w:rsid w:val="5A021AE1"/>
    <w:rsid w:val="5A4D07E6"/>
    <w:rsid w:val="5A9926BD"/>
    <w:rsid w:val="5A9F4F30"/>
    <w:rsid w:val="5AA84FBE"/>
    <w:rsid w:val="5B0C069D"/>
    <w:rsid w:val="5B1C4013"/>
    <w:rsid w:val="5BC046EA"/>
    <w:rsid w:val="5C006E83"/>
    <w:rsid w:val="5C152CD2"/>
    <w:rsid w:val="5C6B0674"/>
    <w:rsid w:val="5C6C7908"/>
    <w:rsid w:val="5C7E1B9F"/>
    <w:rsid w:val="5CBA52DD"/>
    <w:rsid w:val="5CE87081"/>
    <w:rsid w:val="5D0248CA"/>
    <w:rsid w:val="5D3264CA"/>
    <w:rsid w:val="5D4053AC"/>
    <w:rsid w:val="5DAB5698"/>
    <w:rsid w:val="5DE63AC5"/>
    <w:rsid w:val="5E0E629F"/>
    <w:rsid w:val="5EE37A86"/>
    <w:rsid w:val="5EEE18E2"/>
    <w:rsid w:val="5F244E5B"/>
    <w:rsid w:val="5F70492E"/>
    <w:rsid w:val="600638A9"/>
    <w:rsid w:val="60233BF4"/>
    <w:rsid w:val="604D52E0"/>
    <w:rsid w:val="60730025"/>
    <w:rsid w:val="60E16426"/>
    <w:rsid w:val="61352C64"/>
    <w:rsid w:val="62037F73"/>
    <w:rsid w:val="621D315F"/>
    <w:rsid w:val="623F69FE"/>
    <w:rsid w:val="62ED1B76"/>
    <w:rsid w:val="62F47D24"/>
    <w:rsid w:val="63015B56"/>
    <w:rsid w:val="633F63EA"/>
    <w:rsid w:val="63421340"/>
    <w:rsid w:val="63571EAF"/>
    <w:rsid w:val="64231999"/>
    <w:rsid w:val="64356146"/>
    <w:rsid w:val="643C74E1"/>
    <w:rsid w:val="66167142"/>
    <w:rsid w:val="66264C20"/>
    <w:rsid w:val="6676185E"/>
    <w:rsid w:val="669145FD"/>
    <w:rsid w:val="66B75299"/>
    <w:rsid w:val="67140294"/>
    <w:rsid w:val="672B3928"/>
    <w:rsid w:val="67474E6E"/>
    <w:rsid w:val="677214F4"/>
    <w:rsid w:val="67E413CE"/>
    <w:rsid w:val="67FA3B5B"/>
    <w:rsid w:val="68287271"/>
    <w:rsid w:val="685341A4"/>
    <w:rsid w:val="686B736C"/>
    <w:rsid w:val="687222F7"/>
    <w:rsid w:val="687256FD"/>
    <w:rsid w:val="687F0760"/>
    <w:rsid w:val="68882637"/>
    <w:rsid w:val="694E6A81"/>
    <w:rsid w:val="699C53F7"/>
    <w:rsid w:val="69D67C67"/>
    <w:rsid w:val="6A0A597F"/>
    <w:rsid w:val="6A4E2B1A"/>
    <w:rsid w:val="6A9334AF"/>
    <w:rsid w:val="6B170F30"/>
    <w:rsid w:val="6B560E7C"/>
    <w:rsid w:val="6BB223DA"/>
    <w:rsid w:val="6BEC10D5"/>
    <w:rsid w:val="6BF92D56"/>
    <w:rsid w:val="6BFD579B"/>
    <w:rsid w:val="6C1C0317"/>
    <w:rsid w:val="6C7A7224"/>
    <w:rsid w:val="6D41230E"/>
    <w:rsid w:val="6D460C3B"/>
    <w:rsid w:val="6DF15761"/>
    <w:rsid w:val="6E333836"/>
    <w:rsid w:val="6E5604DC"/>
    <w:rsid w:val="6E9F6D66"/>
    <w:rsid w:val="6F12744B"/>
    <w:rsid w:val="6F1365B1"/>
    <w:rsid w:val="6FBB24C5"/>
    <w:rsid w:val="6FEE0E54"/>
    <w:rsid w:val="704B2FBD"/>
    <w:rsid w:val="70545681"/>
    <w:rsid w:val="712910B4"/>
    <w:rsid w:val="71452648"/>
    <w:rsid w:val="715A72B2"/>
    <w:rsid w:val="71BE4507"/>
    <w:rsid w:val="71D4481E"/>
    <w:rsid w:val="71EE5385"/>
    <w:rsid w:val="720043D7"/>
    <w:rsid w:val="72CB349D"/>
    <w:rsid w:val="72DE1306"/>
    <w:rsid w:val="72FB055A"/>
    <w:rsid w:val="732D2C7D"/>
    <w:rsid w:val="737D6987"/>
    <w:rsid w:val="73C7295C"/>
    <w:rsid w:val="73D37EA9"/>
    <w:rsid w:val="73FB3AE4"/>
    <w:rsid w:val="744C2399"/>
    <w:rsid w:val="7547124C"/>
    <w:rsid w:val="75DF1E89"/>
    <w:rsid w:val="75F84121"/>
    <w:rsid w:val="75FC2EAE"/>
    <w:rsid w:val="762C37BC"/>
    <w:rsid w:val="762F488C"/>
    <w:rsid w:val="765E0920"/>
    <w:rsid w:val="76FB2AC0"/>
    <w:rsid w:val="77673AA9"/>
    <w:rsid w:val="77BA6134"/>
    <w:rsid w:val="77E30B61"/>
    <w:rsid w:val="79D20733"/>
    <w:rsid w:val="79DF35EB"/>
    <w:rsid w:val="7A57688D"/>
    <w:rsid w:val="7A5E2F90"/>
    <w:rsid w:val="7A641060"/>
    <w:rsid w:val="7A652E89"/>
    <w:rsid w:val="7AA51C20"/>
    <w:rsid w:val="7AB756DE"/>
    <w:rsid w:val="7AC51AAF"/>
    <w:rsid w:val="7B5A284C"/>
    <w:rsid w:val="7B6602A2"/>
    <w:rsid w:val="7BA8332E"/>
    <w:rsid w:val="7BBD4905"/>
    <w:rsid w:val="7BFA751F"/>
    <w:rsid w:val="7C01438C"/>
    <w:rsid w:val="7C794242"/>
    <w:rsid w:val="7C8617DD"/>
    <w:rsid w:val="7C896BD7"/>
    <w:rsid w:val="7CC47528"/>
    <w:rsid w:val="7D64219C"/>
    <w:rsid w:val="7D6A07B6"/>
    <w:rsid w:val="7DC37D5F"/>
    <w:rsid w:val="7E3B4405"/>
    <w:rsid w:val="7E49419C"/>
    <w:rsid w:val="7E6C1A64"/>
    <w:rsid w:val="7E953F59"/>
    <w:rsid w:val="7EC376E5"/>
    <w:rsid w:val="7ECF4305"/>
    <w:rsid w:val="7EEB096D"/>
    <w:rsid w:val="7F2A336E"/>
    <w:rsid w:val="7F337027"/>
    <w:rsid w:val="7FD10819"/>
    <w:rsid w:val="7FD12E1B"/>
    <w:rsid w:val="BEF28261"/>
    <w:rsid w:val="D7EE101C"/>
    <w:rsid w:val="E7FB474A"/>
    <w:rsid w:val="F9573A68"/>
    <w:rsid w:val="FFDFF911"/>
    <w:rsid w:val="FFFDBE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tLeast"/>
      <w:jc w:val="left"/>
    </w:pPr>
    <w:rPr>
      <w:kern w:val="0"/>
      <w:sz w:val="24"/>
      <w:szCs w:val="24"/>
    </w:rPr>
  </w:style>
  <w:style w:type="table" w:styleId="8">
    <w:name w:val="Table Grid"/>
    <w:basedOn w:val="7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unhideWhenUsed/>
    <w:qFormat/>
    <w:uiPriority w:val="99"/>
    <w:rPr>
      <w:color w:val="800080"/>
      <w:u w:val="none"/>
    </w:rPr>
  </w:style>
  <w:style w:type="character" w:styleId="11">
    <w:name w:val="Emphasis"/>
    <w:basedOn w:val="9"/>
    <w:autoRedefine/>
    <w:qFormat/>
    <w:uiPriority w:val="20"/>
  </w:style>
  <w:style w:type="character" w:styleId="12">
    <w:name w:val="Hyperlink"/>
    <w:basedOn w:val="9"/>
    <w:autoRedefine/>
    <w:unhideWhenUsed/>
    <w:qFormat/>
    <w:uiPriority w:val="99"/>
    <w:rPr>
      <w:color w:val="0000FF"/>
      <w:u w:val="none"/>
    </w:rPr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14">
    <w:name w:val="item-name"/>
    <w:basedOn w:val="9"/>
    <w:autoRedefine/>
    <w:qFormat/>
    <w:uiPriority w:val="0"/>
  </w:style>
  <w:style w:type="character" w:customStyle="1" w:styleId="15">
    <w:name w:val="item-name1"/>
    <w:basedOn w:val="9"/>
    <w:autoRedefine/>
    <w:qFormat/>
    <w:uiPriority w:val="0"/>
  </w:style>
  <w:style w:type="character" w:customStyle="1" w:styleId="16">
    <w:name w:val="item-name2"/>
    <w:basedOn w:val="9"/>
    <w:autoRedefine/>
    <w:qFormat/>
    <w:uiPriority w:val="0"/>
  </w:style>
  <w:style w:type="character" w:customStyle="1" w:styleId="17">
    <w:name w:val="item-name3"/>
    <w:basedOn w:val="9"/>
    <w:autoRedefine/>
    <w:qFormat/>
    <w:uiPriority w:val="0"/>
  </w:style>
  <w:style w:type="character" w:customStyle="1" w:styleId="18">
    <w:name w:val="hover4"/>
    <w:basedOn w:val="9"/>
    <w:autoRedefine/>
    <w:qFormat/>
    <w:uiPriority w:val="0"/>
  </w:style>
  <w:style w:type="character" w:customStyle="1" w:styleId="19">
    <w:name w:val="页眉 字符"/>
    <w:basedOn w:val="9"/>
    <w:link w:val="5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9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2">
    <w:name w:val="font21"/>
    <w:basedOn w:val="9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3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31"/>
    <w:basedOn w:val="9"/>
    <w:autoRedefine/>
    <w:qFormat/>
    <w:uiPriority w:val="0"/>
    <w:rPr>
      <w:rFonts w:hint="eastAsia" w:ascii="黑体" w:hAnsi="宋体" w:eastAsia="黑体" w:cs="黑体"/>
      <w:color w:val="0D0D0D"/>
      <w:sz w:val="22"/>
      <w:szCs w:val="22"/>
      <w:u w:val="none"/>
    </w:rPr>
  </w:style>
  <w:style w:type="character" w:customStyle="1" w:styleId="25">
    <w:name w:val="font11"/>
    <w:basedOn w:val="9"/>
    <w:autoRedefine/>
    <w:qFormat/>
    <w:uiPriority w:val="0"/>
    <w:rPr>
      <w:rFonts w:hint="eastAsia" w:ascii="宋体" w:hAnsi="宋体" w:eastAsia="宋体" w:cs="宋体"/>
      <w:color w:val="0D0D0D"/>
      <w:sz w:val="22"/>
      <w:szCs w:val="22"/>
      <w:u w:val="none"/>
    </w:rPr>
  </w:style>
  <w:style w:type="character" w:customStyle="1" w:styleId="26">
    <w:name w:val="font41"/>
    <w:basedOn w:val="9"/>
    <w:autoRedefine/>
    <w:qFormat/>
    <w:uiPriority w:val="0"/>
    <w:rPr>
      <w:rFonts w:hint="eastAsia" w:ascii="黑体" w:hAnsi="宋体" w:eastAsia="黑体" w:cs="黑体"/>
      <w:color w:val="0D0D0D"/>
      <w:sz w:val="22"/>
      <w:szCs w:val="22"/>
      <w:u w:val="none"/>
    </w:rPr>
  </w:style>
  <w:style w:type="character" w:customStyle="1" w:styleId="27">
    <w:name w:val="font51"/>
    <w:basedOn w:val="9"/>
    <w:autoRedefine/>
    <w:qFormat/>
    <w:uiPriority w:val="0"/>
    <w:rPr>
      <w:rFonts w:hint="default" w:ascii="Times New Roman" w:hAnsi="Times New Roman" w:cs="Times New Roman"/>
      <w:color w:val="0D0D0D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3923</Words>
  <Characters>4720</Characters>
  <Lines>29</Lines>
  <Paragraphs>8</Paragraphs>
  <TotalTime>22</TotalTime>
  <ScaleCrop>false</ScaleCrop>
  <LinksUpToDate>false</LinksUpToDate>
  <CharactersWithSpaces>4737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2020-08-26T20:03:00Z</dcterms:created>
  <dc:creator>Microsoft Office 用户</dc:creator>
  <cp:lastModifiedBy>fdc</cp:lastModifiedBy>
  <cp:lastPrinted>2021-12-23T07:29:00Z</cp:lastPrinted>
  <dcterms:modified xsi:type="dcterms:W3CDTF">2025-10-09T07:35:39Z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F103FB582D0144F38B1DDA4809F1D81C_13</vt:lpwstr>
  </property>
  <property fmtid="{D5CDD505-2E9C-101B-9397-08002B2CF9AE}" pid="4" name="KSOTemplateDocerSaveRecord">
    <vt:lpwstr>eyJoZGlkIjoiN2JlNThmZGIzMWI3ZDE2Yzg2NzIzYjQ3NWViODMxNTAiLCJ1c2VySWQiOiI1MTU4MjIzMDkifQ==</vt:lpwstr>
  </property>
</Properties>
</file>