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789" w:rsidRPr="00620EAF" w:rsidRDefault="00E61CDD" w:rsidP="00314964">
      <w:pPr>
        <w:pStyle w:val="a7"/>
        <w:shd w:val="clear" w:color="auto" w:fill="FFFFFF"/>
        <w:spacing w:beforeAutospacing="0" w:afterAutospacing="0" w:line="368" w:lineRule="atLeast"/>
        <w:jc w:val="center"/>
        <w:rPr>
          <w:rStyle w:val="a8"/>
          <w:rFonts w:ascii="微软雅黑" w:eastAsia="微软雅黑" w:hAnsi="微软雅黑" w:cs="微软雅黑"/>
          <w:b/>
          <w:i w:val="0"/>
          <w:iCs w:val="0"/>
          <w:kern w:val="2"/>
          <w:sz w:val="28"/>
          <w:szCs w:val="28"/>
        </w:rPr>
      </w:pPr>
      <w:r w:rsidRPr="00620EAF">
        <w:rPr>
          <w:rFonts w:ascii="微软雅黑" w:eastAsia="微软雅黑" w:hAnsi="微软雅黑" w:cs="微软雅黑" w:hint="eastAsia"/>
          <w:b/>
          <w:kern w:val="2"/>
          <w:sz w:val="28"/>
          <w:szCs w:val="28"/>
        </w:rPr>
        <w:t>神州数码</w:t>
      </w:r>
      <w:r w:rsidR="00D730E3" w:rsidRPr="00620EAF">
        <w:rPr>
          <w:rFonts w:ascii="微软雅黑" w:eastAsia="微软雅黑" w:hAnsi="微软雅黑" w:cs="微软雅黑" w:hint="eastAsia"/>
          <w:b/>
          <w:kern w:val="2"/>
          <w:sz w:val="28"/>
          <w:szCs w:val="28"/>
        </w:rPr>
        <w:t>集团</w:t>
      </w:r>
      <w:r w:rsidR="000E63D9" w:rsidRPr="00620EAF">
        <w:rPr>
          <w:rFonts w:ascii="微软雅黑" w:eastAsia="微软雅黑" w:hAnsi="微软雅黑" w:cs="微软雅黑" w:hint="eastAsia"/>
          <w:b/>
          <w:kern w:val="2"/>
          <w:sz w:val="28"/>
          <w:szCs w:val="28"/>
        </w:rPr>
        <w:t>202</w:t>
      </w:r>
      <w:r w:rsidR="00415AC5">
        <w:rPr>
          <w:rFonts w:ascii="微软雅黑" w:eastAsia="微软雅黑" w:hAnsi="微软雅黑" w:cs="微软雅黑"/>
          <w:b/>
          <w:kern w:val="2"/>
          <w:sz w:val="28"/>
          <w:szCs w:val="28"/>
        </w:rPr>
        <w:t>4</w:t>
      </w:r>
      <w:r w:rsidR="00415AC5">
        <w:rPr>
          <w:rFonts w:ascii="微软雅黑" w:eastAsia="微软雅黑" w:hAnsi="微软雅黑" w:cs="微软雅黑" w:hint="eastAsia"/>
          <w:b/>
          <w:kern w:val="2"/>
          <w:sz w:val="28"/>
          <w:szCs w:val="28"/>
        </w:rPr>
        <w:t>届</w:t>
      </w:r>
      <w:bookmarkStart w:id="0" w:name="_GoBack"/>
      <w:bookmarkEnd w:id="0"/>
      <w:r w:rsidRPr="00620EAF">
        <w:rPr>
          <w:rFonts w:ascii="微软雅黑" w:eastAsia="微软雅黑" w:hAnsi="微软雅黑" w:cs="微软雅黑"/>
          <w:b/>
          <w:kern w:val="2"/>
          <w:sz w:val="28"/>
          <w:szCs w:val="28"/>
        </w:rPr>
        <w:t>校</w:t>
      </w:r>
      <w:r w:rsidRPr="00620EAF">
        <w:rPr>
          <w:rFonts w:ascii="微软雅黑" w:eastAsia="微软雅黑" w:hAnsi="微软雅黑" w:cs="微软雅黑" w:hint="eastAsia"/>
          <w:b/>
          <w:kern w:val="2"/>
          <w:sz w:val="28"/>
          <w:szCs w:val="28"/>
        </w:rPr>
        <w:t>园</w:t>
      </w:r>
      <w:r w:rsidRPr="00620EAF">
        <w:rPr>
          <w:rFonts w:ascii="微软雅黑" w:eastAsia="微软雅黑" w:hAnsi="微软雅黑" w:cs="微软雅黑"/>
          <w:b/>
          <w:kern w:val="2"/>
          <w:sz w:val="28"/>
          <w:szCs w:val="28"/>
        </w:rPr>
        <w:t>招聘简章</w:t>
      </w:r>
    </w:p>
    <w:p w:rsidR="007E5789" w:rsidRDefault="007E5789" w:rsidP="007E5789">
      <w:pPr>
        <w:pStyle w:val="a7"/>
        <w:shd w:val="clear" w:color="auto" w:fill="FFFFFF"/>
        <w:spacing w:before="0" w:beforeAutospacing="0" w:after="0" w:afterAutospacing="0"/>
        <w:jc w:val="center"/>
        <w:rPr>
          <w:rFonts w:ascii="Microsoft YaHei UI" w:eastAsia="Microsoft YaHei UI" w:hAnsi="Microsoft YaHei UI"/>
          <w:color w:val="3A3A3A"/>
          <w:sz w:val="23"/>
          <w:szCs w:val="23"/>
        </w:rPr>
      </w:pPr>
      <w:r>
        <w:rPr>
          <w:rStyle w:val="a8"/>
          <w:rFonts w:ascii="Microsoft YaHei UI" w:eastAsia="Microsoft YaHei UI" w:hAnsi="Microsoft YaHei UI" w:hint="eastAsia"/>
          <w:color w:val="3A3A3A"/>
          <w:sz w:val="23"/>
          <w:szCs w:val="23"/>
        </w:rPr>
        <w:t>你也许梦想，指尖肆意</w:t>
      </w:r>
    </w:p>
    <w:p w:rsidR="007E5789" w:rsidRDefault="007E5789" w:rsidP="007E5789">
      <w:pPr>
        <w:pStyle w:val="a7"/>
        <w:shd w:val="clear" w:color="auto" w:fill="FFFFFF"/>
        <w:spacing w:before="0" w:beforeAutospacing="0" w:after="0" w:afterAutospacing="0"/>
        <w:jc w:val="center"/>
        <w:rPr>
          <w:rFonts w:ascii="Microsoft YaHei UI" w:eastAsia="Microsoft YaHei UI" w:hAnsi="Microsoft YaHei UI"/>
          <w:color w:val="3A3A3A"/>
          <w:sz w:val="23"/>
          <w:szCs w:val="23"/>
        </w:rPr>
      </w:pPr>
      <w:r>
        <w:rPr>
          <w:rStyle w:val="a8"/>
          <w:rFonts w:ascii="Microsoft YaHei UI" w:eastAsia="Microsoft YaHei UI" w:hAnsi="Microsoft YaHei UI" w:hint="eastAsia"/>
          <w:color w:val="3A3A3A"/>
          <w:sz w:val="23"/>
          <w:szCs w:val="23"/>
        </w:rPr>
        <w:t>敲出属于自己的神秘代码</w:t>
      </w:r>
    </w:p>
    <w:p w:rsidR="007E5789" w:rsidRDefault="007E5789" w:rsidP="007E5789">
      <w:pPr>
        <w:pStyle w:val="a7"/>
        <w:shd w:val="clear" w:color="auto" w:fill="FFFFFF"/>
        <w:spacing w:before="0" w:beforeAutospacing="0" w:after="0" w:afterAutospacing="0"/>
        <w:jc w:val="center"/>
        <w:rPr>
          <w:rFonts w:ascii="Microsoft YaHei UI" w:eastAsia="Microsoft YaHei UI" w:hAnsi="Microsoft YaHei UI"/>
          <w:color w:val="333333"/>
          <w:spacing w:val="8"/>
          <w:sz w:val="23"/>
          <w:szCs w:val="23"/>
        </w:rPr>
      </w:pPr>
      <w:r>
        <w:rPr>
          <w:rStyle w:val="a8"/>
          <w:rFonts w:ascii="Microsoft YaHei UI" w:eastAsia="Microsoft YaHei UI" w:hAnsi="Microsoft YaHei UI" w:hint="eastAsia"/>
          <w:color w:val="333333"/>
          <w:spacing w:val="8"/>
          <w:sz w:val="23"/>
          <w:szCs w:val="23"/>
        </w:rPr>
        <w:t>数字时代，世界因云而变</w:t>
      </w:r>
    </w:p>
    <w:p w:rsidR="007E5789" w:rsidRDefault="007E5789" w:rsidP="007E5789">
      <w:pPr>
        <w:pStyle w:val="a7"/>
        <w:shd w:val="clear" w:color="auto" w:fill="FFFFFF"/>
        <w:spacing w:before="0" w:beforeAutospacing="0" w:after="0" w:afterAutospacing="0"/>
        <w:jc w:val="center"/>
        <w:rPr>
          <w:rFonts w:ascii="Microsoft YaHei UI" w:eastAsia="Microsoft YaHei UI" w:hAnsi="Microsoft YaHei UI"/>
          <w:color w:val="333333"/>
          <w:spacing w:val="8"/>
          <w:sz w:val="23"/>
          <w:szCs w:val="23"/>
        </w:rPr>
      </w:pPr>
      <w:r>
        <w:rPr>
          <w:rStyle w:val="a8"/>
          <w:rFonts w:ascii="Microsoft YaHei UI" w:eastAsia="Microsoft YaHei UI" w:hAnsi="Microsoft YaHei UI" w:hint="eastAsia"/>
          <w:color w:val="333333"/>
          <w:spacing w:val="8"/>
          <w:sz w:val="23"/>
          <w:szCs w:val="23"/>
        </w:rPr>
        <w:t>去创造、去征服、去探索、活出彩！</w:t>
      </w:r>
    </w:p>
    <w:p w:rsidR="007E5789" w:rsidRDefault="001929F6" w:rsidP="007E5789">
      <w:pPr>
        <w:pStyle w:val="a7"/>
        <w:shd w:val="clear" w:color="auto" w:fill="FFFFFF"/>
        <w:spacing w:before="0" w:beforeAutospacing="0" w:after="0" w:afterAutospacing="0"/>
        <w:jc w:val="center"/>
        <w:rPr>
          <w:rFonts w:ascii="Microsoft YaHei UI" w:eastAsia="Microsoft YaHei UI" w:hAnsi="Microsoft YaHei UI"/>
          <w:color w:val="333333"/>
          <w:spacing w:val="8"/>
          <w:sz w:val="23"/>
          <w:szCs w:val="23"/>
        </w:rPr>
      </w:pPr>
      <w:r>
        <w:rPr>
          <w:rFonts w:ascii="Microsoft YaHei UI" w:eastAsia="Microsoft YaHei UI" w:hAnsi="Microsoft YaHei UI" w:hint="eastAsia"/>
          <w:color w:val="333333"/>
          <w:spacing w:val="8"/>
          <w:sz w:val="23"/>
          <w:szCs w:val="23"/>
        </w:rPr>
        <w:t>数字中国 由你书写</w:t>
      </w:r>
    </w:p>
    <w:p w:rsidR="007E5789" w:rsidRDefault="008A55EE" w:rsidP="007E5789">
      <w:pPr>
        <w:pStyle w:val="a7"/>
        <w:shd w:val="clear" w:color="auto" w:fill="FFFFFF"/>
        <w:spacing w:before="0" w:beforeAutospacing="0" w:after="0" w:afterAutospacing="0"/>
        <w:jc w:val="center"/>
        <w:rPr>
          <w:rFonts w:ascii="Microsoft YaHei UI" w:eastAsia="Microsoft YaHei UI" w:hAnsi="Microsoft YaHei UI"/>
          <w:color w:val="333333"/>
          <w:spacing w:val="8"/>
          <w:sz w:val="23"/>
          <w:szCs w:val="23"/>
        </w:rPr>
      </w:pPr>
      <w:r>
        <w:rPr>
          <w:rStyle w:val="a8"/>
          <w:rFonts w:ascii="Microsoft YaHei UI" w:eastAsia="Microsoft YaHei UI" w:hAnsi="Microsoft YaHei UI" w:hint="eastAsia"/>
          <w:color w:val="333333"/>
          <w:spacing w:val="8"/>
          <w:sz w:val="23"/>
          <w:szCs w:val="23"/>
        </w:rPr>
        <w:t>神州数码校园</w:t>
      </w:r>
      <w:r w:rsidR="007E5789">
        <w:rPr>
          <w:rStyle w:val="a8"/>
          <w:rFonts w:ascii="Microsoft YaHei UI" w:eastAsia="Microsoft YaHei UI" w:hAnsi="Microsoft YaHei UI" w:hint="eastAsia"/>
          <w:color w:val="333333"/>
          <w:spacing w:val="8"/>
          <w:sz w:val="23"/>
          <w:szCs w:val="23"/>
        </w:rPr>
        <w:t>招聘</w:t>
      </w:r>
    </w:p>
    <w:p w:rsidR="007E5789" w:rsidRDefault="007E5789" w:rsidP="007E5789">
      <w:pPr>
        <w:pStyle w:val="a7"/>
        <w:shd w:val="clear" w:color="auto" w:fill="FFFFFF"/>
        <w:spacing w:before="0" w:beforeAutospacing="0" w:after="0" w:afterAutospacing="0"/>
        <w:jc w:val="center"/>
        <w:rPr>
          <w:rFonts w:ascii="Microsoft YaHei UI" w:eastAsia="Microsoft YaHei UI" w:hAnsi="Microsoft YaHei UI"/>
          <w:color w:val="333333"/>
          <w:spacing w:val="8"/>
          <w:sz w:val="23"/>
          <w:szCs w:val="23"/>
        </w:rPr>
      </w:pPr>
      <w:r>
        <w:rPr>
          <w:rStyle w:val="a8"/>
          <w:rFonts w:ascii="Microsoft YaHei UI" w:eastAsia="Microsoft YaHei UI" w:hAnsi="Microsoft YaHei UI" w:hint="eastAsia"/>
          <w:color w:val="333333"/>
          <w:spacing w:val="8"/>
          <w:sz w:val="23"/>
          <w:szCs w:val="23"/>
        </w:rPr>
        <w:t> </w:t>
      </w:r>
      <w:r>
        <w:rPr>
          <w:rStyle w:val="a8"/>
          <w:rFonts w:ascii="Microsoft YaHei UI" w:eastAsia="Microsoft YaHei UI" w:hAnsi="Microsoft YaHei UI" w:hint="eastAsia"/>
          <w:color w:val="333333"/>
          <w:sz w:val="23"/>
          <w:szCs w:val="23"/>
        </w:rPr>
        <w:t>我们期待着，</w:t>
      </w:r>
    </w:p>
    <w:p w:rsidR="007E5789" w:rsidRDefault="007E5789" w:rsidP="007E5789">
      <w:pPr>
        <w:pStyle w:val="a7"/>
        <w:shd w:val="clear" w:color="auto" w:fill="FFFFFF"/>
        <w:spacing w:before="0" w:beforeAutospacing="0" w:after="0" w:afterAutospacing="0"/>
        <w:jc w:val="center"/>
        <w:rPr>
          <w:rFonts w:ascii="Microsoft YaHei UI" w:eastAsia="Microsoft YaHei UI" w:hAnsi="Microsoft YaHei UI"/>
          <w:color w:val="333333"/>
          <w:spacing w:val="8"/>
          <w:sz w:val="23"/>
          <w:szCs w:val="23"/>
        </w:rPr>
      </w:pPr>
      <w:r>
        <w:rPr>
          <w:rStyle w:val="a8"/>
          <w:rFonts w:ascii="Microsoft YaHei UI" w:eastAsia="Microsoft YaHei UI" w:hAnsi="Microsoft YaHei UI" w:hint="eastAsia"/>
          <w:color w:val="333333"/>
          <w:spacing w:val="8"/>
          <w:sz w:val="23"/>
          <w:szCs w:val="23"/>
        </w:rPr>
        <w:t> </w:t>
      </w:r>
      <w:r>
        <w:rPr>
          <w:rStyle w:val="a8"/>
          <w:rFonts w:ascii="Microsoft YaHei UI" w:eastAsia="Microsoft YaHei UI" w:hAnsi="Microsoft YaHei UI" w:hint="eastAsia"/>
          <w:color w:val="333333"/>
          <w:sz w:val="23"/>
          <w:szCs w:val="23"/>
        </w:rPr>
        <w:t>下一个云时代的Super Star！</w:t>
      </w:r>
    </w:p>
    <w:p w:rsidR="00E61CDD" w:rsidRDefault="00D730E3" w:rsidP="00E61CDD">
      <w:pPr>
        <w:tabs>
          <w:tab w:val="left" w:pos="1740"/>
        </w:tabs>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关于神州</w:t>
      </w:r>
      <w:r>
        <w:rPr>
          <w:rFonts w:ascii="微软雅黑" w:eastAsia="微软雅黑" w:hAnsi="微软雅黑" w:cs="微软雅黑"/>
          <w:b/>
          <w:bCs/>
          <w:color w:val="0000FF"/>
          <w:sz w:val="24"/>
        </w:rPr>
        <w:t>数码</w:t>
      </w:r>
      <w:r w:rsidR="00E61CDD">
        <w:rPr>
          <w:rFonts w:ascii="微软雅黑" w:eastAsia="微软雅黑" w:hAnsi="微软雅黑" w:cs="微软雅黑" w:hint="eastAsia"/>
          <w:b/>
          <w:bCs/>
          <w:color w:val="0000FF"/>
          <w:sz w:val="24"/>
        </w:rPr>
        <w:t>：</w:t>
      </w:r>
      <w:r w:rsidR="00E61CDD">
        <w:rPr>
          <w:rFonts w:ascii="微软雅黑" w:eastAsia="微软雅黑" w:hAnsi="微软雅黑" w:cs="微软雅黑"/>
          <w:b/>
          <w:bCs/>
          <w:color w:val="0000FF"/>
          <w:sz w:val="24"/>
        </w:rPr>
        <w:tab/>
      </w:r>
    </w:p>
    <w:p w:rsidR="00416504" w:rsidRPr="00416504" w:rsidRDefault="00416504" w:rsidP="00416504">
      <w:pPr>
        <w:ind w:firstLineChars="200" w:firstLine="420"/>
        <w:rPr>
          <w:rFonts w:ascii="微软雅黑" w:eastAsia="微软雅黑" w:hAnsi="微软雅黑"/>
        </w:rPr>
      </w:pPr>
      <w:r w:rsidRPr="00416504">
        <w:rPr>
          <w:rFonts w:ascii="微软雅黑" w:eastAsia="微软雅黑" w:hAnsi="微软雅黑"/>
        </w:rPr>
        <w:t>神州数码集团股份有限公司（简称：神州数码；股票代码：000034.SZ）。从2000年成立伊始，神州数码以“数字中国”为使命，锐意变革，砥砺前行，始终坚持以全球领先科技和自主创新核心技术赋能产业数字化转型和数字经济发展。</w:t>
      </w:r>
    </w:p>
    <w:p w:rsidR="00416504" w:rsidRPr="00416504" w:rsidRDefault="00416504" w:rsidP="00416504">
      <w:pPr>
        <w:ind w:firstLineChars="200" w:firstLine="420"/>
        <w:rPr>
          <w:rFonts w:ascii="微软雅黑" w:eastAsia="微软雅黑" w:hAnsi="微软雅黑"/>
        </w:rPr>
      </w:pPr>
      <w:r w:rsidRPr="00416504">
        <w:rPr>
          <w:rFonts w:ascii="微软雅黑" w:eastAsia="微软雅黑" w:hAnsi="微软雅黑"/>
        </w:rPr>
        <w:t>致力于成为领先的数字化转型合作伙伴，神州数码围绕企业数字化转型的关键要素，开创性的提出“数云融合”战略和技术体系框架，着力在云原生、数字原生、数云融合关键技术和信创产业上架构产品和服务能力，为处在不同数字化转型阶段的快消零售、汽车、金融、医疗、政企、教育、运营商等行业客户提供泛在的敏捷IT能力和融合的数据驱动能力，构建跨界融合创新的数字业务场景和新业务模式，助力企业级客户建立面向未来的核心能力和竞争优势，全面推动社会的数字化、智能化转型升级。</w:t>
      </w:r>
    </w:p>
    <w:p w:rsidR="007F0987" w:rsidRPr="00416504" w:rsidRDefault="007F0987" w:rsidP="007F0987">
      <w:pPr>
        <w:spacing w:line="560" w:lineRule="exact"/>
        <w:ind w:firstLineChars="200" w:firstLine="420"/>
        <w:rPr>
          <w:rFonts w:ascii="微软雅黑" w:eastAsia="微软雅黑" w:hAnsi="微软雅黑" w:cs="Times New Roman"/>
          <w:color w:val="000000"/>
          <w:szCs w:val="21"/>
        </w:rPr>
      </w:pPr>
    </w:p>
    <w:p w:rsidR="00E61CDD" w:rsidRDefault="00E61CDD" w:rsidP="00E61CDD">
      <w:pPr>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实力与荣誉并存</w:t>
      </w:r>
    </w:p>
    <w:p w:rsidR="0091568A" w:rsidRDefault="00E61CDD" w:rsidP="001F0341">
      <w:pPr>
        <w:numPr>
          <w:ilvl w:val="0"/>
          <w:numId w:val="1"/>
        </w:numPr>
        <w:jc w:val="left"/>
        <w:rPr>
          <w:rFonts w:ascii="微软雅黑" w:eastAsia="微软雅黑" w:hAnsi="微软雅黑" w:cs="微软雅黑"/>
          <w:color w:val="000000" w:themeColor="text1"/>
          <w:szCs w:val="21"/>
        </w:rPr>
      </w:pPr>
      <w:r w:rsidRPr="0091568A">
        <w:rPr>
          <w:rFonts w:ascii="微软雅黑" w:eastAsia="微软雅黑" w:hAnsi="微软雅黑" w:cs="微软雅黑" w:hint="eastAsia"/>
          <w:color w:val="000000" w:themeColor="text1"/>
          <w:szCs w:val="21"/>
        </w:rPr>
        <w:t>《财富》中国</w:t>
      </w:r>
      <w:r w:rsidR="00416504">
        <w:rPr>
          <w:rFonts w:ascii="微软雅黑" w:eastAsia="微软雅黑" w:hAnsi="微软雅黑" w:cs="微软雅黑" w:hint="eastAsia"/>
          <w:color w:val="000000" w:themeColor="text1"/>
          <w:szCs w:val="21"/>
        </w:rPr>
        <w:t>上市公司</w:t>
      </w:r>
      <w:r w:rsidRPr="0091568A">
        <w:rPr>
          <w:rFonts w:ascii="微软雅黑" w:eastAsia="微软雅黑" w:hAnsi="微软雅黑" w:cs="微软雅黑" w:hint="eastAsia"/>
          <w:color w:val="000000" w:themeColor="text1"/>
          <w:szCs w:val="21"/>
        </w:rPr>
        <w:t>500强</w:t>
      </w:r>
      <w:r w:rsidR="00416504">
        <w:rPr>
          <w:rFonts w:ascii="微软雅黑" w:eastAsia="微软雅黑" w:hAnsi="微软雅黑" w:cs="微软雅黑" w:hint="eastAsia"/>
          <w:color w:val="000000" w:themeColor="text1"/>
          <w:szCs w:val="21"/>
        </w:rPr>
        <w:t>（2</w:t>
      </w:r>
      <w:r w:rsidR="00416504">
        <w:rPr>
          <w:rFonts w:ascii="微软雅黑" w:eastAsia="微软雅黑" w:hAnsi="微软雅黑" w:cs="微软雅黑"/>
          <w:color w:val="000000" w:themeColor="text1"/>
          <w:szCs w:val="21"/>
        </w:rPr>
        <w:t>023</w:t>
      </w:r>
      <w:r w:rsidR="00416504">
        <w:rPr>
          <w:rFonts w:ascii="微软雅黑" w:eastAsia="微软雅黑" w:hAnsi="微软雅黑" w:cs="微软雅黑" w:hint="eastAsia"/>
          <w:color w:val="000000" w:themeColor="text1"/>
          <w:szCs w:val="21"/>
        </w:rPr>
        <w:t xml:space="preserve">） </w:t>
      </w:r>
      <w:r w:rsidR="00416504">
        <w:rPr>
          <w:rFonts w:ascii="微软雅黑" w:eastAsia="微软雅黑" w:hAnsi="微软雅黑" w:cs="微软雅黑"/>
          <w:color w:val="000000" w:themeColor="text1"/>
          <w:szCs w:val="21"/>
        </w:rPr>
        <w:t xml:space="preserve"> 123</w:t>
      </w:r>
      <w:r w:rsidR="00416504">
        <w:rPr>
          <w:rFonts w:ascii="微软雅黑" w:eastAsia="微软雅黑" w:hAnsi="微软雅黑" w:cs="微软雅黑" w:hint="eastAsia"/>
          <w:color w:val="000000" w:themeColor="text1"/>
          <w:szCs w:val="21"/>
        </w:rPr>
        <w:t>位</w:t>
      </w:r>
    </w:p>
    <w:p w:rsidR="0091568A" w:rsidRPr="0091568A" w:rsidRDefault="0091568A" w:rsidP="001F0341">
      <w:pPr>
        <w:numPr>
          <w:ilvl w:val="0"/>
          <w:numId w:val="1"/>
        </w:numPr>
        <w:jc w:val="left"/>
        <w:rPr>
          <w:rFonts w:ascii="微软雅黑" w:eastAsia="微软雅黑" w:hAnsi="微软雅黑" w:cs="微软雅黑"/>
          <w:color w:val="000000" w:themeColor="text1"/>
          <w:szCs w:val="21"/>
        </w:rPr>
      </w:pPr>
      <w:r w:rsidRPr="0091568A">
        <w:rPr>
          <w:rFonts w:ascii="微软雅黑" w:eastAsia="微软雅黑" w:hAnsi="微软雅黑" w:cs="微软雅黑" w:hint="eastAsia"/>
          <w:color w:val="000000" w:themeColor="text1"/>
          <w:szCs w:val="21"/>
        </w:rPr>
        <w:lastRenderedPageBreak/>
        <w:t>A股上市</w:t>
      </w:r>
      <w:r w:rsidR="00416504">
        <w:rPr>
          <w:rFonts w:ascii="微软雅黑" w:eastAsia="微软雅黑" w:hAnsi="微软雅黑" w:cs="微软雅黑" w:hint="eastAsia"/>
          <w:color w:val="000000" w:themeColor="text1"/>
          <w:szCs w:val="21"/>
        </w:rPr>
        <w:t xml:space="preserve"> </w:t>
      </w:r>
      <w:r w:rsidR="00416504">
        <w:rPr>
          <w:rFonts w:ascii="微软雅黑" w:eastAsia="微软雅黑" w:hAnsi="微软雅黑" w:cs="微软雅黑"/>
          <w:color w:val="000000" w:themeColor="text1"/>
          <w:szCs w:val="21"/>
        </w:rPr>
        <w:t xml:space="preserve"> 000034.SZ</w:t>
      </w:r>
    </w:p>
    <w:p w:rsidR="00416504" w:rsidRDefault="00416504" w:rsidP="00416504">
      <w:pPr>
        <w:numPr>
          <w:ilvl w:val="0"/>
          <w:numId w:val="1"/>
        </w:numPr>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 xml:space="preserve">全年营业收入 </w:t>
      </w:r>
      <w:r>
        <w:rPr>
          <w:rFonts w:ascii="微软雅黑" w:eastAsia="微软雅黑" w:hAnsi="微软雅黑" w:cs="微软雅黑"/>
          <w:color w:val="000000" w:themeColor="text1"/>
          <w:szCs w:val="21"/>
        </w:rPr>
        <w:t xml:space="preserve"> 1158</w:t>
      </w:r>
      <w:r>
        <w:rPr>
          <w:rFonts w:ascii="微软雅黑" w:eastAsia="微软雅黑" w:hAnsi="微软雅黑" w:cs="微软雅黑" w:hint="eastAsia"/>
          <w:color w:val="000000" w:themeColor="text1"/>
          <w:szCs w:val="21"/>
        </w:rPr>
        <w:t>+</w:t>
      </w:r>
      <w:r w:rsidR="0091568A" w:rsidRPr="00416504">
        <w:rPr>
          <w:rFonts w:ascii="微软雅黑" w:eastAsia="微软雅黑" w:hAnsi="微软雅黑" w:cs="微软雅黑" w:hint="eastAsia"/>
          <w:color w:val="000000" w:themeColor="text1"/>
          <w:szCs w:val="21"/>
        </w:rPr>
        <w:t>亿</w:t>
      </w:r>
    </w:p>
    <w:p w:rsidR="00416504" w:rsidRPr="00416504" w:rsidRDefault="00416504" w:rsidP="00416504">
      <w:pPr>
        <w:numPr>
          <w:ilvl w:val="0"/>
          <w:numId w:val="1"/>
        </w:numPr>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 xml:space="preserve">公司员工数量 </w:t>
      </w:r>
      <w:r>
        <w:rPr>
          <w:rFonts w:ascii="微软雅黑" w:eastAsia="微软雅黑" w:hAnsi="微软雅黑" w:cs="微软雅黑"/>
          <w:color w:val="000000" w:themeColor="text1"/>
          <w:szCs w:val="21"/>
        </w:rPr>
        <w:t xml:space="preserve"> </w:t>
      </w:r>
      <w:r w:rsidRPr="00416504">
        <w:rPr>
          <w:rFonts w:ascii="微软雅黑" w:eastAsia="微软雅黑" w:hAnsi="微软雅黑" w:cs="微软雅黑"/>
          <w:color w:val="000000" w:themeColor="text1"/>
          <w:szCs w:val="21"/>
        </w:rPr>
        <w:t>5200</w:t>
      </w:r>
      <w:r w:rsidRPr="00416504">
        <w:rPr>
          <w:rFonts w:ascii="微软雅黑" w:eastAsia="微软雅黑" w:hAnsi="微软雅黑" w:cs="微软雅黑" w:hint="eastAsia"/>
          <w:color w:val="000000" w:themeColor="text1"/>
          <w:szCs w:val="21"/>
        </w:rPr>
        <w:t>人</w:t>
      </w:r>
      <w:r>
        <w:rPr>
          <w:rFonts w:ascii="微软雅黑" w:eastAsia="微软雅黑" w:hAnsi="微软雅黑" w:cs="微软雅黑" w:hint="eastAsia"/>
          <w:color w:val="000000" w:themeColor="text1"/>
          <w:szCs w:val="21"/>
        </w:rPr>
        <w:t>+</w:t>
      </w:r>
    </w:p>
    <w:p w:rsidR="009E60BE" w:rsidRPr="00416504" w:rsidRDefault="009E60BE" w:rsidP="00EB7C30">
      <w:pPr>
        <w:numPr>
          <w:ilvl w:val="0"/>
          <w:numId w:val="1"/>
        </w:numPr>
        <w:jc w:val="left"/>
        <w:rPr>
          <w:rFonts w:ascii="微软雅黑" w:eastAsia="微软雅黑" w:hAnsi="微软雅黑" w:cs="微软雅黑"/>
          <w:b/>
          <w:bCs/>
          <w:color w:val="0000FF"/>
          <w:sz w:val="24"/>
        </w:rPr>
      </w:pPr>
      <w:r w:rsidRPr="00416504">
        <w:rPr>
          <w:rFonts w:ascii="微软雅黑" w:eastAsia="微软雅黑" w:hAnsi="微软雅黑" w:cs="微软雅黑" w:hint="eastAsia"/>
          <w:b/>
          <w:bCs/>
          <w:color w:val="0000FF"/>
          <w:sz w:val="24"/>
        </w:rPr>
        <w:t>校园招聘岗位</w:t>
      </w:r>
      <w:r w:rsidR="00045A1C" w:rsidRPr="00416504">
        <w:rPr>
          <w:rFonts w:ascii="微软雅黑" w:eastAsia="微软雅黑" w:hAnsi="微软雅黑" w:cs="微软雅黑" w:hint="eastAsia"/>
          <w:b/>
          <w:bCs/>
          <w:color w:val="0000FF"/>
          <w:sz w:val="24"/>
        </w:rPr>
        <w:t>---</w:t>
      </w:r>
      <w:r w:rsidR="009D1D65" w:rsidRPr="00416504">
        <w:rPr>
          <w:rFonts w:ascii="微软雅黑" w:eastAsia="微软雅黑" w:hAnsi="微软雅黑" w:cs="微软雅黑" w:hint="eastAsia"/>
          <w:b/>
          <w:bCs/>
          <w:color w:val="0000FF"/>
          <w:sz w:val="24"/>
        </w:rPr>
        <w:t>管培/英才</w:t>
      </w:r>
      <w:r w:rsidR="00045A1C" w:rsidRPr="00416504">
        <w:rPr>
          <w:rFonts w:ascii="微软雅黑" w:eastAsia="微软雅黑" w:hAnsi="微软雅黑" w:cs="微软雅黑"/>
          <w:b/>
          <w:bCs/>
          <w:color w:val="0000FF"/>
          <w:sz w:val="24"/>
        </w:rPr>
        <w:t>方向</w:t>
      </w:r>
      <w:r w:rsidRPr="00416504">
        <w:rPr>
          <w:rFonts w:ascii="微软雅黑" w:eastAsia="微软雅黑" w:hAnsi="微软雅黑" w:cs="微软雅黑" w:hint="eastAsia"/>
          <w:b/>
          <w:bCs/>
          <w:color w:val="0000FF"/>
          <w:sz w:val="24"/>
        </w:rPr>
        <w:t>：</w:t>
      </w:r>
    </w:p>
    <w:p w:rsidR="00377F2C" w:rsidRPr="00FB2BAB" w:rsidRDefault="009D1D65" w:rsidP="009D1D65">
      <w:pPr>
        <w:tabs>
          <w:tab w:val="left" w:pos="1740"/>
        </w:tabs>
        <w:jc w:val="left"/>
        <w:rPr>
          <w:rFonts w:ascii="微软雅黑" w:eastAsia="微软雅黑" w:hAnsi="微软雅黑" w:cs="微软雅黑"/>
          <w:bCs/>
          <w:color w:val="000000" w:themeColor="text1"/>
          <w:szCs w:val="21"/>
        </w:rPr>
      </w:pPr>
      <w:r w:rsidRPr="00FB2BAB">
        <w:rPr>
          <w:rFonts w:ascii="微软雅黑" w:eastAsia="微软雅黑" w:hAnsi="微软雅黑" w:cs="微软雅黑"/>
          <w:bCs/>
          <w:color w:val="000000" w:themeColor="text1"/>
          <w:szCs w:val="21"/>
        </w:rPr>
        <w:t>工作地点</w:t>
      </w:r>
      <w:r w:rsidR="00820789" w:rsidRPr="00FB2BAB">
        <w:rPr>
          <w:rFonts w:ascii="微软雅黑" w:eastAsia="微软雅黑" w:hAnsi="微软雅黑" w:cs="微软雅黑" w:hint="eastAsia"/>
          <w:bCs/>
          <w:color w:val="000000" w:themeColor="text1"/>
          <w:szCs w:val="21"/>
        </w:rPr>
        <w:t>：</w:t>
      </w:r>
      <w:r w:rsidRPr="00FB2BAB">
        <w:rPr>
          <w:rFonts w:ascii="微软雅黑" w:eastAsia="微软雅黑" w:hAnsi="微软雅黑" w:cs="微软雅黑"/>
          <w:bCs/>
          <w:color w:val="000000" w:themeColor="text1"/>
          <w:szCs w:val="21"/>
        </w:rPr>
        <w:t>主要在北京</w:t>
      </w:r>
      <w:r w:rsidRPr="00FB2BAB">
        <w:rPr>
          <w:rFonts w:ascii="微软雅黑" w:eastAsia="微软雅黑" w:hAnsi="微软雅黑" w:cs="微软雅黑" w:hint="eastAsia"/>
          <w:bCs/>
          <w:color w:val="000000" w:themeColor="text1"/>
          <w:szCs w:val="21"/>
        </w:rPr>
        <w:t>总部</w:t>
      </w:r>
    </w:p>
    <w:p w:rsidR="009D1D65" w:rsidRPr="00FB2BAB" w:rsidRDefault="00377F2C" w:rsidP="00377F2C">
      <w:pPr>
        <w:tabs>
          <w:tab w:val="left" w:pos="1740"/>
        </w:tabs>
        <w:jc w:val="left"/>
        <w:rPr>
          <w:rFonts w:ascii="微软雅黑" w:eastAsia="微软雅黑" w:hAnsi="微软雅黑" w:cs="微软雅黑"/>
          <w:bCs/>
          <w:color w:val="000000" w:themeColor="text1"/>
          <w:szCs w:val="21"/>
        </w:rPr>
      </w:pPr>
      <w:r w:rsidRPr="00FB2BAB">
        <w:rPr>
          <w:rFonts w:ascii="微软雅黑" w:eastAsia="微软雅黑" w:hAnsi="微软雅黑" w:cs="微软雅黑" w:hint="eastAsia"/>
          <w:bCs/>
          <w:color w:val="000000" w:themeColor="text1"/>
          <w:szCs w:val="21"/>
        </w:rPr>
        <w:t>英才计划-管理方向、英才计划-技术方向、英才计划-数字中台方向</w:t>
      </w:r>
    </w:p>
    <w:tbl>
      <w:tblPr>
        <w:tblW w:w="9118" w:type="dxa"/>
        <w:tblLook w:val="04A0" w:firstRow="1" w:lastRow="0" w:firstColumn="1" w:lastColumn="0" w:noHBand="0" w:noVBand="1"/>
      </w:tblPr>
      <w:tblGrid>
        <w:gridCol w:w="2122"/>
        <w:gridCol w:w="1275"/>
        <w:gridCol w:w="3052"/>
        <w:gridCol w:w="2669"/>
      </w:tblGrid>
      <w:tr w:rsidR="00D65B16" w:rsidRPr="00D65B16" w:rsidTr="00377F2C">
        <w:trPr>
          <w:trHeight w:val="466"/>
        </w:trPr>
        <w:tc>
          <w:tcPr>
            <w:tcW w:w="2122"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D65B16" w:rsidRPr="00D65B16" w:rsidRDefault="00D65B16" w:rsidP="00D65B16">
            <w:pPr>
              <w:widowControl/>
              <w:jc w:val="center"/>
              <w:rPr>
                <w:rFonts w:ascii="微软雅黑" w:eastAsia="微软雅黑" w:hAnsi="微软雅黑" w:cs="宋体"/>
                <w:b/>
                <w:bCs/>
                <w:color w:val="FFFFFF" w:themeColor="background1"/>
                <w:kern w:val="0"/>
                <w:sz w:val="24"/>
                <w:szCs w:val="24"/>
              </w:rPr>
            </w:pPr>
            <w:r w:rsidRPr="00D65B16">
              <w:rPr>
                <w:rFonts w:ascii="微软雅黑" w:eastAsia="微软雅黑" w:hAnsi="微软雅黑" w:cs="宋体" w:hint="eastAsia"/>
                <w:b/>
                <w:bCs/>
                <w:color w:val="FFFFFF" w:themeColor="background1"/>
                <w:kern w:val="0"/>
                <w:sz w:val="24"/>
                <w:szCs w:val="24"/>
              </w:rPr>
              <w:t>岗位名称</w:t>
            </w:r>
          </w:p>
        </w:tc>
        <w:tc>
          <w:tcPr>
            <w:tcW w:w="1275" w:type="dxa"/>
            <w:tcBorders>
              <w:top w:val="single" w:sz="4" w:space="0" w:color="auto"/>
              <w:left w:val="nil"/>
              <w:bottom w:val="single" w:sz="4" w:space="0" w:color="auto"/>
              <w:right w:val="single" w:sz="4" w:space="0" w:color="auto"/>
            </w:tcBorders>
            <w:shd w:val="clear" w:color="000000" w:fill="8DB4E2"/>
            <w:vAlign w:val="center"/>
            <w:hideMark/>
          </w:tcPr>
          <w:p w:rsidR="00D65B16" w:rsidRPr="00D65B16" w:rsidRDefault="00D65B16" w:rsidP="00D65B16">
            <w:pPr>
              <w:widowControl/>
              <w:jc w:val="center"/>
              <w:rPr>
                <w:rFonts w:ascii="微软雅黑" w:eastAsia="微软雅黑" w:hAnsi="微软雅黑" w:cs="宋体"/>
                <w:b/>
                <w:bCs/>
                <w:color w:val="FFFFFF" w:themeColor="background1"/>
                <w:kern w:val="0"/>
                <w:sz w:val="24"/>
                <w:szCs w:val="24"/>
              </w:rPr>
            </w:pPr>
            <w:r w:rsidRPr="00D65B16">
              <w:rPr>
                <w:rFonts w:ascii="微软雅黑" w:eastAsia="微软雅黑" w:hAnsi="微软雅黑" w:cs="宋体" w:hint="eastAsia"/>
                <w:b/>
                <w:bCs/>
                <w:color w:val="FFFFFF" w:themeColor="background1"/>
                <w:kern w:val="0"/>
                <w:sz w:val="24"/>
                <w:szCs w:val="24"/>
              </w:rPr>
              <w:t>需求数量</w:t>
            </w:r>
          </w:p>
        </w:tc>
        <w:tc>
          <w:tcPr>
            <w:tcW w:w="3052" w:type="dxa"/>
            <w:tcBorders>
              <w:top w:val="single" w:sz="4" w:space="0" w:color="auto"/>
              <w:left w:val="nil"/>
              <w:bottom w:val="single" w:sz="4" w:space="0" w:color="auto"/>
              <w:right w:val="single" w:sz="4" w:space="0" w:color="auto"/>
            </w:tcBorders>
            <w:shd w:val="clear" w:color="000000" w:fill="8DB4E2"/>
            <w:vAlign w:val="center"/>
            <w:hideMark/>
          </w:tcPr>
          <w:p w:rsidR="00D65B16" w:rsidRPr="00D65B16" w:rsidRDefault="00D65B16" w:rsidP="00D65B16">
            <w:pPr>
              <w:widowControl/>
              <w:jc w:val="center"/>
              <w:rPr>
                <w:rFonts w:ascii="微软雅黑" w:eastAsia="微软雅黑" w:hAnsi="微软雅黑" w:cs="宋体"/>
                <w:b/>
                <w:bCs/>
                <w:color w:val="FFFFFF" w:themeColor="background1"/>
                <w:kern w:val="0"/>
                <w:sz w:val="24"/>
                <w:szCs w:val="24"/>
              </w:rPr>
            </w:pPr>
            <w:r w:rsidRPr="00D65B16">
              <w:rPr>
                <w:rFonts w:ascii="微软雅黑" w:eastAsia="微软雅黑" w:hAnsi="微软雅黑" w:cs="宋体" w:hint="eastAsia"/>
                <w:b/>
                <w:bCs/>
                <w:color w:val="FFFFFF" w:themeColor="background1"/>
                <w:kern w:val="0"/>
                <w:sz w:val="24"/>
                <w:szCs w:val="24"/>
              </w:rPr>
              <w:t>专业要求</w:t>
            </w:r>
          </w:p>
        </w:tc>
        <w:tc>
          <w:tcPr>
            <w:tcW w:w="2669" w:type="dxa"/>
            <w:tcBorders>
              <w:top w:val="single" w:sz="4" w:space="0" w:color="auto"/>
              <w:left w:val="nil"/>
              <w:bottom w:val="single" w:sz="4" w:space="0" w:color="auto"/>
              <w:right w:val="single" w:sz="4" w:space="0" w:color="auto"/>
            </w:tcBorders>
            <w:shd w:val="clear" w:color="000000" w:fill="8DB4E2"/>
            <w:vAlign w:val="center"/>
            <w:hideMark/>
          </w:tcPr>
          <w:p w:rsidR="00D65B16" w:rsidRPr="00D65B16" w:rsidRDefault="00D65B16" w:rsidP="00D65B16">
            <w:pPr>
              <w:widowControl/>
              <w:jc w:val="center"/>
              <w:rPr>
                <w:rFonts w:ascii="微软雅黑" w:eastAsia="微软雅黑" w:hAnsi="微软雅黑" w:cs="宋体"/>
                <w:b/>
                <w:bCs/>
                <w:color w:val="FFFFFF" w:themeColor="background1"/>
                <w:kern w:val="0"/>
                <w:sz w:val="24"/>
                <w:szCs w:val="24"/>
              </w:rPr>
            </w:pPr>
            <w:r w:rsidRPr="00D65B16">
              <w:rPr>
                <w:rFonts w:ascii="微软雅黑" w:eastAsia="微软雅黑" w:hAnsi="微软雅黑" w:cs="宋体" w:hint="eastAsia"/>
                <w:b/>
                <w:bCs/>
                <w:color w:val="FFFFFF" w:themeColor="background1"/>
                <w:kern w:val="0"/>
                <w:sz w:val="24"/>
                <w:szCs w:val="24"/>
              </w:rPr>
              <w:t>工作地点</w:t>
            </w:r>
          </w:p>
        </w:tc>
      </w:tr>
      <w:tr w:rsidR="00D65B16" w:rsidRPr="00D65B16" w:rsidTr="00377F2C">
        <w:trPr>
          <w:trHeight w:val="46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英才计划-管理方向</w:t>
            </w:r>
          </w:p>
        </w:tc>
        <w:tc>
          <w:tcPr>
            <w:tcW w:w="1275"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1</w:t>
            </w:r>
            <w:r>
              <w:rPr>
                <w:rFonts w:ascii="微软雅黑" w:eastAsia="微软雅黑" w:hAnsi="微软雅黑" w:cs="宋体"/>
                <w:color w:val="000000" w:themeColor="text1"/>
                <w:kern w:val="0"/>
                <w:sz w:val="18"/>
                <w:szCs w:val="18"/>
              </w:rPr>
              <w:t>0</w:t>
            </w:r>
            <w:r>
              <w:rPr>
                <w:rFonts w:ascii="微软雅黑" w:eastAsia="微软雅黑" w:hAnsi="微软雅黑" w:cs="宋体" w:hint="eastAsia"/>
                <w:color w:val="000000" w:themeColor="text1"/>
                <w:kern w:val="0"/>
                <w:sz w:val="18"/>
                <w:szCs w:val="18"/>
              </w:rPr>
              <w:t>+</w:t>
            </w:r>
          </w:p>
        </w:tc>
        <w:tc>
          <w:tcPr>
            <w:tcW w:w="3052"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不限专业</w:t>
            </w:r>
          </w:p>
        </w:tc>
        <w:tc>
          <w:tcPr>
            <w:tcW w:w="2669" w:type="dxa"/>
            <w:tcBorders>
              <w:top w:val="nil"/>
              <w:left w:val="nil"/>
              <w:bottom w:val="single" w:sz="4" w:space="0" w:color="auto"/>
              <w:right w:val="single" w:sz="4" w:space="0" w:color="auto"/>
            </w:tcBorders>
            <w:shd w:val="clear" w:color="auto" w:fill="auto"/>
            <w:vAlign w:val="center"/>
            <w:hideMark/>
          </w:tcPr>
          <w:p w:rsidR="00D65B16" w:rsidRPr="00D65B16" w:rsidRDefault="00D65B16" w:rsidP="00377F2C">
            <w:pPr>
              <w:widowControl/>
              <w:jc w:val="center"/>
              <w:rPr>
                <w:rFonts w:ascii="微软雅黑" w:eastAsia="微软雅黑" w:hAnsi="微软雅黑" w:cs="宋体"/>
                <w:color w:val="000000" w:themeColor="text1"/>
                <w:kern w:val="0"/>
                <w:sz w:val="18"/>
                <w:szCs w:val="18"/>
              </w:rPr>
            </w:pPr>
            <w:r w:rsidRPr="00D65B16">
              <w:rPr>
                <w:rFonts w:ascii="微软雅黑" w:eastAsia="微软雅黑" w:hAnsi="微软雅黑" w:cs="宋体" w:hint="eastAsia"/>
                <w:color w:val="000000" w:themeColor="text1"/>
                <w:kern w:val="0"/>
                <w:sz w:val="18"/>
                <w:szCs w:val="18"/>
              </w:rPr>
              <w:t>北京</w:t>
            </w:r>
          </w:p>
        </w:tc>
      </w:tr>
      <w:tr w:rsidR="00D65B16" w:rsidRPr="00D65B16" w:rsidTr="00377F2C">
        <w:trPr>
          <w:trHeight w:val="46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英才计划-技术方向</w:t>
            </w:r>
          </w:p>
        </w:tc>
        <w:tc>
          <w:tcPr>
            <w:tcW w:w="1275"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color w:val="000000" w:themeColor="text1"/>
                <w:kern w:val="0"/>
                <w:sz w:val="18"/>
                <w:szCs w:val="18"/>
              </w:rPr>
              <w:t>5</w:t>
            </w:r>
            <w:r>
              <w:rPr>
                <w:rFonts w:ascii="微软雅黑" w:eastAsia="微软雅黑" w:hAnsi="微软雅黑" w:cs="宋体" w:hint="eastAsia"/>
                <w:color w:val="000000" w:themeColor="text1"/>
                <w:kern w:val="0"/>
                <w:sz w:val="18"/>
                <w:szCs w:val="18"/>
              </w:rPr>
              <w:t>+</w:t>
            </w:r>
          </w:p>
        </w:tc>
        <w:tc>
          <w:tcPr>
            <w:tcW w:w="3052" w:type="dxa"/>
            <w:tcBorders>
              <w:top w:val="nil"/>
              <w:left w:val="nil"/>
              <w:bottom w:val="single" w:sz="4" w:space="0" w:color="auto"/>
              <w:right w:val="single" w:sz="4" w:space="0" w:color="auto"/>
            </w:tcBorders>
            <w:shd w:val="clear" w:color="auto" w:fill="auto"/>
            <w:vAlign w:val="center"/>
            <w:hideMark/>
          </w:tcPr>
          <w:p w:rsidR="00D65B16" w:rsidRPr="00D65B16" w:rsidRDefault="00D65B16" w:rsidP="00D65B16">
            <w:pPr>
              <w:widowControl/>
              <w:jc w:val="center"/>
              <w:rPr>
                <w:rFonts w:ascii="微软雅黑" w:eastAsia="微软雅黑" w:hAnsi="微软雅黑" w:cs="宋体"/>
                <w:color w:val="000000" w:themeColor="text1"/>
                <w:kern w:val="0"/>
                <w:sz w:val="18"/>
                <w:szCs w:val="18"/>
              </w:rPr>
            </w:pPr>
            <w:r w:rsidRPr="00D65B16">
              <w:rPr>
                <w:rFonts w:ascii="微软雅黑" w:eastAsia="微软雅黑" w:hAnsi="微软雅黑" w:cs="宋体" w:hint="eastAsia"/>
                <w:color w:val="000000" w:themeColor="text1"/>
                <w:kern w:val="0"/>
                <w:sz w:val="18"/>
                <w:szCs w:val="18"/>
              </w:rPr>
              <w:t>计算机相关专业</w:t>
            </w:r>
          </w:p>
        </w:tc>
        <w:tc>
          <w:tcPr>
            <w:tcW w:w="2669" w:type="dxa"/>
            <w:tcBorders>
              <w:top w:val="nil"/>
              <w:left w:val="nil"/>
              <w:bottom w:val="single" w:sz="4" w:space="0" w:color="auto"/>
              <w:right w:val="single" w:sz="4" w:space="0" w:color="auto"/>
            </w:tcBorders>
            <w:shd w:val="clear" w:color="auto" w:fill="auto"/>
            <w:vAlign w:val="center"/>
            <w:hideMark/>
          </w:tcPr>
          <w:p w:rsidR="00D65B16" w:rsidRPr="00D65B16" w:rsidRDefault="00D65B16" w:rsidP="00377F2C">
            <w:pPr>
              <w:widowControl/>
              <w:jc w:val="center"/>
              <w:rPr>
                <w:rFonts w:ascii="微软雅黑" w:eastAsia="微软雅黑" w:hAnsi="微软雅黑" w:cs="宋体"/>
                <w:color w:val="000000" w:themeColor="text1"/>
                <w:kern w:val="0"/>
                <w:sz w:val="18"/>
                <w:szCs w:val="18"/>
              </w:rPr>
            </w:pPr>
            <w:r w:rsidRPr="00D65B16">
              <w:rPr>
                <w:rFonts w:ascii="微软雅黑" w:eastAsia="微软雅黑" w:hAnsi="微软雅黑" w:cs="宋体" w:hint="eastAsia"/>
                <w:color w:val="000000" w:themeColor="text1"/>
                <w:kern w:val="0"/>
                <w:sz w:val="18"/>
                <w:szCs w:val="18"/>
              </w:rPr>
              <w:t>北京</w:t>
            </w:r>
          </w:p>
        </w:tc>
      </w:tr>
      <w:tr w:rsidR="00D65B16" w:rsidRPr="00D65B16" w:rsidTr="00377F2C">
        <w:trPr>
          <w:trHeight w:val="46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英才计划-数字中台方向</w:t>
            </w:r>
          </w:p>
        </w:tc>
        <w:tc>
          <w:tcPr>
            <w:tcW w:w="1275"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color w:val="000000" w:themeColor="text1"/>
                <w:kern w:val="0"/>
                <w:sz w:val="18"/>
                <w:szCs w:val="18"/>
              </w:rPr>
              <w:t>15</w:t>
            </w:r>
            <w:r w:rsidR="00D65B16" w:rsidRPr="00D65B16">
              <w:rPr>
                <w:rFonts w:ascii="微软雅黑" w:eastAsia="微软雅黑" w:hAnsi="微软雅黑" w:cs="宋体" w:hint="eastAsia"/>
                <w:color w:val="000000" w:themeColor="text1"/>
                <w:kern w:val="0"/>
                <w:sz w:val="18"/>
                <w:szCs w:val="18"/>
              </w:rPr>
              <w:t>+</w:t>
            </w:r>
          </w:p>
        </w:tc>
        <w:tc>
          <w:tcPr>
            <w:tcW w:w="3052"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专业不限</w:t>
            </w:r>
          </w:p>
        </w:tc>
        <w:tc>
          <w:tcPr>
            <w:tcW w:w="2669" w:type="dxa"/>
            <w:tcBorders>
              <w:top w:val="nil"/>
              <w:left w:val="nil"/>
              <w:bottom w:val="single" w:sz="4" w:space="0" w:color="auto"/>
              <w:right w:val="single" w:sz="4" w:space="0" w:color="auto"/>
            </w:tcBorders>
            <w:shd w:val="clear" w:color="auto" w:fill="auto"/>
            <w:vAlign w:val="center"/>
            <w:hideMark/>
          </w:tcPr>
          <w:p w:rsidR="00D65B16" w:rsidRPr="00D65B16" w:rsidRDefault="00D65B16" w:rsidP="00377F2C">
            <w:pPr>
              <w:widowControl/>
              <w:jc w:val="center"/>
              <w:rPr>
                <w:rFonts w:ascii="微软雅黑" w:eastAsia="微软雅黑" w:hAnsi="微软雅黑" w:cs="宋体"/>
                <w:color w:val="000000" w:themeColor="text1"/>
                <w:kern w:val="0"/>
                <w:sz w:val="18"/>
                <w:szCs w:val="18"/>
              </w:rPr>
            </w:pPr>
            <w:r w:rsidRPr="00D65B16">
              <w:rPr>
                <w:rFonts w:ascii="微软雅黑" w:eastAsia="微软雅黑" w:hAnsi="微软雅黑" w:cs="宋体" w:hint="eastAsia"/>
                <w:color w:val="000000" w:themeColor="text1"/>
                <w:kern w:val="0"/>
                <w:sz w:val="18"/>
                <w:szCs w:val="18"/>
              </w:rPr>
              <w:t>北京</w:t>
            </w:r>
          </w:p>
        </w:tc>
      </w:tr>
      <w:tr w:rsidR="00D65B16" w:rsidRPr="00D65B16" w:rsidTr="00377F2C">
        <w:trPr>
          <w:trHeight w:val="46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客户/渠道销售</w:t>
            </w:r>
          </w:p>
        </w:tc>
        <w:tc>
          <w:tcPr>
            <w:tcW w:w="1275"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color w:val="000000" w:themeColor="text1"/>
                <w:kern w:val="0"/>
                <w:sz w:val="18"/>
                <w:szCs w:val="18"/>
              </w:rPr>
              <w:t>150</w:t>
            </w:r>
            <w:r w:rsidR="00D65B16" w:rsidRPr="00D65B16">
              <w:rPr>
                <w:rFonts w:ascii="微软雅黑" w:eastAsia="微软雅黑" w:hAnsi="微软雅黑" w:cs="宋体" w:hint="eastAsia"/>
                <w:color w:val="000000" w:themeColor="text1"/>
                <w:kern w:val="0"/>
                <w:sz w:val="18"/>
                <w:szCs w:val="18"/>
              </w:rPr>
              <w:t>+</w:t>
            </w:r>
          </w:p>
        </w:tc>
        <w:tc>
          <w:tcPr>
            <w:tcW w:w="3052"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专业不限</w:t>
            </w:r>
          </w:p>
        </w:tc>
        <w:tc>
          <w:tcPr>
            <w:tcW w:w="2669"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全国</w:t>
            </w:r>
          </w:p>
        </w:tc>
      </w:tr>
      <w:tr w:rsidR="00D65B16" w:rsidRPr="00D65B16" w:rsidTr="00377F2C">
        <w:trPr>
          <w:trHeight w:val="46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售前工程师</w:t>
            </w:r>
          </w:p>
        </w:tc>
        <w:tc>
          <w:tcPr>
            <w:tcW w:w="1275"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color w:val="000000" w:themeColor="text1"/>
                <w:kern w:val="0"/>
                <w:sz w:val="18"/>
                <w:szCs w:val="18"/>
              </w:rPr>
              <w:t>8</w:t>
            </w:r>
            <w:r w:rsidR="00D65B16" w:rsidRPr="00D65B16">
              <w:rPr>
                <w:rFonts w:ascii="微软雅黑" w:eastAsia="微软雅黑" w:hAnsi="微软雅黑" w:cs="宋体" w:hint="eastAsia"/>
                <w:color w:val="000000" w:themeColor="text1"/>
                <w:kern w:val="0"/>
                <w:sz w:val="18"/>
                <w:szCs w:val="18"/>
              </w:rPr>
              <w:t>0+</w:t>
            </w:r>
          </w:p>
        </w:tc>
        <w:tc>
          <w:tcPr>
            <w:tcW w:w="3052" w:type="dxa"/>
            <w:tcBorders>
              <w:top w:val="nil"/>
              <w:left w:val="nil"/>
              <w:bottom w:val="single" w:sz="4" w:space="0" w:color="auto"/>
              <w:right w:val="single" w:sz="4" w:space="0" w:color="auto"/>
            </w:tcBorders>
            <w:shd w:val="clear" w:color="auto" w:fill="auto"/>
            <w:vAlign w:val="center"/>
            <w:hideMark/>
          </w:tcPr>
          <w:p w:rsidR="00D65B16" w:rsidRPr="00D65B16" w:rsidRDefault="00D65B16" w:rsidP="00D65B16">
            <w:pPr>
              <w:widowControl/>
              <w:jc w:val="center"/>
              <w:rPr>
                <w:rFonts w:ascii="微软雅黑" w:eastAsia="微软雅黑" w:hAnsi="微软雅黑" w:cs="宋体"/>
                <w:color w:val="000000" w:themeColor="text1"/>
                <w:kern w:val="0"/>
                <w:sz w:val="18"/>
                <w:szCs w:val="18"/>
              </w:rPr>
            </w:pPr>
            <w:r w:rsidRPr="00D65B16">
              <w:rPr>
                <w:rFonts w:ascii="微软雅黑" w:eastAsia="微软雅黑" w:hAnsi="微软雅黑" w:cs="宋体" w:hint="eastAsia"/>
                <w:color w:val="000000" w:themeColor="text1"/>
                <w:kern w:val="0"/>
                <w:sz w:val="18"/>
                <w:szCs w:val="18"/>
              </w:rPr>
              <w:t>计算机相关专业</w:t>
            </w:r>
          </w:p>
        </w:tc>
        <w:tc>
          <w:tcPr>
            <w:tcW w:w="2669"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全国</w:t>
            </w:r>
          </w:p>
        </w:tc>
      </w:tr>
      <w:tr w:rsidR="00D65B16" w:rsidRPr="00D65B16" w:rsidTr="00377F2C">
        <w:trPr>
          <w:trHeight w:val="46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系统</w:t>
            </w:r>
            <w:r w:rsidR="00D65B16" w:rsidRPr="00D65B16">
              <w:rPr>
                <w:rFonts w:ascii="微软雅黑" w:eastAsia="微软雅黑" w:hAnsi="微软雅黑" w:cs="宋体" w:hint="eastAsia"/>
                <w:color w:val="000000" w:themeColor="text1"/>
                <w:kern w:val="0"/>
                <w:sz w:val="18"/>
                <w:szCs w:val="18"/>
              </w:rPr>
              <w:t>工程师</w:t>
            </w:r>
          </w:p>
        </w:tc>
        <w:tc>
          <w:tcPr>
            <w:tcW w:w="1275"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color w:val="000000" w:themeColor="text1"/>
                <w:kern w:val="0"/>
                <w:sz w:val="18"/>
                <w:szCs w:val="18"/>
              </w:rPr>
              <w:t>40</w:t>
            </w:r>
            <w:r w:rsidR="00D65B16" w:rsidRPr="00D65B16">
              <w:rPr>
                <w:rFonts w:ascii="微软雅黑" w:eastAsia="微软雅黑" w:hAnsi="微软雅黑" w:cs="宋体" w:hint="eastAsia"/>
                <w:color w:val="000000" w:themeColor="text1"/>
                <w:kern w:val="0"/>
                <w:sz w:val="18"/>
                <w:szCs w:val="18"/>
              </w:rPr>
              <w:t>+</w:t>
            </w:r>
          </w:p>
        </w:tc>
        <w:tc>
          <w:tcPr>
            <w:tcW w:w="3052" w:type="dxa"/>
            <w:tcBorders>
              <w:top w:val="nil"/>
              <w:left w:val="nil"/>
              <w:bottom w:val="single" w:sz="4" w:space="0" w:color="auto"/>
              <w:right w:val="single" w:sz="4" w:space="0" w:color="auto"/>
            </w:tcBorders>
            <w:shd w:val="clear" w:color="auto" w:fill="auto"/>
            <w:vAlign w:val="center"/>
            <w:hideMark/>
          </w:tcPr>
          <w:p w:rsidR="00D65B16" w:rsidRPr="00D65B16" w:rsidRDefault="00D65B16" w:rsidP="00D65B16">
            <w:pPr>
              <w:widowControl/>
              <w:jc w:val="center"/>
              <w:rPr>
                <w:rFonts w:ascii="微软雅黑" w:eastAsia="微软雅黑" w:hAnsi="微软雅黑" w:cs="宋体"/>
                <w:color w:val="000000" w:themeColor="text1"/>
                <w:kern w:val="0"/>
                <w:sz w:val="18"/>
                <w:szCs w:val="18"/>
              </w:rPr>
            </w:pPr>
            <w:r w:rsidRPr="00D65B16">
              <w:rPr>
                <w:rFonts w:ascii="微软雅黑" w:eastAsia="微软雅黑" w:hAnsi="微软雅黑" w:cs="宋体" w:hint="eastAsia"/>
                <w:color w:val="000000" w:themeColor="text1"/>
                <w:kern w:val="0"/>
                <w:sz w:val="18"/>
                <w:szCs w:val="18"/>
              </w:rPr>
              <w:t>计算机相关专业</w:t>
            </w:r>
          </w:p>
        </w:tc>
        <w:tc>
          <w:tcPr>
            <w:tcW w:w="2669"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全国</w:t>
            </w:r>
          </w:p>
        </w:tc>
      </w:tr>
      <w:tr w:rsidR="00D65B16" w:rsidRPr="00D65B16" w:rsidTr="00377F2C">
        <w:trPr>
          <w:trHeight w:val="46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软件开发工程师</w:t>
            </w:r>
          </w:p>
        </w:tc>
        <w:tc>
          <w:tcPr>
            <w:tcW w:w="1275"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color w:val="000000" w:themeColor="text1"/>
                <w:kern w:val="0"/>
                <w:sz w:val="18"/>
                <w:szCs w:val="18"/>
              </w:rPr>
              <w:t>40</w:t>
            </w:r>
            <w:r w:rsidR="00D65B16" w:rsidRPr="00D65B16">
              <w:rPr>
                <w:rFonts w:ascii="微软雅黑" w:eastAsia="微软雅黑" w:hAnsi="微软雅黑" w:cs="宋体" w:hint="eastAsia"/>
                <w:color w:val="000000" w:themeColor="text1"/>
                <w:kern w:val="0"/>
                <w:sz w:val="18"/>
                <w:szCs w:val="18"/>
              </w:rPr>
              <w:t>+</w:t>
            </w:r>
          </w:p>
        </w:tc>
        <w:tc>
          <w:tcPr>
            <w:tcW w:w="3052" w:type="dxa"/>
            <w:tcBorders>
              <w:top w:val="nil"/>
              <w:left w:val="nil"/>
              <w:bottom w:val="single" w:sz="4" w:space="0" w:color="auto"/>
              <w:right w:val="single" w:sz="4" w:space="0" w:color="auto"/>
            </w:tcBorders>
            <w:shd w:val="clear" w:color="auto" w:fill="auto"/>
            <w:vAlign w:val="center"/>
            <w:hideMark/>
          </w:tcPr>
          <w:p w:rsidR="00D65B16" w:rsidRPr="00D65B16" w:rsidRDefault="00D65B16" w:rsidP="00D65B16">
            <w:pPr>
              <w:widowControl/>
              <w:jc w:val="center"/>
              <w:rPr>
                <w:rFonts w:ascii="微软雅黑" w:eastAsia="微软雅黑" w:hAnsi="微软雅黑" w:cs="宋体"/>
                <w:color w:val="000000" w:themeColor="text1"/>
                <w:kern w:val="0"/>
                <w:sz w:val="18"/>
                <w:szCs w:val="18"/>
              </w:rPr>
            </w:pPr>
            <w:r w:rsidRPr="00D65B16">
              <w:rPr>
                <w:rFonts w:ascii="微软雅黑" w:eastAsia="微软雅黑" w:hAnsi="微软雅黑" w:cs="宋体" w:hint="eastAsia"/>
                <w:color w:val="000000" w:themeColor="text1"/>
                <w:kern w:val="0"/>
                <w:sz w:val="18"/>
                <w:szCs w:val="18"/>
              </w:rPr>
              <w:t>计算机相关专业</w:t>
            </w:r>
          </w:p>
        </w:tc>
        <w:tc>
          <w:tcPr>
            <w:tcW w:w="2669"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416504">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北京、</w:t>
            </w:r>
            <w:r w:rsidR="00D65B16" w:rsidRPr="00D65B16">
              <w:rPr>
                <w:rFonts w:ascii="微软雅黑" w:eastAsia="微软雅黑" w:hAnsi="微软雅黑" w:cs="宋体" w:hint="eastAsia"/>
                <w:color w:val="000000" w:themeColor="text1"/>
                <w:kern w:val="0"/>
                <w:sz w:val="18"/>
                <w:szCs w:val="18"/>
              </w:rPr>
              <w:t>武汉、</w:t>
            </w:r>
            <w:r>
              <w:rPr>
                <w:rFonts w:ascii="微软雅黑" w:eastAsia="微软雅黑" w:hAnsi="微软雅黑" w:cs="宋体" w:hint="eastAsia"/>
                <w:color w:val="000000" w:themeColor="text1"/>
                <w:kern w:val="0"/>
                <w:sz w:val="18"/>
                <w:szCs w:val="18"/>
              </w:rPr>
              <w:t>西安</w:t>
            </w:r>
            <w:r w:rsidR="00B5605B">
              <w:rPr>
                <w:rFonts w:ascii="微软雅黑" w:eastAsia="微软雅黑" w:hAnsi="微软雅黑" w:cs="宋体" w:hint="eastAsia"/>
                <w:color w:val="000000" w:themeColor="text1"/>
                <w:kern w:val="0"/>
                <w:sz w:val="18"/>
                <w:szCs w:val="18"/>
              </w:rPr>
              <w:t>等</w:t>
            </w:r>
          </w:p>
        </w:tc>
      </w:tr>
      <w:tr w:rsidR="00D65B16" w:rsidRPr="00D65B16" w:rsidTr="00B5605B">
        <w:trPr>
          <w:trHeight w:val="466"/>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测试工程师</w:t>
            </w:r>
          </w:p>
        </w:tc>
        <w:tc>
          <w:tcPr>
            <w:tcW w:w="1275" w:type="dxa"/>
            <w:tcBorders>
              <w:top w:val="nil"/>
              <w:left w:val="nil"/>
              <w:bottom w:val="single" w:sz="4" w:space="0" w:color="auto"/>
              <w:right w:val="single" w:sz="4" w:space="0" w:color="auto"/>
            </w:tcBorders>
            <w:shd w:val="clear" w:color="auto" w:fill="auto"/>
            <w:vAlign w:val="center"/>
            <w:hideMark/>
          </w:tcPr>
          <w:p w:rsidR="00D65B16" w:rsidRPr="00D65B16" w:rsidRDefault="00377F2C"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color w:val="000000" w:themeColor="text1"/>
                <w:kern w:val="0"/>
                <w:sz w:val="18"/>
                <w:szCs w:val="18"/>
              </w:rPr>
              <w:t>20</w:t>
            </w:r>
            <w:r w:rsidR="00D65B16" w:rsidRPr="00D65B16">
              <w:rPr>
                <w:rFonts w:ascii="微软雅黑" w:eastAsia="微软雅黑" w:hAnsi="微软雅黑" w:cs="宋体" w:hint="eastAsia"/>
                <w:color w:val="000000" w:themeColor="text1"/>
                <w:kern w:val="0"/>
                <w:sz w:val="18"/>
                <w:szCs w:val="18"/>
              </w:rPr>
              <w:t>+</w:t>
            </w:r>
          </w:p>
        </w:tc>
        <w:tc>
          <w:tcPr>
            <w:tcW w:w="3052" w:type="dxa"/>
            <w:tcBorders>
              <w:top w:val="nil"/>
              <w:left w:val="nil"/>
              <w:bottom w:val="single" w:sz="4" w:space="0" w:color="auto"/>
              <w:right w:val="single" w:sz="4" w:space="0" w:color="auto"/>
            </w:tcBorders>
            <w:shd w:val="clear" w:color="auto" w:fill="auto"/>
            <w:vAlign w:val="center"/>
            <w:hideMark/>
          </w:tcPr>
          <w:p w:rsidR="00D65B16" w:rsidRPr="00D65B16" w:rsidRDefault="00D65B16" w:rsidP="00D65B16">
            <w:pPr>
              <w:widowControl/>
              <w:jc w:val="center"/>
              <w:rPr>
                <w:rFonts w:ascii="微软雅黑" w:eastAsia="微软雅黑" w:hAnsi="微软雅黑" w:cs="宋体"/>
                <w:color w:val="000000" w:themeColor="text1"/>
                <w:kern w:val="0"/>
                <w:sz w:val="18"/>
                <w:szCs w:val="18"/>
              </w:rPr>
            </w:pPr>
            <w:r w:rsidRPr="00D65B16">
              <w:rPr>
                <w:rFonts w:ascii="微软雅黑" w:eastAsia="微软雅黑" w:hAnsi="微软雅黑" w:cs="宋体" w:hint="eastAsia"/>
                <w:color w:val="000000" w:themeColor="text1"/>
                <w:kern w:val="0"/>
                <w:sz w:val="18"/>
                <w:szCs w:val="18"/>
              </w:rPr>
              <w:t>计算机</w:t>
            </w:r>
            <w:r w:rsidR="00B5605B">
              <w:rPr>
                <w:rFonts w:ascii="微软雅黑" w:eastAsia="微软雅黑" w:hAnsi="微软雅黑" w:cs="宋体" w:hint="eastAsia"/>
                <w:color w:val="000000" w:themeColor="text1"/>
                <w:kern w:val="0"/>
                <w:sz w:val="18"/>
                <w:szCs w:val="18"/>
              </w:rPr>
              <w:t>相关专业</w:t>
            </w:r>
          </w:p>
        </w:tc>
        <w:tc>
          <w:tcPr>
            <w:tcW w:w="2669" w:type="dxa"/>
            <w:tcBorders>
              <w:top w:val="nil"/>
              <w:left w:val="nil"/>
              <w:bottom w:val="single" w:sz="4" w:space="0" w:color="auto"/>
              <w:right w:val="single" w:sz="4" w:space="0" w:color="auto"/>
            </w:tcBorders>
            <w:shd w:val="clear" w:color="auto" w:fill="auto"/>
            <w:vAlign w:val="center"/>
            <w:hideMark/>
          </w:tcPr>
          <w:p w:rsidR="00D65B16" w:rsidRPr="00D65B16" w:rsidRDefault="00B5605B" w:rsidP="00416504">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北京、</w:t>
            </w:r>
            <w:r w:rsidRPr="00D65B16">
              <w:rPr>
                <w:rFonts w:ascii="微软雅黑" w:eastAsia="微软雅黑" w:hAnsi="微软雅黑" w:cs="宋体" w:hint="eastAsia"/>
                <w:color w:val="000000" w:themeColor="text1"/>
                <w:kern w:val="0"/>
                <w:sz w:val="18"/>
                <w:szCs w:val="18"/>
              </w:rPr>
              <w:t>武汉、</w:t>
            </w:r>
            <w:r>
              <w:rPr>
                <w:rFonts w:ascii="微软雅黑" w:eastAsia="微软雅黑" w:hAnsi="微软雅黑" w:cs="宋体" w:hint="eastAsia"/>
                <w:color w:val="000000" w:themeColor="text1"/>
                <w:kern w:val="0"/>
                <w:sz w:val="18"/>
                <w:szCs w:val="18"/>
              </w:rPr>
              <w:t>西安等</w:t>
            </w:r>
          </w:p>
        </w:tc>
      </w:tr>
      <w:tr w:rsidR="00B5605B" w:rsidRPr="00D65B16" w:rsidTr="00B5605B">
        <w:trPr>
          <w:trHeight w:val="46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B5605B" w:rsidRDefault="00B5605B"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需求分析师</w:t>
            </w:r>
          </w:p>
        </w:tc>
        <w:tc>
          <w:tcPr>
            <w:tcW w:w="1275" w:type="dxa"/>
            <w:tcBorders>
              <w:top w:val="single" w:sz="4" w:space="0" w:color="auto"/>
              <w:left w:val="nil"/>
              <w:bottom w:val="single" w:sz="4" w:space="0" w:color="auto"/>
              <w:right w:val="single" w:sz="4" w:space="0" w:color="auto"/>
            </w:tcBorders>
            <w:shd w:val="clear" w:color="auto" w:fill="auto"/>
            <w:vAlign w:val="center"/>
          </w:tcPr>
          <w:p w:rsidR="00B5605B" w:rsidRDefault="00B5605B"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1</w:t>
            </w:r>
            <w:r>
              <w:rPr>
                <w:rFonts w:ascii="微软雅黑" w:eastAsia="微软雅黑" w:hAnsi="微软雅黑" w:cs="宋体"/>
                <w:color w:val="000000" w:themeColor="text1"/>
                <w:kern w:val="0"/>
                <w:sz w:val="18"/>
                <w:szCs w:val="18"/>
              </w:rPr>
              <w:t>0</w:t>
            </w:r>
            <w:r>
              <w:rPr>
                <w:rFonts w:ascii="微软雅黑" w:eastAsia="微软雅黑" w:hAnsi="微软雅黑" w:cs="宋体" w:hint="eastAsia"/>
                <w:color w:val="000000" w:themeColor="text1"/>
                <w:kern w:val="0"/>
                <w:sz w:val="18"/>
                <w:szCs w:val="18"/>
              </w:rPr>
              <w:t>+</w:t>
            </w:r>
          </w:p>
        </w:tc>
        <w:tc>
          <w:tcPr>
            <w:tcW w:w="3052" w:type="dxa"/>
            <w:tcBorders>
              <w:top w:val="single" w:sz="4" w:space="0" w:color="auto"/>
              <w:left w:val="nil"/>
              <w:bottom w:val="single" w:sz="4" w:space="0" w:color="auto"/>
              <w:right w:val="single" w:sz="4" w:space="0" w:color="auto"/>
            </w:tcBorders>
            <w:shd w:val="clear" w:color="auto" w:fill="auto"/>
            <w:vAlign w:val="center"/>
          </w:tcPr>
          <w:p w:rsidR="00B5605B" w:rsidRPr="00D65B16" w:rsidRDefault="00B5605B"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理工科相关专业</w:t>
            </w:r>
          </w:p>
        </w:tc>
        <w:tc>
          <w:tcPr>
            <w:tcW w:w="2669" w:type="dxa"/>
            <w:tcBorders>
              <w:top w:val="single" w:sz="4" w:space="0" w:color="auto"/>
              <w:left w:val="nil"/>
              <w:bottom w:val="single" w:sz="4" w:space="0" w:color="auto"/>
              <w:right w:val="single" w:sz="4" w:space="0" w:color="auto"/>
            </w:tcBorders>
            <w:shd w:val="clear" w:color="auto" w:fill="auto"/>
            <w:vAlign w:val="center"/>
          </w:tcPr>
          <w:p w:rsidR="00B5605B" w:rsidRDefault="00B5605B"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北京、武汉</w:t>
            </w:r>
          </w:p>
        </w:tc>
      </w:tr>
      <w:tr w:rsidR="00B5605B" w:rsidRPr="00D65B16" w:rsidTr="00B5605B">
        <w:trPr>
          <w:trHeight w:val="46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B5605B" w:rsidRDefault="00B5605B"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财务、市场、商务</w:t>
            </w:r>
          </w:p>
        </w:tc>
        <w:tc>
          <w:tcPr>
            <w:tcW w:w="1275" w:type="dxa"/>
            <w:tcBorders>
              <w:top w:val="single" w:sz="4" w:space="0" w:color="auto"/>
              <w:left w:val="nil"/>
              <w:bottom w:val="single" w:sz="4" w:space="0" w:color="auto"/>
              <w:right w:val="single" w:sz="4" w:space="0" w:color="auto"/>
            </w:tcBorders>
            <w:shd w:val="clear" w:color="auto" w:fill="auto"/>
            <w:vAlign w:val="center"/>
          </w:tcPr>
          <w:p w:rsidR="00B5605B" w:rsidRDefault="00B5605B"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3</w:t>
            </w:r>
            <w:r>
              <w:rPr>
                <w:rFonts w:ascii="微软雅黑" w:eastAsia="微软雅黑" w:hAnsi="微软雅黑" w:cs="宋体"/>
                <w:color w:val="000000" w:themeColor="text1"/>
                <w:kern w:val="0"/>
                <w:sz w:val="18"/>
                <w:szCs w:val="18"/>
              </w:rPr>
              <w:t>0</w:t>
            </w:r>
            <w:r>
              <w:rPr>
                <w:rFonts w:ascii="微软雅黑" w:eastAsia="微软雅黑" w:hAnsi="微软雅黑" w:cs="宋体" w:hint="eastAsia"/>
                <w:color w:val="000000" w:themeColor="text1"/>
                <w:kern w:val="0"/>
                <w:sz w:val="18"/>
                <w:szCs w:val="18"/>
              </w:rPr>
              <w:t>+</w:t>
            </w:r>
          </w:p>
        </w:tc>
        <w:tc>
          <w:tcPr>
            <w:tcW w:w="3052" w:type="dxa"/>
            <w:tcBorders>
              <w:top w:val="single" w:sz="4" w:space="0" w:color="auto"/>
              <w:left w:val="nil"/>
              <w:bottom w:val="single" w:sz="4" w:space="0" w:color="auto"/>
              <w:right w:val="single" w:sz="4" w:space="0" w:color="auto"/>
            </w:tcBorders>
            <w:shd w:val="clear" w:color="auto" w:fill="auto"/>
            <w:vAlign w:val="center"/>
          </w:tcPr>
          <w:p w:rsidR="00B5605B" w:rsidRPr="00D65B16" w:rsidRDefault="00B5605B"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专业不限</w:t>
            </w:r>
          </w:p>
        </w:tc>
        <w:tc>
          <w:tcPr>
            <w:tcW w:w="2669" w:type="dxa"/>
            <w:tcBorders>
              <w:top w:val="single" w:sz="4" w:space="0" w:color="auto"/>
              <w:left w:val="nil"/>
              <w:bottom w:val="single" w:sz="4" w:space="0" w:color="auto"/>
              <w:right w:val="single" w:sz="4" w:space="0" w:color="auto"/>
            </w:tcBorders>
            <w:shd w:val="clear" w:color="auto" w:fill="auto"/>
            <w:vAlign w:val="center"/>
          </w:tcPr>
          <w:p w:rsidR="00B5605B" w:rsidRDefault="00B5605B" w:rsidP="00D65B16">
            <w:pPr>
              <w:widowControl/>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北京</w:t>
            </w:r>
          </w:p>
        </w:tc>
      </w:tr>
    </w:tbl>
    <w:p w:rsidR="009E60BE" w:rsidRPr="00D65B16" w:rsidRDefault="009E60BE" w:rsidP="007E5789">
      <w:pPr>
        <w:widowControl/>
        <w:jc w:val="left"/>
        <w:rPr>
          <w:rFonts w:ascii="宋体" w:eastAsia="宋体" w:hAnsi="宋体" w:cs="宋体"/>
          <w:b/>
          <w:bCs/>
          <w:color w:val="000000" w:themeColor="text1"/>
          <w:kern w:val="0"/>
          <w:sz w:val="24"/>
          <w:szCs w:val="24"/>
        </w:rPr>
      </w:pPr>
    </w:p>
    <w:p w:rsidR="00721A0A" w:rsidRPr="00CB04CE" w:rsidRDefault="00721A0A" w:rsidP="00721A0A">
      <w:pPr>
        <w:pStyle w:val="a7"/>
        <w:shd w:val="clear" w:color="auto" w:fill="FFFFFF"/>
        <w:spacing w:beforeAutospacing="0" w:afterAutospacing="0"/>
        <w:rPr>
          <w:rFonts w:ascii="微软雅黑" w:eastAsia="微软雅黑" w:hAnsi="微软雅黑" w:cs="微软雅黑"/>
          <w:b/>
          <w:bCs/>
          <w:kern w:val="2"/>
          <w:sz w:val="21"/>
          <w:szCs w:val="21"/>
        </w:rPr>
      </w:pPr>
      <w:r w:rsidRPr="00CB04CE">
        <w:rPr>
          <w:rFonts w:ascii="微软雅黑" w:eastAsia="微软雅黑" w:hAnsi="微软雅黑" w:cs="微软雅黑" w:hint="eastAsia"/>
          <w:b/>
          <w:bCs/>
          <w:kern w:val="2"/>
          <w:sz w:val="21"/>
          <w:szCs w:val="21"/>
        </w:rPr>
        <w:t>学历背景：</w:t>
      </w:r>
      <w:r>
        <w:rPr>
          <w:rFonts w:ascii="微软雅黑" w:eastAsia="微软雅黑" w:hAnsi="微软雅黑" w:cs="微软雅黑"/>
          <w:bCs/>
          <w:kern w:val="2"/>
          <w:sz w:val="21"/>
          <w:szCs w:val="21"/>
        </w:rPr>
        <w:t>本科及以上学历</w:t>
      </w:r>
    </w:p>
    <w:p w:rsidR="00721A0A" w:rsidRDefault="00721A0A" w:rsidP="00721A0A">
      <w:pPr>
        <w:pStyle w:val="a7"/>
        <w:shd w:val="clear" w:color="auto" w:fill="FFFFFF"/>
        <w:spacing w:beforeAutospacing="0" w:afterAutospacing="0"/>
        <w:rPr>
          <w:rFonts w:ascii="微软雅黑" w:eastAsia="微软雅黑" w:hAnsi="微软雅黑" w:cs="微软雅黑"/>
          <w:kern w:val="2"/>
          <w:sz w:val="21"/>
          <w:szCs w:val="21"/>
        </w:rPr>
      </w:pPr>
      <w:r>
        <w:rPr>
          <w:rFonts w:ascii="微软雅黑" w:eastAsia="微软雅黑" w:hAnsi="微软雅黑" w:cs="微软雅黑" w:hint="eastAsia"/>
          <w:b/>
          <w:bCs/>
          <w:kern w:val="2"/>
          <w:sz w:val="21"/>
          <w:szCs w:val="21"/>
        </w:rPr>
        <w:t>面向人群：</w:t>
      </w:r>
      <w:r w:rsidR="008357AF">
        <w:rPr>
          <w:rFonts w:ascii="微软雅黑" w:eastAsia="微软雅黑" w:hAnsi="微软雅黑" w:cs="微软雅黑" w:hint="eastAsia"/>
          <w:kern w:val="2"/>
          <w:sz w:val="21"/>
          <w:szCs w:val="21"/>
        </w:rPr>
        <w:t>202</w:t>
      </w:r>
      <w:r w:rsidR="00416504">
        <w:rPr>
          <w:rFonts w:ascii="微软雅黑" w:eastAsia="微软雅黑" w:hAnsi="微软雅黑" w:cs="微软雅黑"/>
          <w:kern w:val="2"/>
          <w:sz w:val="21"/>
          <w:szCs w:val="21"/>
        </w:rPr>
        <w:t>4</w:t>
      </w:r>
      <w:r>
        <w:rPr>
          <w:rFonts w:ascii="微软雅黑" w:eastAsia="微软雅黑" w:hAnsi="微软雅黑" w:cs="微软雅黑" w:hint="eastAsia"/>
          <w:kern w:val="2"/>
          <w:sz w:val="21"/>
          <w:szCs w:val="21"/>
        </w:rPr>
        <w:t>届</w:t>
      </w:r>
      <w:r w:rsidR="00B5605B">
        <w:rPr>
          <w:rFonts w:ascii="微软雅黑" w:eastAsia="微软雅黑" w:hAnsi="微软雅黑" w:cs="微软雅黑" w:hint="eastAsia"/>
          <w:kern w:val="2"/>
          <w:sz w:val="21"/>
          <w:szCs w:val="21"/>
        </w:rPr>
        <w:t>应届毕业生</w:t>
      </w:r>
      <w:r w:rsidR="00416504">
        <w:rPr>
          <w:rFonts w:ascii="微软雅黑" w:eastAsia="微软雅黑" w:hAnsi="微软雅黑" w:cs="微软雅黑" w:hint="eastAsia"/>
          <w:kern w:val="2"/>
          <w:sz w:val="21"/>
          <w:szCs w:val="21"/>
        </w:rPr>
        <w:t>本科、硕士、博士</w:t>
      </w:r>
    </w:p>
    <w:p w:rsidR="009D1D65" w:rsidRPr="009D1D65" w:rsidRDefault="009D1D65" w:rsidP="009D1D65">
      <w:pPr>
        <w:pStyle w:val="a7"/>
        <w:shd w:val="clear" w:color="auto" w:fill="FFFFFF"/>
        <w:spacing w:beforeAutospacing="0" w:afterAutospacing="0"/>
        <w:rPr>
          <w:rFonts w:ascii="微软雅黑" w:eastAsia="微软雅黑" w:hAnsi="微软雅黑" w:cs="微软雅黑"/>
          <w:b/>
          <w:bCs/>
          <w:kern w:val="2"/>
          <w:sz w:val="21"/>
          <w:szCs w:val="21"/>
        </w:rPr>
      </w:pPr>
      <w:r w:rsidRPr="009D1D65">
        <w:rPr>
          <w:rFonts w:ascii="微软雅黑" w:eastAsia="微软雅黑" w:hAnsi="微软雅黑" w:cs="微软雅黑" w:hint="eastAsia"/>
          <w:b/>
          <w:bCs/>
          <w:kern w:val="2"/>
          <w:sz w:val="21"/>
          <w:szCs w:val="21"/>
        </w:rPr>
        <w:t>素质</w:t>
      </w:r>
      <w:r w:rsidRPr="009D1D65">
        <w:rPr>
          <w:rFonts w:ascii="微软雅黑" w:eastAsia="微软雅黑" w:hAnsi="微软雅黑" w:cs="微软雅黑"/>
          <w:b/>
          <w:bCs/>
          <w:kern w:val="2"/>
          <w:sz w:val="21"/>
          <w:szCs w:val="21"/>
        </w:rPr>
        <w:t>能力：</w:t>
      </w:r>
    </w:p>
    <w:p w:rsidR="009D1D65" w:rsidRPr="009D1D65" w:rsidRDefault="009D1D65" w:rsidP="009D1D65">
      <w:pPr>
        <w:pStyle w:val="a7"/>
        <w:shd w:val="clear" w:color="auto" w:fill="FFFFFF"/>
        <w:spacing w:beforeAutospacing="0" w:afterAutospacing="0"/>
        <w:rPr>
          <w:rFonts w:ascii="微软雅黑" w:eastAsia="微软雅黑" w:hAnsi="微软雅黑" w:cs="微软雅黑"/>
          <w:bCs/>
          <w:kern w:val="2"/>
          <w:sz w:val="21"/>
          <w:szCs w:val="21"/>
        </w:rPr>
      </w:pPr>
      <w:r w:rsidRPr="009D1D65">
        <w:rPr>
          <w:rFonts w:ascii="微软雅黑" w:eastAsia="微软雅黑" w:hAnsi="微软雅黑" w:cs="微软雅黑" w:hint="eastAsia"/>
          <w:bCs/>
          <w:kern w:val="2"/>
          <w:sz w:val="21"/>
          <w:szCs w:val="21"/>
        </w:rPr>
        <w:t>管培生</w:t>
      </w:r>
      <w:r w:rsidRPr="009D1D65">
        <w:rPr>
          <w:rFonts w:ascii="微软雅黑" w:eastAsia="微软雅黑" w:hAnsi="微软雅黑" w:cs="微软雅黑"/>
          <w:bCs/>
          <w:kern w:val="2"/>
          <w:sz w:val="21"/>
          <w:szCs w:val="21"/>
        </w:rPr>
        <w:t>：具备一定的社团学生会等实践经验</w:t>
      </w:r>
      <w:r w:rsidRPr="009D1D65">
        <w:rPr>
          <w:rFonts w:ascii="微软雅黑" w:eastAsia="微软雅黑" w:hAnsi="微软雅黑" w:cs="微软雅黑" w:hint="eastAsia"/>
          <w:bCs/>
          <w:kern w:val="2"/>
          <w:sz w:val="21"/>
          <w:szCs w:val="21"/>
        </w:rPr>
        <w:t>及管理</w:t>
      </w:r>
      <w:r w:rsidRPr="009D1D65">
        <w:rPr>
          <w:rFonts w:ascii="微软雅黑" w:eastAsia="微软雅黑" w:hAnsi="微软雅黑" w:cs="微软雅黑"/>
          <w:bCs/>
          <w:kern w:val="2"/>
          <w:sz w:val="21"/>
          <w:szCs w:val="21"/>
        </w:rPr>
        <w:t>潜质</w:t>
      </w:r>
    </w:p>
    <w:p w:rsidR="009D1D65" w:rsidRPr="009D1D65" w:rsidRDefault="009D1D65" w:rsidP="009D1D65">
      <w:pPr>
        <w:pStyle w:val="a7"/>
        <w:shd w:val="clear" w:color="auto" w:fill="FFFFFF"/>
        <w:spacing w:beforeAutospacing="0" w:afterAutospacing="0"/>
        <w:rPr>
          <w:rFonts w:ascii="微软雅黑" w:eastAsia="微软雅黑" w:hAnsi="微软雅黑" w:cs="微软雅黑"/>
          <w:bCs/>
          <w:kern w:val="2"/>
          <w:sz w:val="21"/>
          <w:szCs w:val="21"/>
        </w:rPr>
      </w:pPr>
      <w:r w:rsidRPr="009D1D65">
        <w:rPr>
          <w:rFonts w:ascii="微软雅黑" w:eastAsia="微软雅黑" w:hAnsi="微软雅黑" w:cs="微软雅黑" w:hint="eastAsia"/>
          <w:bCs/>
          <w:kern w:val="2"/>
          <w:sz w:val="21"/>
          <w:szCs w:val="21"/>
        </w:rPr>
        <w:t>英才</w:t>
      </w:r>
      <w:r w:rsidRPr="009D1D65">
        <w:rPr>
          <w:rFonts w:ascii="微软雅黑" w:eastAsia="微软雅黑" w:hAnsi="微软雅黑" w:cs="微软雅黑"/>
          <w:bCs/>
          <w:kern w:val="2"/>
          <w:sz w:val="21"/>
          <w:szCs w:val="21"/>
        </w:rPr>
        <w:t>：</w:t>
      </w:r>
      <w:r w:rsidRPr="009D1D65">
        <w:rPr>
          <w:rFonts w:ascii="微软雅黑" w:eastAsia="微软雅黑" w:hAnsi="微软雅黑" w:cs="微软雅黑" w:hint="eastAsia"/>
          <w:bCs/>
          <w:kern w:val="2"/>
          <w:sz w:val="21"/>
          <w:szCs w:val="21"/>
        </w:rPr>
        <w:t>快速</w:t>
      </w:r>
      <w:r w:rsidRPr="009D1D65">
        <w:rPr>
          <w:rFonts w:ascii="微软雅黑" w:eastAsia="微软雅黑" w:hAnsi="微软雅黑" w:cs="微软雅黑"/>
          <w:bCs/>
          <w:kern w:val="2"/>
          <w:sz w:val="21"/>
          <w:szCs w:val="21"/>
        </w:rPr>
        <w:t>学习、抗压力及独立分析解决问题的能力</w:t>
      </w:r>
    </w:p>
    <w:p w:rsidR="009D1D65" w:rsidRPr="009D1D65" w:rsidRDefault="009D1D65" w:rsidP="00721A0A">
      <w:pPr>
        <w:pStyle w:val="a7"/>
        <w:shd w:val="clear" w:color="auto" w:fill="FFFFFF"/>
        <w:spacing w:beforeAutospacing="0" w:afterAutospacing="0"/>
        <w:rPr>
          <w:rFonts w:ascii="微软雅黑" w:eastAsia="微软雅黑" w:hAnsi="微软雅黑" w:cs="微软雅黑"/>
          <w:kern w:val="2"/>
          <w:sz w:val="21"/>
          <w:szCs w:val="21"/>
        </w:rPr>
      </w:pPr>
    </w:p>
    <w:p w:rsidR="00721A0A" w:rsidRDefault="00721A0A" w:rsidP="00721A0A">
      <w:pPr>
        <w:pStyle w:val="a7"/>
        <w:shd w:val="clear" w:color="auto" w:fill="FFFFFF"/>
        <w:spacing w:beforeAutospacing="0" w:afterAutospacing="0"/>
        <w:rPr>
          <w:rFonts w:ascii="微软雅黑" w:eastAsia="微软雅黑" w:hAnsi="微软雅黑" w:cs="微软雅黑"/>
          <w:b/>
          <w:bCs/>
          <w:color w:val="0000FF"/>
        </w:rPr>
      </w:pPr>
      <w:r>
        <w:rPr>
          <w:rFonts w:ascii="微软雅黑" w:eastAsia="微软雅黑" w:hAnsi="微软雅黑" w:cs="微软雅黑" w:hint="eastAsia"/>
          <w:b/>
          <w:bCs/>
          <w:color w:val="0000FF"/>
        </w:rPr>
        <w:lastRenderedPageBreak/>
        <w:t>招聘流程</w:t>
      </w:r>
    </w:p>
    <w:p w:rsidR="00721A0A" w:rsidRDefault="00F3316C" w:rsidP="00721A0A">
      <w:pPr>
        <w:pStyle w:val="a7"/>
        <w:shd w:val="clear" w:color="auto" w:fill="FFFFFF"/>
        <w:spacing w:beforeAutospacing="0" w:afterAutospacing="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线上申请→笔试/测评</w:t>
      </w:r>
      <w:r w:rsidR="00721A0A">
        <w:rPr>
          <w:rFonts w:ascii="微软雅黑" w:eastAsia="微软雅黑" w:hAnsi="微软雅黑" w:cs="微软雅黑" w:hint="eastAsia"/>
          <w:kern w:val="2"/>
          <w:sz w:val="21"/>
          <w:szCs w:val="21"/>
        </w:rPr>
        <w:t>→</w:t>
      </w:r>
      <w:r w:rsidRPr="00F3316C">
        <w:rPr>
          <w:rFonts w:ascii="微软雅黑" w:eastAsia="微软雅黑" w:hAnsi="微软雅黑" w:cs="微软雅黑" w:hint="eastAsia"/>
          <w:kern w:val="2"/>
          <w:sz w:val="21"/>
          <w:szCs w:val="21"/>
        </w:rPr>
        <w:t>面试</w:t>
      </w:r>
      <w:r w:rsidR="00156EA2">
        <w:rPr>
          <w:rFonts w:ascii="微软雅黑" w:eastAsia="微软雅黑" w:hAnsi="微软雅黑" w:cs="微软雅黑" w:hint="eastAsia"/>
          <w:kern w:val="2"/>
          <w:sz w:val="21"/>
          <w:szCs w:val="21"/>
        </w:rPr>
        <w:t>→</w:t>
      </w:r>
      <w:r w:rsidR="00721A0A">
        <w:rPr>
          <w:rFonts w:ascii="微软雅黑" w:eastAsia="微软雅黑" w:hAnsi="微软雅黑" w:cs="微软雅黑" w:hint="eastAsia"/>
          <w:kern w:val="2"/>
          <w:sz w:val="21"/>
          <w:szCs w:val="21"/>
        </w:rPr>
        <w:t>发放Offer</w:t>
      </w:r>
    </w:p>
    <w:p w:rsidR="007E5789" w:rsidRPr="004A2FB0" w:rsidRDefault="004A2FB0" w:rsidP="004A2FB0">
      <w:pPr>
        <w:pStyle w:val="a7"/>
        <w:shd w:val="clear" w:color="auto" w:fill="FFFFFF"/>
        <w:spacing w:beforeAutospacing="0" w:afterAutospacing="0"/>
        <w:rPr>
          <w:rFonts w:ascii="微软雅黑" w:eastAsia="微软雅黑" w:hAnsi="微软雅黑" w:cs="微软雅黑"/>
          <w:b/>
          <w:color w:val="0000FF"/>
          <w:kern w:val="2"/>
          <w:sz w:val="21"/>
          <w:szCs w:val="21"/>
        </w:rPr>
      </w:pPr>
      <w:r w:rsidRPr="004A2FB0">
        <w:rPr>
          <w:rFonts w:ascii="微软雅黑" w:eastAsia="微软雅黑" w:hAnsi="微软雅黑" w:cs="微软雅黑" w:hint="eastAsia"/>
          <w:b/>
          <w:color w:val="0000FF"/>
          <w:kern w:val="2"/>
          <w:sz w:val="21"/>
          <w:szCs w:val="21"/>
        </w:rPr>
        <w:t>简历</w:t>
      </w:r>
      <w:r w:rsidRPr="004A2FB0">
        <w:rPr>
          <w:rFonts w:ascii="微软雅黑" w:eastAsia="微软雅黑" w:hAnsi="微软雅黑" w:cs="微软雅黑"/>
          <w:b/>
          <w:color w:val="0000FF"/>
          <w:kern w:val="2"/>
          <w:sz w:val="21"/>
          <w:szCs w:val="21"/>
        </w:rPr>
        <w:t>投递时间：</w:t>
      </w:r>
    </w:p>
    <w:p w:rsidR="004A2FB0" w:rsidRPr="004A2FB0" w:rsidRDefault="00B5605B" w:rsidP="004A2FB0">
      <w:pPr>
        <w:pStyle w:val="a7"/>
        <w:shd w:val="clear" w:color="auto" w:fill="FFFFFF"/>
        <w:spacing w:beforeAutospacing="0" w:afterAutospacing="0"/>
        <w:rPr>
          <w:rFonts w:ascii="微软雅黑" w:eastAsia="微软雅黑" w:hAnsi="微软雅黑" w:cs="微软雅黑"/>
          <w:kern w:val="2"/>
          <w:sz w:val="21"/>
          <w:szCs w:val="21"/>
        </w:rPr>
      </w:pPr>
      <w:r>
        <w:rPr>
          <w:rFonts w:ascii="微软雅黑" w:eastAsia="微软雅黑" w:hAnsi="微软雅黑" w:cs="微软雅黑"/>
          <w:kern w:val="2"/>
          <w:sz w:val="21"/>
          <w:szCs w:val="21"/>
        </w:rPr>
        <w:t>202</w:t>
      </w:r>
      <w:r w:rsidR="00416504">
        <w:rPr>
          <w:rFonts w:ascii="微软雅黑" w:eastAsia="微软雅黑" w:hAnsi="微软雅黑" w:cs="微软雅黑"/>
          <w:kern w:val="2"/>
          <w:sz w:val="21"/>
          <w:szCs w:val="21"/>
        </w:rPr>
        <w:t>3</w:t>
      </w:r>
      <w:r>
        <w:rPr>
          <w:rFonts w:ascii="微软雅黑" w:eastAsia="微软雅黑" w:hAnsi="微软雅黑" w:cs="微软雅黑" w:hint="eastAsia"/>
          <w:kern w:val="2"/>
          <w:sz w:val="21"/>
          <w:szCs w:val="21"/>
        </w:rPr>
        <w:t>年</w:t>
      </w:r>
      <w:r w:rsidR="00416504">
        <w:rPr>
          <w:rFonts w:ascii="微软雅黑" w:eastAsia="微软雅黑" w:hAnsi="微软雅黑" w:cs="微软雅黑"/>
          <w:kern w:val="2"/>
          <w:sz w:val="21"/>
          <w:szCs w:val="21"/>
        </w:rPr>
        <w:t>9</w:t>
      </w:r>
      <w:r w:rsidR="004576FD">
        <w:rPr>
          <w:rFonts w:ascii="微软雅黑" w:eastAsia="微软雅黑" w:hAnsi="微软雅黑" w:cs="微软雅黑" w:hint="eastAsia"/>
          <w:kern w:val="2"/>
          <w:sz w:val="21"/>
          <w:szCs w:val="21"/>
        </w:rPr>
        <w:t>月</w:t>
      </w:r>
      <w:r w:rsidR="004A2FB0" w:rsidRPr="004A2FB0">
        <w:rPr>
          <w:rFonts w:ascii="微软雅黑" w:eastAsia="微软雅黑" w:hAnsi="微软雅黑" w:cs="微软雅黑"/>
          <w:kern w:val="2"/>
          <w:sz w:val="21"/>
          <w:szCs w:val="21"/>
        </w:rPr>
        <w:t>—</w:t>
      </w:r>
      <w:r>
        <w:rPr>
          <w:rFonts w:ascii="微软雅黑" w:eastAsia="微软雅黑" w:hAnsi="微软雅黑" w:cs="微软雅黑"/>
          <w:kern w:val="2"/>
          <w:sz w:val="21"/>
          <w:szCs w:val="21"/>
        </w:rPr>
        <w:t>202</w:t>
      </w:r>
      <w:r w:rsidR="00416504">
        <w:rPr>
          <w:rFonts w:ascii="微软雅黑" w:eastAsia="微软雅黑" w:hAnsi="微软雅黑" w:cs="微软雅黑"/>
          <w:kern w:val="2"/>
          <w:sz w:val="21"/>
          <w:szCs w:val="21"/>
        </w:rPr>
        <w:t>4</w:t>
      </w:r>
      <w:r>
        <w:rPr>
          <w:rFonts w:ascii="微软雅黑" w:eastAsia="微软雅黑" w:hAnsi="微软雅黑" w:cs="微软雅黑" w:hint="eastAsia"/>
          <w:kern w:val="2"/>
          <w:sz w:val="21"/>
          <w:szCs w:val="21"/>
        </w:rPr>
        <w:t>年</w:t>
      </w:r>
      <w:r w:rsidR="00820789">
        <w:rPr>
          <w:rFonts w:ascii="微软雅黑" w:eastAsia="微软雅黑" w:hAnsi="微软雅黑" w:cs="微软雅黑"/>
          <w:kern w:val="2"/>
          <w:sz w:val="21"/>
          <w:szCs w:val="21"/>
        </w:rPr>
        <w:t>6</w:t>
      </w:r>
      <w:r w:rsidR="004A2FB0" w:rsidRPr="004A2FB0">
        <w:rPr>
          <w:rFonts w:ascii="微软雅黑" w:eastAsia="微软雅黑" w:hAnsi="微软雅黑" w:cs="微软雅黑" w:hint="eastAsia"/>
          <w:kern w:val="2"/>
          <w:sz w:val="21"/>
          <w:szCs w:val="21"/>
        </w:rPr>
        <w:t>月</w:t>
      </w:r>
    </w:p>
    <w:p w:rsidR="00721A0A" w:rsidRDefault="00721A0A" w:rsidP="00721A0A">
      <w:pPr>
        <w:jc w:val="left"/>
        <w:rPr>
          <w:rFonts w:ascii="微软雅黑" w:eastAsia="微软雅黑" w:hAnsi="微软雅黑" w:cs="微软雅黑"/>
          <w:b/>
          <w:bCs/>
          <w:color w:val="0000FF"/>
          <w:kern w:val="0"/>
          <w:sz w:val="24"/>
        </w:rPr>
      </w:pPr>
      <w:r>
        <w:rPr>
          <w:rFonts w:ascii="微软雅黑" w:eastAsia="微软雅黑" w:hAnsi="微软雅黑" w:cs="微软雅黑" w:hint="eastAsia"/>
          <w:b/>
          <w:bCs/>
          <w:color w:val="0000FF"/>
          <w:kern w:val="0"/>
          <w:sz w:val="24"/>
        </w:rPr>
        <w:t>简历投递方式</w:t>
      </w:r>
    </w:p>
    <w:p w:rsidR="00EF4F70" w:rsidRPr="00EF4F70" w:rsidRDefault="00721A0A" w:rsidP="00416504">
      <w:pPr>
        <w:pStyle w:val="1"/>
        <w:numPr>
          <w:ilvl w:val="0"/>
          <w:numId w:val="4"/>
        </w:numPr>
        <w:ind w:firstLineChars="0"/>
        <w:jc w:val="left"/>
        <w:rPr>
          <w:rFonts w:ascii="微软雅黑" w:eastAsia="微软雅黑" w:hAnsi="微软雅黑" w:cs="微软雅黑"/>
          <w:b/>
          <w:szCs w:val="21"/>
        </w:rPr>
      </w:pPr>
      <w:r w:rsidRPr="00416504">
        <w:rPr>
          <w:rFonts w:ascii="微软雅黑" w:eastAsia="微软雅黑" w:hAnsi="微软雅黑" w:cs="微软雅黑" w:hint="eastAsia"/>
          <w:b/>
          <w:szCs w:val="21"/>
        </w:rPr>
        <w:t>网申地址：</w:t>
      </w:r>
      <w:hyperlink r:id="rId7" w:history="1">
        <w:r w:rsidR="00EF4F70" w:rsidRPr="00887DF3">
          <w:rPr>
            <w:rStyle w:val="ab"/>
          </w:rPr>
          <w:t>https://digitalchina.zhiye.com/campus</w:t>
        </w:r>
      </w:hyperlink>
    </w:p>
    <w:p w:rsidR="00721A0A" w:rsidRPr="00416504" w:rsidRDefault="00721A0A" w:rsidP="00416504">
      <w:pPr>
        <w:pStyle w:val="1"/>
        <w:numPr>
          <w:ilvl w:val="0"/>
          <w:numId w:val="4"/>
        </w:numPr>
        <w:ind w:firstLineChars="0"/>
        <w:jc w:val="left"/>
        <w:rPr>
          <w:rFonts w:ascii="微软雅黑" w:eastAsia="微软雅黑" w:hAnsi="微软雅黑" w:cs="微软雅黑"/>
          <w:b/>
          <w:szCs w:val="21"/>
        </w:rPr>
      </w:pPr>
      <w:r w:rsidRPr="00416504">
        <w:rPr>
          <w:rFonts w:ascii="微软雅黑" w:eastAsia="微软雅黑" w:hAnsi="微软雅黑" w:cs="微软雅黑" w:hint="eastAsia"/>
          <w:b/>
          <w:szCs w:val="21"/>
        </w:rPr>
        <w:t>扫描下方的二维码，关注神州数码官方微信公众号投递简历</w:t>
      </w:r>
    </w:p>
    <w:p w:rsidR="00721A0A" w:rsidRDefault="00721A0A" w:rsidP="00721A0A">
      <w:pPr>
        <w:pStyle w:val="1"/>
        <w:ind w:firstLineChars="0"/>
        <w:jc w:val="left"/>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 xml:space="preserve">                   </w:t>
      </w:r>
      <w:r w:rsidR="008F435C" w:rsidRPr="008F435C">
        <w:rPr>
          <w:rFonts w:ascii="微软雅黑" w:eastAsia="微软雅黑" w:hAnsi="微软雅黑" w:cs="微软雅黑"/>
          <w:b/>
          <w:noProof/>
          <w:color w:val="000000" w:themeColor="text1"/>
          <w:szCs w:val="21"/>
        </w:rPr>
        <w:drawing>
          <wp:inline distT="0" distB="0" distL="0" distR="0">
            <wp:extent cx="1695450" cy="1695450"/>
            <wp:effectExtent l="0" t="0" r="0" b="0"/>
            <wp:docPr id="2" name="图片 2" descr="C:\Users\zhaowjd\AppData\Local\Temp\WeChat Files\607e7adbec8c7aded5e360a02a7ee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owjd\AppData\Local\Temp\WeChat Files\607e7adbec8c7aded5e360a02a7ee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rsidR="007E5789" w:rsidRDefault="007E5789" w:rsidP="007E5789">
      <w:pPr>
        <w:rPr>
          <w:color w:val="FF0000"/>
        </w:rPr>
      </w:pPr>
    </w:p>
    <w:sectPr w:rsidR="007E5789" w:rsidSect="00291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5F7" w:rsidRDefault="007665F7" w:rsidP="007E5789">
      <w:r>
        <w:separator/>
      </w:r>
    </w:p>
  </w:endnote>
  <w:endnote w:type="continuationSeparator" w:id="0">
    <w:p w:rsidR="007665F7" w:rsidRDefault="007665F7" w:rsidP="007E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5F7" w:rsidRDefault="007665F7" w:rsidP="007E5789">
      <w:r>
        <w:separator/>
      </w:r>
    </w:p>
  </w:footnote>
  <w:footnote w:type="continuationSeparator" w:id="0">
    <w:p w:rsidR="007665F7" w:rsidRDefault="007665F7" w:rsidP="007E57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F9B"/>
    <w:multiLevelType w:val="multilevel"/>
    <w:tmpl w:val="05314F9B"/>
    <w:lvl w:ilvl="0">
      <w:start w:val="1"/>
      <w:numFmt w:val="decimal"/>
      <w:lvlText w:val="%1."/>
      <w:lvlJc w:val="left"/>
      <w:pPr>
        <w:ind w:left="785"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C754505"/>
    <w:multiLevelType w:val="hybridMultilevel"/>
    <w:tmpl w:val="A836BB02"/>
    <w:lvl w:ilvl="0" w:tplc="EAC0799E">
      <w:start w:val="1"/>
      <w:numFmt w:val="decimal"/>
      <w:lvlText w:val="%1、"/>
      <w:lvlJc w:val="left"/>
      <w:pPr>
        <w:ind w:left="785" w:hanging="360"/>
      </w:pPr>
      <w:rPr>
        <w:rFonts w:ascii="微软雅黑" w:eastAsia="微软雅黑" w:hAnsi="微软雅黑" w:cs="微软雅黑"/>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59B66CE2"/>
    <w:multiLevelType w:val="singleLevel"/>
    <w:tmpl w:val="59B66CE2"/>
    <w:lvl w:ilvl="0">
      <w:start w:val="1"/>
      <w:numFmt w:val="bullet"/>
      <w:lvlText w:val=""/>
      <w:lvlJc w:val="left"/>
      <w:pPr>
        <w:ind w:left="420" w:hanging="420"/>
      </w:pPr>
      <w:rPr>
        <w:rFonts w:ascii="Wingdings" w:hAnsi="Wingdings" w:hint="default"/>
      </w:rPr>
    </w:lvl>
  </w:abstractNum>
  <w:abstractNum w:abstractNumId="3" w15:restartNumberingAfterBreak="0">
    <w:nsid w:val="60405406"/>
    <w:multiLevelType w:val="multilevel"/>
    <w:tmpl w:val="05314F9B"/>
    <w:lvl w:ilvl="0">
      <w:start w:val="1"/>
      <w:numFmt w:val="decimal"/>
      <w:lvlText w:val="%1."/>
      <w:lvlJc w:val="left"/>
      <w:pPr>
        <w:ind w:left="785"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DF"/>
    <w:rsid w:val="00017672"/>
    <w:rsid w:val="0003508D"/>
    <w:rsid w:val="00045A1C"/>
    <w:rsid w:val="0007670D"/>
    <w:rsid w:val="000E63D9"/>
    <w:rsid w:val="00127479"/>
    <w:rsid w:val="00127B41"/>
    <w:rsid w:val="00156EA2"/>
    <w:rsid w:val="001929F6"/>
    <w:rsid w:val="001A0969"/>
    <w:rsid w:val="001B5EFD"/>
    <w:rsid w:val="00232F4A"/>
    <w:rsid w:val="0024186A"/>
    <w:rsid w:val="00256611"/>
    <w:rsid w:val="00291973"/>
    <w:rsid w:val="002B6303"/>
    <w:rsid w:val="002F331F"/>
    <w:rsid w:val="00311EBA"/>
    <w:rsid w:val="00314964"/>
    <w:rsid w:val="00377F2C"/>
    <w:rsid w:val="003E771E"/>
    <w:rsid w:val="00415AC5"/>
    <w:rsid w:val="00416504"/>
    <w:rsid w:val="00437CF6"/>
    <w:rsid w:val="004576FD"/>
    <w:rsid w:val="004A2FB0"/>
    <w:rsid w:val="004A2FBF"/>
    <w:rsid w:val="005B0F7A"/>
    <w:rsid w:val="005C2325"/>
    <w:rsid w:val="006073CB"/>
    <w:rsid w:val="00620EAF"/>
    <w:rsid w:val="00715A7D"/>
    <w:rsid w:val="00721A0A"/>
    <w:rsid w:val="007665F7"/>
    <w:rsid w:val="00785A56"/>
    <w:rsid w:val="007E5789"/>
    <w:rsid w:val="007F0987"/>
    <w:rsid w:val="00820789"/>
    <w:rsid w:val="008357AF"/>
    <w:rsid w:val="008511F2"/>
    <w:rsid w:val="0085641C"/>
    <w:rsid w:val="008609DF"/>
    <w:rsid w:val="0086765B"/>
    <w:rsid w:val="00876864"/>
    <w:rsid w:val="008A55EE"/>
    <w:rsid w:val="008F435C"/>
    <w:rsid w:val="0091568A"/>
    <w:rsid w:val="0099229D"/>
    <w:rsid w:val="009C2227"/>
    <w:rsid w:val="009D1D65"/>
    <w:rsid w:val="009E60BE"/>
    <w:rsid w:val="009F2792"/>
    <w:rsid w:val="009F74A3"/>
    <w:rsid w:val="00A027C9"/>
    <w:rsid w:val="00AA1C4A"/>
    <w:rsid w:val="00B17915"/>
    <w:rsid w:val="00B5605B"/>
    <w:rsid w:val="00C1009A"/>
    <w:rsid w:val="00C2728C"/>
    <w:rsid w:val="00C73AA9"/>
    <w:rsid w:val="00D31AC7"/>
    <w:rsid w:val="00D323FC"/>
    <w:rsid w:val="00D52EBE"/>
    <w:rsid w:val="00D65B16"/>
    <w:rsid w:val="00D730E3"/>
    <w:rsid w:val="00D87BBB"/>
    <w:rsid w:val="00DB3C8C"/>
    <w:rsid w:val="00DD5809"/>
    <w:rsid w:val="00E320FB"/>
    <w:rsid w:val="00E61CDD"/>
    <w:rsid w:val="00EC7EDC"/>
    <w:rsid w:val="00ED66F6"/>
    <w:rsid w:val="00EF4F70"/>
    <w:rsid w:val="00F3316C"/>
    <w:rsid w:val="00F37152"/>
    <w:rsid w:val="00FB2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4D43A"/>
  <w15:docId w15:val="{75321E7F-9BDA-4D16-B256-62469D9F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7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5789"/>
    <w:rPr>
      <w:sz w:val="18"/>
      <w:szCs w:val="18"/>
    </w:rPr>
  </w:style>
  <w:style w:type="paragraph" w:styleId="a5">
    <w:name w:val="footer"/>
    <w:basedOn w:val="a"/>
    <w:link w:val="a6"/>
    <w:uiPriority w:val="99"/>
    <w:unhideWhenUsed/>
    <w:rsid w:val="007E5789"/>
    <w:pPr>
      <w:tabs>
        <w:tab w:val="center" w:pos="4153"/>
        <w:tab w:val="right" w:pos="8306"/>
      </w:tabs>
      <w:snapToGrid w:val="0"/>
      <w:jc w:val="left"/>
    </w:pPr>
    <w:rPr>
      <w:sz w:val="18"/>
      <w:szCs w:val="18"/>
    </w:rPr>
  </w:style>
  <w:style w:type="character" w:customStyle="1" w:styleId="a6">
    <w:name w:val="页脚 字符"/>
    <w:basedOn w:val="a0"/>
    <w:link w:val="a5"/>
    <w:uiPriority w:val="99"/>
    <w:rsid w:val="007E5789"/>
    <w:rPr>
      <w:sz w:val="18"/>
      <w:szCs w:val="18"/>
    </w:rPr>
  </w:style>
  <w:style w:type="paragraph" w:styleId="a7">
    <w:name w:val="Normal (Web)"/>
    <w:basedOn w:val="a"/>
    <w:unhideWhenUsed/>
    <w:qFormat/>
    <w:rsid w:val="007E5789"/>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0"/>
    <w:uiPriority w:val="20"/>
    <w:qFormat/>
    <w:rsid w:val="007E5789"/>
    <w:rPr>
      <w:i/>
      <w:iCs/>
    </w:rPr>
  </w:style>
  <w:style w:type="character" w:styleId="a9">
    <w:name w:val="Strong"/>
    <w:basedOn w:val="a0"/>
    <w:uiPriority w:val="22"/>
    <w:qFormat/>
    <w:rsid w:val="007E5789"/>
    <w:rPr>
      <w:b/>
      <w:bCs/>
    </w:rPr>
  </w:style>
  <w:style w:type="paragraph" w:styleId="aa">
    <w:name w:val="List Paragraph"/>
    <w:basedOn w:val="a"/>
    <w:uiPriority w:val="34"/>
    <w:qFormat/>
    <w:rsid w:val="009E60BE"/>
    <w:pPr>
      <w:ind w:firstLineChars="200" w:firstLine="420"/>
    </w:pPr>
  </w:style>
  <w:style w:type="character" w:styleId="ab">
    <w:name w:val="Hyperlink"/>
    <w:basedOn w:val="a0"/>
    <w:qFormat/>
    <w:rsid w:val="00721A0A"/>
    <w:rPr>
      <w:color w:val="0000FF"/>
      <w:u w:val="single"/>
    </w:rPr>
  </w:style>
  <w:style w:type="paragraph" w:customStyle="1" w:styleId="1">
    <w:name w:val="列出段落1"/>
    <w:basedOn w:val="a"/>
    <w:uiPriority w:val="34"/>
    <w:qFormat/>
    <w:rsid w:val="00721A0A"/>
    <w:pPr>
      <w:ind w:firstLineChars="200" w:firstLine="420"/>
    </w:pPr>
    <w:rPr>
      <w:szCs w:val="24"/>
    </w:rPr>
  </w:style>
  <w:style w:type="paragraph" w:styleId="ac">
    <w:name w:val="Balloon Text"/>
    <w:basedOn w:val="a"/>
    <w:link w:val="ad"/>
    <w:uiPriority w:val="99"/>
    <w:semiHidden/>
    <w:unhideWhenUsed/>
    <w:rsid w:val="00785A56"/>
    <w:rPr>
      <w:sz w:val="18"/>
      <w:szCs w:val="18"/>
    </w:rPr>
  </w:style>
  <w:style w:type="character" w:customStyle="1" w:styleId="ad">
    <w:name w:val="批注框文本 字符"/>
    <w:basedOn w:val="a0"/>
    <w:link w:val="ac"/>
    <w:uiPriority w:val="99"/>
    <w:semiHidden/>
    <w:rsid w:val="00785A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9763">
      <w:bodyDiv w:val="1"/>
      <w:marLeft w:val="0"/>
      <w:marRight w:val="0"/>
      <w:marTop w:val="0"/>
      <w:marBottom w:val="0"/>
      <w:divBdr>
        <w:top w:val="none" w:sz="0" w:space="0" w:color="auto"/>
        <w:left w:val="none" w:sz="0" w:space="0" w:color="auto"/>
        <w:bottom w:val="none" w:sz="0" w:space="0" w:color="auto"/>
        <w:right w:val="none" w:sz="0" w:space="0" w:color="auto"/>
      </w:divBdr>
    </w:div>
    <w:div w:id="440687910">
      <w:bodyDiv w:val="1"/>
      <w:marLeft w:val="0"/>
      <w:marRight w:val="0"/>
      <w:marTop w:val="0"/>
      <w:marBottom w:val="0"/>
      <w:divBdr>
        <w:top w:val="none" w:sz="0" w:space="0" w:color="auto"/>
        <w:left w:val="none" w:sz="0" w:space="0" w:color="auto"/>
        <w:bottom w:val="none" w:sz="0" w:space="0" w:color="auto"/>
        <w:right w:val="none" w:sz="0" w:space="0" w:color="auto"/>
      </w:divBdr>
    </w:div>
    <w:div w:id="508562818">
      <w:bodyDiv w:val="1"/>
      <w:marLeft w:val="0"/>
      <w:marRight w:val="0"/>
      <w:marTop w:val="0"/>
      <w:marBottom w:val="0"/>
      <w:divBdr>
        <w:top w:val="none" w:sz="0" w:space="0" w:color="auto"/>
        <w:left w:val="none" w:sz="0" w:space="0" w:color="auto"/>
        <w:bottom w:val="none" w:sz="0" w:space="0" w:color="auto"/>
        <w:right w:val="none" w:sz="0" w:space="0" w:color="auto"/>
      </w:divBdr>
    </w:div>
    <w:div w:id="1012344752">
      <w:bodyDiv w:val="1"/>
      <w:marLeft w:val="0"/>
      <w:marRight w:val="0"/>
      <w:marTop w:val="0"/>
      <w:marBottom w:val="0"/>
      <w:divBdr>
        <w:top w:val="none" w:sz="0" w:space="0" w:color="auto"/>
        <w:left w:val="none" w:sz="0" w:space="0" w:color="auto"/>
        <w:bottom w:val="none" w:sz="0" w:space="0" w:color="auto"/>
        <w:right w:val="none" w:sz="0" w:space="0" w:color="auto"/>
      </w:divBdr>
    </w:div>
    <w:div w:id="1080443389">
      <w:bodyDiv w:val="1"/>
      <w:marLeft w:val="0"/>
      <w:marRight w:val="0"/>
      <w:marTop w:val="0"/>
      <w:marBottom w:val="0"/>
      <w:divBdr>
        <w:top w:val="none" w:sz="0" w:space="0" w:color="auto"/>
        <w:left w:val="none" w:sz="0" w:space="0" w:color="auto"/>
        <w:bottom w:val="none" w:sz="0" w:space="0" w:color="auto"/>
        <w:right w:val="none" w:sz="0" w:space="0" w:color="auto"/>
      </w:divBdr>
    </w:div>
    <w:div w:id="1244795449">
      <w:bodyDiv w:val="1"/>
      <w:marLeft w:val="0"/>
      <w:marRight w:val="0"/>
      <w:marTop w:val="0"/>
      <w:marBottom w:val="0"/>
      <w:divBdr>
        <w:top w:val="none" w:sz="0" w:space="0" w:color="auto"/>
        <w:left w:val="none" w:sz="0" w:space="0" w:color="auto"/>
        <w:bottom w:val="none" w:sz="0" w:space="0" w:color="auto"/>
        <w:right w:val="none" w:sz="0" w:space="0" w:color="auto"/>
      </w:divBdr>
    </w:div>
    <w:div w:id="1364019843">
      <w:bodyDiv w:val="1"/>
      <w:marLeft w:val="0"/>
      <w:marRight w:val="0"/>
      <w:marTop w:val="0"/>
      <w:marBottom w:val="0"/>
      <w:divBdr>
        <w:top w:val="none" w:sz="0" w:space="0" w:color="auto"/>
        <w:left w:val="none" w:sz="0" w:space="0" w:color="auto"/>
        <w:bottom w:val="none" w:sz="0" w:space="0" w:color="auto"/>
        <w:right w:val="none" w:sz="0" w:space="0" w:color="auto"/>
      </w:divBdr>
    </w:div>
    <w:div w:id="16133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digitalchina.zhiye.com/camp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174</Words>
  <Characters>997</Characters>
  <Application>Microsoft Office Word</Application>
  <DocSecurity>0</DocSecurity>
  <Lines>8</Lines>
  <Paragraphs>2</Paragraphs>
  <ScaleCrop>false</ScaleCrop>
  <Company>iTianKong.com</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赵文娟</dc:creator>
  <cp:lastModifiedBy>christine</cp:lastModifiedBy>
  <cp:revision>10</cp:revision>
  <cp:lastPrinted>2020-09-17T00:49:00Z</cp:lastPrinted>
  <dcterms:created xsi:type="dcterms:W3CDTF">2021-09-07T07:41:00Z</dcterms:created>
  <dcterms:modified xsi:type="dcterms:W3CDTF">2023-08-17T09:47:00Z</dcterms:modified>
</cp:coreProperties>
</file>