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7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2025核桃编程“核星力量”校园招聘</w:t>
      </w:r>
    </w:p>
    <w:p w14:paraId="753DD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3C4A4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※公司介绍※</w:t>
      </w:r>
    </w:p>
    <w:p w14:paraId="1EBA3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自2017年成立以来，核桃已为超过800万编程开发爱好者提供了优质的产品和服务。随着AI应用场景的不断延伸，核桃已从创立之初的核桃编程，发展成为包含开发者创作平台、素质培养产品和硬件产品的多元化科技公司，并于2022年荣获独角兽和瞪羚企业称号。</w:t>
      </w:r>
    </w:p>
    <w:p w14:paraId="5F691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 w14:paraId="1E5A4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※招聘岗位※</w:t>
      </w:r>
    </w:p>
    <w:p w14:paraId="0054CC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销售精英培养计划</w:t>
      </w:r>
    </w:p>
    <w:p w14:paraId="225B6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【岗位职责】</w:t>
      </w:r>
    </w:p>
    <w:p w14:paraId="53DF2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1、一线销售实操：销售目标管理，并通过社群和电销的形式进行编程教育产品的销售；</w:t>
      </w:r>
    </w:p>
    <w:p w14:paraId="3C1D3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2、精英定制培养：参与精英培养计划的定制培训课程，包括管理类、业务类、通用类等，在对应时间成长为销售管理干部。</w:t>
      </w:r>
    </w:p>
    <w:p w14:paraId="00489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【岗位要求】</w:t>
      </w:r>
    </w:p>
    <w:p w14:paraId="7E7DF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1、211本科及以上学历，2024-2025年毕业，专业不限，有学生干部的经历；</w:t>
      </w:r>
    </w:p>
    <w:p w14:paraId="6C266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2、热爱教育行业，有较强的韧性和灵活性，沟通能力，责任心；</w:t>
      </w:r>
    </w:p>
    <w:p w14:paraId="7D7CE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3、自驱力强，有极强的目标感与管理潜力。</w:t>
      </w:r>
    </w:p>
    <w:p w14:paraId="137C2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【岗位薪酬】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年薪25W-30W</w:t>
      </w:r>
    </w:p>
    <w:p w14:paraId="2AB8B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【工作时间】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13:00-22:00，上十一天休三天</w:t>
      </w:r>
    </w:p>
    <w:p w14:paraId="02F8F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【工作地点】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北京（一线实操期间需要外派）</w:t>
      </w:r>
    </w:p>
    <w:p w14:paraId="16E0A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 w14:paraId="4478F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课程导师精英培养计划</w:t>
      </w:r>
    </w:p>
    <w:p w14:paraId="02655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【工作职责】</w:t>
      </w:r>
    </w:p>
    <w:p w14:paraId="31778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1、一线课导实操：负责正价课学员的辅导和服务，并在规定周期内进行学员续费（半年一次）；</w:t>
      </w:r>
    </w:p>
    <w:p w14:paraId="6AE6A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2、精英定制培养：参与精英培养计划的定制培训课程，轮岗任务，在特定时间成长为课导干部。</w:t>
      </w:r>
    </w:p>
    <w:p w14:paraId="5DD11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【岗位要求】</w:t>
      </w:r>
    </w:p>
    <w:p w14:paraId="15AA2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1、双一流本科以上学历，2024-2025年毕业，专业不限，有学生干部的经历；</w:t>
      </w:r>
    </w:p>
    <w:p w14:paraId="7C575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2、热爱教育行业，有较强的韧性和灵活性，目标感，责任心；</w:t>
      </w:r>
    </w:p>
    <w:p w14:paraId="41B507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3、善于交流，有管理潜力，有解决问题的能力。</w:t>
      </w:r>
    </w:p>
    <w:p w14:paraId="2E6B5A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【岗位薪酬】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年薪12W-15W</w:t>
      </w:r>
    </w:p>
    <w:p w14:paraId="3210B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【工作时间】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13:00-21:00，周二周三双休</w:t>
      </w:r>
    </w:p>
    <w:p w14:paraId="7EE21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【工作地点】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济南、郑州、成都</w:t>
      </w:r>
    </w:p>
    <w:p w14:paraId="4F85A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 w14:paraId="4CB87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 w14:paraId="3FE21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 w14:paraId="1D139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 w14:paraId="103BE5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内容产品设计师</w:t>
      </w:r>
    </w:p>
    <w:p w14:paraId="21EB9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【工作职责】</w:t>
      </w:r>
    </w:p>
    <w:p w14:paraId="5EA3F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1、依照6-12岁学员特点，负责图形化/Python /C++课程大纲、课程产品设计，有机会参与一定授课；</w:t>
      </w:r>
    </w:p>
    <w:p w14:paraId="64DC48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2、通过数据分析与用户研究，不断优化教学产品策略与内容；</w:t>
      </w:r>
    </w:p>
    <w:p w14:paraId="5ACD3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3、协同产品，编剧，美术等部门，持续优化产品体验。</w:t>
      </w:r>
    </w:p>
    <w:p w14:paraId="06C1F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【岗位要求】</w:t>
      </w:r>
    </w:p>
    <w:p w14:paraId="31732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1、211本科以上学历，理工类、计算机或教育相关专业优先；</w:t>
      </w:r>
    </w:p>
    <w:p w14:paraId="107D9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2、有校内外实习经历，如学生会工作、线下授课、运营或产品设计等优先；</w:t>
      </w:r>
    </w:p>
    <w:p w14:paraId="5430E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3、至少熟练使用Python或C++其中一门高级语言，对教育有热情；</w:t>
      </w:r>
    </w:p>
    <w:p w14:paraId="292E9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4、良好的逻辑思维、学习能力和沟通表达能力，是个具有创意、有趣的人；</w:t>
      </w:r>
    </w:p>
    <w:p w14:paraId="646BB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5、对教育产品有独特见解，追求创新，注重用户体验，具有较强的责任心和自我驱动力。</w:t>
      </w:r>
    </w:p>
    <w:p w14:paraId="00CAD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【岗位薪酬】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年薪15W-40W</w:t>
      </w:r>
    </w:p>
    <w:p w14:paraId="02910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【工作时间】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10:00-19:00，周末双休</w:t>
      </w:r>
    </w:p>
    <w:p w14:paraId="6D31E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【工作地点】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北京、成都、武汉、广州</w:t>
      </w:r>
    </w:p>
    <w:p w14:paraId="513B1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0B78A8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前端开发工程师</w:t>
      </w:r>
    </w:p>
    <w:p w14:paraId="72822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【工作职责】</w:t>
      </w:r>
    </w:p>
    <w:p w14:paraId="2616E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1、负责核桃产品矩阵前端应用的研发工作，包括不限于PC、H5、小程序、混合应用、WebIDE；</w:t>
      </w:r>
    </w:p>
    <w:p w14:paraId="121A2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2、根据实际工作能力表现，再确定具体业务方向。</w:t>
      </w:r>
    </w:p>
    <w:p w14:paraId="0E27B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【岗位要求】</w:t>
      </w:r>
    </w:p>
    <w:p w14:paraId="60E89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1、统招本科及以上学历；</w:t>
      </w:r>
    </w:p>
    <w:p w14:paraId="1C132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2、热爱前端，计算机基础扎实；</w:t>
      </w:r>
    </w:p>
    <w:p w14:paraId="0C005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3、有实习经历或者活跃的开源贡献，有非常强的技术折腾力；</w:t>
      </w:r>
    </w:p>
    <w:p w14:paraId="53288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4、掌握当前流行的前端框架，如React/Vue，并熟悉其衍生生态，如Redux、Webpack、Vite等。</w:t>
      </w:r>
    </w:p>
    <w:p w14:paraId="2AE1C7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【岗位薪酬】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22W-37W</w:t>
      </w:r>
    </w:p>
    <w:p w14:paraId="4C8E8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【工作时间】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10:00-19:00，周末双休</w:t>
      </w:r>
    </w:p>
    <w:p w14:paraId="2D67C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【工作地点】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</w:t>
      </w:r>
    </w:p>
    <w:p w14:paraId="39467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 w14:paraId="45A94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 w14:paraId="417883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JAVA工程师</w:t>
      </w:r>
    </w:p>
    <w:p w14:paraId="44869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【工作职责】</w:t>
      </w:r>
    </w:p>
    <w:p w14:paraId="4206A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1、负责面向C端后端系统的设计与开发，包括数据库设计、API接口开发及优化；</w:t>
      </w:r>
    </w:p>
    <w:p w14:paraId="4E2E2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2、参与系统架构设计和业务逻辑实现；</w:t>
      </w:r>
    </w:p>
    <w:p w14:paraId="4E60FA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3、分析和解决系统中的技术问题，持续优化代码质量和系统性能；</w:t>
      </w:r>
    </w:p>
    <w:p w14:paraId="56605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4、参与代码评审，撰写技术文档和开发规范，保障代码的稳定性和可维护性。</w:t>
      </w:r>
    </w:p>
    <w:p w14:paraId="45D56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【岗位要求】</w:t>
      </w:r>
    </w:p>
    <w:p w14:paraId="622ED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1、计算机相关专业本科及以上学历；</w:t>
      </w:r>
    </w:p>
    <w:p w14:paraId="76893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2、熟练掌握任意一种常见编程语言（如Java、Python、Go、c、c++等），具备良好的代码风格；</w:t>
      </w:r>
    </w:p>
    <w:p w14:paraId="39BE2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3、熟悉常见的后端技术栈，比如MySQL, Redis, Kafka等；</w:t>
      </w:r>
    </w:p>
    <w:p w14:paraId="0518B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4、熟悉HTTP协议，RESTful API设计，了解常见的网络协议和Web开发架构； </w:t>
      </w:r>
    </w:p>
    <w:p w14:paraId="64D6F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5、具备良好的分析和解决问题的能力，善于团队合作，愿意接受挑战并不断学习新技术； </w:t>
      </w:r>
    </w:p>
    <w:p w14:paraId="66A1D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6、优秀的沟通能力，能够积极与团队其他成员沟通协作。</w:t>
      </w:r>
    </w:p>
    <w:p w14:paraId="39A0C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【岗位薪酬】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22W-37W</w:t>
      </w:r>
    </w:p>
    <w:p w14:paraId="726D9D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【工作时间】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10:00-19:00，周末双休</w:t>
      </w:r>
    </w:p>
    <w:p w14:paraId="49639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【工作地点】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</w:t>
      </w:r>
    </w:p>
    <w:p w14:paraId="658FA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3D541B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数据仓库工程师</w:t>
      </w:r>
    </w:p>
    <w:p w14:paraId="41D9A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【工作职责】</w:t>
      </w:r>
    </w:p>
    <w:p w14:paraId="70757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1、设计和实施高效的数据仓库架构；</w:t>
      </w:r>
    </w:p>
    <w:p w14:paraId="288C5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2、进行数据建模，创建数据字典，定义数据表结构；</w:t>
      </w:r>
    </w:p>
    <w:p w14:paraId="5DE49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3、开发ETL（提取、转换、加载）过程，从多种数据源中提取数据；</w:t>
      </w:r>
    </w:p>
    <w:p w14:paraId="47A3D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4、优化数据查询性能，确保快速的数据访问；</w:t>
      </w:r>
    </w:p>
    <w:p w14:paraId="450D8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5、创建和维护元数据文档，确保数据的可追溯性；</w:t>
      </w:r>
    </w:p>
    <w:p w14:paraId="29227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6、与业务团队合作，理解和实现数据需求；</w:t>
      </w:r>
    </w:p>
    <w:p w14:paraId="5A20C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7、监控数据仓库性能，并实施必要的改进措施；</w:t>
      </w:r>
    </w:p>
    <w:p w14:paraId="110A5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8、保持对最新数据存储技术和工具的关注，并评估其适用性。</w:t>
      </w:r>
    </w:p>
    <w:p w14:paraId="4204D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【岗位要求】</w:t>
      </w:r>
    </w:p>
    <w:p w14:paraId="7C3FF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1、计算机科学、信息系统管理或相关领域的学士学位；</w:t>
      </w:r>
    </w:p>
    <w:p w14:paraId="5CADE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2、熟练掌握SQL，能够编写复杂的查询；</w:t>
      </w:r>
    </w:p>
    <w:p w14:paraId="6CEEF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3、理解数据建模原则（维度模型、星型模式等）；</w:t>
      </w:r>
    </w:p>
    <w:p w14:paraId="2BA6D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4、对数据仓库架构、ETL流程有一定的了解；</w:t>
      </w:r>
    </w:p>
    <w:p w14:paraId="30E00F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5、对大数据生态系统相关组件和原理有一定的了解；</w:t>
      </w:r>
    </w:p>
    <w:p w14:paraId="534CC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6、良好的问题解决能力、沟通能力和团队合作精神；</w:t>
      </w:r>
    </w:p>
    <w:p w14:paraId="6C516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7、能够在多任务环境下高效工作。</w:t>
      </w:r>
    </w:p>
    <w:p w14:paraId="44D6A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【岗位薪酬】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22W-37W</w:t>
      </w:r>
    </w:p>
    <w:p w14:paraId="3F996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【工作时间】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10:00-19:00，周末双休</w:t>
      </w:r>
    </w:p>
    <w:p w14:paraId="0E974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【工作地点】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</w:t>
      </w:r>
    </w:p>
    <w:p w14:paraId="01F06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6D400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216F6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14D420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测试开发工程师</w:t>
      </w:r>
    </w:p>
    <w:p w14:paraId="7753D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【工作职责】</w:t>
      </w:r>
    </w:p>
    <w:p w14:paraId="714AEA8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自动化测试系统的开发工作：</w:t>
      </w:r>
    </w:p>
    <w:p w14:paraId="329E42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a：负责跨平台自动化测试框架（Android、iOS、macOS）的开发和维护工作；</w:t>
      </w:r>
    </w:p>
    <w:p w14:paraId="3C2BD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b：负责测试平台与业务系统对接、测试平台内部功能等相关开发工作。需具备服务端系统的开发能力，Java为主；</w:t>
      </w:r>
    </w:p>
    <w:p w14:paraId="52587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c：编写并优化自动化测试用例，提升覆盖率和效率；</w:t>
      </w:r>
    </w:p>
    <w:p w14:paraId="2565C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d：持续改进现有自动化工具，引入行业先进解决方案。解决因被测客户端新技术更新，带来的自动化工具的测试能力缺失；</w:t>
      </w:r>
    </w:p>
    <w:p w14:paraId="508675F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项目的测试工作：</w:t>
      </w:r>
    </w:p>
    <w:p w14:paraId="16CEEBA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a：根据产品设计或需求，进行需求分析，制定测试计划、风险评估、设计测试数据和测试用例，执行测试用例，准确定位并追踪问题等；</w:t>
      </w:r>
    </w:p>
    <w:p w14:paraId="787BCB6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b：在项目中保持和产品经理、开发工程师、用户等积极有效沟通，推动问题及时合理的解决。</w:t>
      </w:r>
    </w:p>
    <w:p w14:paraId="07178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【岗位要求】</w:t>
      </w:r>
    </w:p>
    <w:p w14:paraId="6656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1、2025年毕业，全日制本科及以上学历，计算机相关专业；</w:t>
      </w:r>
    </w:p>
    <w:p w14:paraId="3C42F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2、熟练掌握Java、Python至少一种语言；</w:t>
      </w:r>
    </w:p>
    <w:p w14:paraId="796564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3、熟悉主流的自动化测试框架（如Airtest、Poco、Selenium、Appium、TestNG、PyTest、Allure等）；</w:t>
      </w:r>
    </w:p>
    <w:p w14:paraId="4C010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4、对测试开发岗位有充分了解和预期；可以快速学习，自我驱动力强；在技术上追求卓越；</w:t>
      </w:r>
    </w:p>
    <w:p w14:paraId="3E32AC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5、良好的沟通能力、细心负责、独立解决问题能力强，有团队精神，能承受压力</w:t>
      </w:r>
    </w:p>
    <w:p w14:paraId="2AB6A8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【岗位薪酬】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18W-30W</w:t>
      </w:r>
    </w:p>
    <w:p w14:paraId="1DF7F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【工作时间】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10:00-19:00，周末双休</w:t>
      </w:r>
    </w:p>
    <w:p w14:paraId="03D25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【工作地点】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</w:t>
      </w:r>
    </w:p>
    <w:p w14:paraId="679EB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3FB41C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站点可靠性工程师</w:t>
      </w:r>
    </w:p>
    <w:p w14:paraId="5CAAA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【工作职责】</w:t>
      </w:r>
    </w:p>
    <w:p w14:paraId="42257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1、负责核心业务可用性，保障服务高效、可靠、稳定运行；</w:t>
      </w:r>
    </w:p>
    <w:p w14:paraId="16610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2、通过持续的全方位数据运营发现系统薄弱点，推动落地并持续优化；</w:t>
      </w:r>
    </w:p>
    <w:p w14:paraId="1B5BE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3、可观测性建设（监控、日志、链路追踪）、相关系统开发；</w:t>
      </w:r>
    </w:p>
    <w:p w14:paraId="5FC6A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4、积累最佳实践，制定服务质量观测、异常检测、事故应对等规范标准，并推广落地；</w:t>
      </w:r>
    </w:p>
    <w:p w14:paraId="55446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5、推动提升服务的可靠性、可扩展性以及性能优化，保障系统 SLA；</w:t>
      </w:r>
    </w:p>
    <w:p w14:paraId="54638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6、K8S稳定性建设、云原生相关需求研发落地。</w:t>
      </w:r>
    </w:p>
    <w:p w14:paraId="7429D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【岗位要求】</w:t>
      </w:r>
    </w:p>
    <w:p w14:paraId="39476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1、统招本科及以上学历；</w:t>
      </w:r>
    </w:p>
    <w:p w14:paraId="002D6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2、扎实的计算机软件基础知识，了解 Linux 操作系统、存储、网络等相关原理；</w:t>
      </w:r>
    </w:p>
    <w:p w14:paraId="46AA9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3、掌握或多种编程语言，例如 Python/Go/Shell/JavaScript；</w:t>
      </w:r>
    </w:p>
    <w:p w14:paraId="1CFCF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4、具备系统化解决问题的能力，良好的沟通技巧和主人翁责任感，积极乐观；</w:t>
      </w:r>
    </w:p>
    <w:p w14:paraId="3E332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6、了解K8S原理、CNCF生态；</w:t>
      </w:r>
    </w:p>
    <w:p w14:paraId="047FF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7、了解mysql/redis/kafka/rocketmq/nginx等组件原理。</w:t>
      </w:r>
    </w:p>
    <w:p w14:paraId="5CAC4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【岗位薪酬】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18W-30W</w:t>
      </w:r>
    </w:p>
    <w:p w14:paraId="63DA3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【工作时间】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10:00-19:00，周末双休</w:t>
      </w:r>
    </w:p>
    <w:p w14:paraId="006D1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【工作地点】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</w:t>
      </w:r>
    </w:p>
    <w:p w14:paraId="09AEB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7EBFCB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算法工程师</w:t>
      </w:r>
    </w:p>
    <w:p w14:paraId="7559C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【工作职责】</w:t>
      </w:r>
    </w:p>
    <w:p w14:paraId="4C62E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1、分析业务需求并设计高效的算法解决方案；</w:t>
      </w:r>
    </w:p>
    <w:p w14:paraId="3032F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2、实现并优化算法，确保性能满足既定标准；</w:t>
      </w:r>
    </w:p>
    <w:p w14:paraId="1DCCA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3、参与跨职能团队合作，将算法集成到产品中；</w:t>
      </w:r>
    </w:p>
    <w:p w14:paraId="76436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4、撰写清晰的技术文档，以支持算法的部署和维护；</w:t>
      </w:r>
    </w:p>
    <w:p w14:paraId="5448F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5、持续关注最新的技术趋势，并探索可能的应用场景。</w:t>
      </w:r>
    </w:p>
    <w:p w14:paraId="46ED2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【岗位要求】</w:t>
      </w:r>
    </w:p>
    <w:p w14:paraId="13AEBD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1、计算机科学、软件工程、数学、统计学或相关领域的硕士学位及以上；</w:t>
      </w:r>
    </w:p>
    <w:p w14:paraId="26CE0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2、扎实的数学理论基础和常见机器学习、数据挖掘算法基础；</w:t>
      </w:r>
    </w:p>
    <w:p w14:paraId="1EC29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3、对前沿AI技术有一定深度的理解和探索；</w:t>
      </w:r>
    </w:p>
    <w:p w14:paraId="65DC3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4、精通至少一种编程语言（如Java、C++、Python）；</w:t>
      </w:r>
    </w:p>
    <w:p w14:paraId="59863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5、良好的问题解决能力和逻辑思维能力；</w:t>
      </w:r>
    </w:p>
    <w:p w14:paraId="50769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6、能够独立工作，同时也能在团队环境中有效协作；</w:t>
      </w:r>
    </w:p>
    <w:p w14:paraId="2AF72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7、对新技术充满热情，愿意不断学习和自我提升；</w:t>
      </w:r>
    </w:p>
    <w:p w14:paraId="7F4C1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8、英语良好者优先（根据公司运营的语言环境而定）。</w:t>
      </w:r>
    </w:p>
    <w:p w14:paraId="5EEBE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【岗位薪酬】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22W-37W</w:t>
      </w:r>
    </w:p>
    <w:p w14:paraId="61DCB3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【工作时间】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10:00-19:00，周末双休</w:t>
      </w:r>
    </w:p>
    <w:p w14:paraId="3BAFC8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【工作地点】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</w:t>
      </w:r>
    </w:p>
    <w:p w14:paraId="35AFF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30BBD1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编程竞赛主讲老师</w:t>
      </w:r>
    </w:p>
    <w:p w14:paraId="47775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【工作职责】</w:t>
      </w:r>
    </w:p>
    <w:p w14:paraId="52CE9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1、讲授C++语法、算法知识，以CSP-J/S和NOIP为主的信息学奥赛竞赛课程、基于教育部白名单的赛事相关C++内容的竞赛课程； </w:t>
      </w:r>
    </w:p>
    <w:p w14:paraId="1115F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2、参与课程体系的制定、课程大纲及课程内容的产出； </w:t>
      </w:r>
    </w:p>
    <w:p w14:paraId="30FF7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3、完成直播课程授课、录播课程的录制； </w:t>
      </w:r>
    </w:p>
    <w:p w14:paraId="7FEA5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4、配合运营完成相应的学员课前中后的配套动作。 </w:t>
      </w:r>
    </w:p>
    <w:p w14:paraId="26D73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【岗位要求】</w:t>
      </w:r>
    </w:p>
    <w:p w14:paraId="2FF85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1、985毕业院校；</w:t>
      </w:r>
    </w:p>
    <w:p w14:paraId="2DEB1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2、计算机相关专业或计算机竞赛（至少NOIP一等奖以上级别）获奖至少满足其一；</w:t>
      </w:r>
    </w:p>
    <w:p w14:paraId="6C4BF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3、有编程C++竞赛教学经验者优先</w:t>
      </w:r>
    </w:p>
    <w:p w14:paraId="05916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【岗位薪酬】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40W-100W+</w:t>
      </w:r>
    </w:p>
    <w:p w14:paraId="77798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【工作地点】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</w:t>
      </w:r>
    </w:p>
    <w:p w14:paraId="17235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 w14:paraId="1F268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※相关福利※</w:t>
      </w:r>
    </w:p>
    <w:p w14:paraId="7F1D5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贴心日常：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员工餐、下午茶点、租房福利、年度体检、加班打车报销。</w:t>
      </w:r>
    </w:p>
    <w:p w14:paraId="262A7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节假日福利：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带薪年假、节假日礼品、生日礼品、周年礼品。</w:t>
      </w:r>
    </w:p>
    <w:p w14:paraId="50070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个人成长：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高管直带、专业培训，亲友/子女报班优惠。</w:t>
      </w:r>
    </w:p>
    <w:p w14:paraId="042062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六险一金：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全额缴纳，养老、医疗、生育、工伤、失业、商业补充险、住房公积金。</w:t>
      </w:r>
    </w:p>
    <w:p w14:paraId="30970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4C8F1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※联系我们※</w:t>
      </w:r>
    </w:p>
    <w:p w14:paraId="7B66128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网申地址：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https://wrpnn3mat2.feishu.cn/share/base/form/shrcn4uu6qR6nywIxBEBFC129Mf</w:t>
      </w:r>
      <w:bookmarkEnd w:id="0"/>
    </w:p>
    <w:p w14:paraId="1D25F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3、扫码投递：</w:t>
      </w:r>
    </w:p>
    <w:p w14:paraId="34844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121920</wp:posOffset>
            </wp:positionV>
            <wp:extent cx="2057400" cy="2057400"/>
            <wp:effectExtent l="0" t="0" r="0" b="0"/>
            <wp:wrapTight wrapText="bothSides">
              <wp:wrapPolygon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图片 1" descr="174107428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074282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DB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1FFFD"/>
    <w:multiLevelType w:val="singleLevel"/>
    <w:tmpl w:val="A091FF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124E66"/>
    <w:multiLevelType w:val="singleLevel"/>
    <w:tmpl w:val="AD124E6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E9B6BE0"/>
    <w:multiLevelType w:val="singleLevel"/>
    <w:tmpl w:val="1E9B6B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26E18"/>
    <w:rsid w:val="0A00672A"/>
    <w:rsid w:val="0B0448CD"/>
    <w:rsid w:val="11C622B8"/>
    <w:rsid w:val="1864390F"/>
    <w:rsid w:val="1D357D08"/>
    <w:rsid w:val="4BF35AC1"/>
    <w:rsid w:val="4DD72B9A"/>
    <w:rsid w:val="4F90057A"/>
    <w:rsid w:val="5386047F"/>
    <w:rsid w:val="5FB27CBF"/>
    <w:rsid w:val="68613E6D"/>
    <w:rsid w:val="6F54072B"/>
    <w:rsid w:val="715502B4"/>
    <w:rsid w:val="78003EA5"/>
    <w:rsid w:val="7F6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3264</Words>
  <Characters>3727</Characters>
  <Lines>0</Lines>
  <Paragraphs>0</Paragraphs>
  <TotalTime>102</TotalTime>
  <ScaleCrop>false</ScaleCrop>
  <LinksUpToDate>false</LinksUpToDate>
  <CharactersWithSpaces>3741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2025-02-10T06:27:00Z</dcterms:created>
  <dc:creator>hetao</dc:creator>
  <cp:lastModifiedBy>孙博昊</cp:lastModifiedBy>
  <dcterms:modified xsi:type="dcterms:W3CDTF">2025-03-07T04:05:11Z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C4A2A68CF81C404CA924E99AD78BE2B8</vt:lpwstr>
  </property>
</Properties>
</file>