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24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邯郸卓越中学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招聘信息</w:t>
      </w:r>
    </w:p>
    <w:p w14:paraId="0CE84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学校简介</w:t>
      </w:r>
    </w:p>
    <w:p w14:paraId="447BC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邯郸卓越中学——河北省级示范性高中，位于邯郸市经开区，是一所集高中、初中为一体的全封闭、寄宿制民办学校。</w:t>
      </w:r>
    </w:p>
    <w:p w14:paraId="2B919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校占地面积300亩，建筑面积约20万平方米，各功能校舍及教育教学设施一应俱全，是一所标准化、现代化、信息化、园林化、人文化校园。现有在校生近八千余名，教职员工六百余人，其中全国名师、省特级教师、省骨干教师、市级学科名师近50人，师资力量在河北省乃至全国民办学校中名列前茅。</w:t>
      </w:r>
    </w:p>
    <w:p w14:paraId="44D8B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现代化的校园、过硬的管理团队、结构合理的师资队伍。2021年邯郸卓越中学第一届高考实现开门红，开创了新办学校、全程自己培养，第一届毕业生就出清北的辉煌记录；2022年我校第二届高考，再次以裸分成绩考入清北1人外，学校包揽了邯郸市民办高中高考成绩前三名，前五学校占四人。2023 年高考各项指标仍取得较大突破，表现不俗！ 2024、2025年我校高考成绩再创佳绩，清北班强基率100%，本科率100%，中考入口邯郸市前6万名的本科率达到100%。在生源层次较低的情况下，再次实现了低进高出，高进优出的总体目标。</w:t>
      </w:r>
    </w:p>
    <w:p w14:paraId="7BDE3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邯郸卓越中学办学立足高精准定位、高标准规划、高起点运行、高质量发展，现面向全国招聘高中各学科优秀教师，共谱新辉煌！</w:t>
      </w:r>
    </w:p>
    <w:p w14:paraId="4FCC5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联系电话：0310-6699160/183-3000-6056/183-3000-6062</w:t>
      </w:r>
    </w:p>
    <w:p w14:paraId="1EEA7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招聘邮箱：hgsyhr@163.com</w:t>
      </w:r>
    </w:p>
    <w:p w14:paraId="36510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联系地址：河北省邯郸经济技术开发区创新大街与富民路交叉口</w:t>
      </w:r>
    </w:p>
    <w:p w14:paraId="1A220D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center"/>
        <w:textAlignment w:val="auto"/>
        <w:rPr>
          <w:rStyle w:val="5"/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招聘岗位</w:t>
      </w:r>
    </w:p>
    <w:p w14:paraId="764131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center"/>
        <w:textAlignment w:val="auto"/>
        <w:rPr>
          <w:rStyle w:val="5"/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246380</wp:posOffset>
            </wp:positionV>
            <wp:extent cx="5271135" cy="999490"/>
            <wp:effectExtent l="0" t="0" r="5715" b="10160"/>
            <wp:wrapSquare wrapText="bothSides"/>
            <wp:docPr id="1" name="图片 1" descr="503a5bd8b5a6ce6cd4a234e5a605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3a5bd8b5a6ce6cd4a234e5a605066"/>
                    <pic:cNvPicPr>
                      <a:picLocks noChangeAspect="1"/>
                    </pic:cNvPicPr>
                  </pic:nvPicPr>
                  <pic:blipFill>
                    <a:blip r:embed="rId4"/>
                    <a:srcRect b="5482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1949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center"/>
        <w:textAlignment w:val="auto"/>
        <w:rPr>
          <w:rStyle w:val="5"/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招聘条件</w:t>
      </w:r>
    </w:p>
    <w:p w14:paraId="5A89A0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（一）应往届毕业生</w:t>
      </w:r>
    </w:p>
    <w:p w14:paraId="7E920D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近三年师范类本科及以上学历,或近三年非师范类相关专业本科一批及以上学历,有相应学科的教师资格证书、普通话等级证书。</w:t>
      </w:r>
    </w:p>
    <w:p w14:paraId="12C378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（二）骨干教师</w:t>
      </w:r>
    </w:p>
    <w:p w14:paraId="76542F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原则上本科以上学历、且具有10年以上高中教学经历,至少有两届高三教学经历;德能兼备,教学成绩突出;荣获县级以上骨干教师、优秀教师、学科名师等荣誉称号;年龄男50周岁以下,女45周岁以下,特别优秀者年龄可适当放宽。</w:t>
      </w:r>
    </w:p>
    <w:p w14:paraId="73E4CA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center"/>
        <w:textAlignment w:val="auto"/>
        <w:rPr>
          <w:rStyle w:val="5"/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应聘程序</w:t>
      </w:r>
    </w:p>
    <w:p w14:paraId="4DEEE5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（一）报名方式</w:t>
      </w:r>
    </w:p>
    <w:p w14:paraId="59F823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简历发送至 hgsyhr@163.com邮箱。</w:t>
      </w:r>
    </w:p>
    <w:p w14:paraId="38D1EC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简历名称：应聘学科+姓名+毕业院校</w:t>
      </w:r>
    </w:p>
    <w:p w14:paraId="6D6B30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（二）初审</w:t>
      </w:r>
    </w:p>
    <w:p w14:paraId="4D0CCE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对报名应聘者进行初步审核,确定初选合格人员名单。</w:t>
      </w:r>
    </w:p>
    <w:p w14:paraId="498B49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（三）面试、试讲</w:t>
      </w:r>
    </w:p>
    <w:p w14:paraId="74EA55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初选通过人员按规定时间、地点参加面试、试讲。</w:t>
      </w:r>
    </w:p>
    <w:p w14:paraId="7E6D87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（四）聘用</w:t>
      </w:r>
    </w:p>
    <w:p w14:paraId="32E1F1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Style w:val="5"/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0"/>
          <w:szCs w:val="30"/>
          <w:shd w:val="clear" w:fill="FFFFFF"/>
        </w:rPr>
        <w:t>综合考核合格者，签订聘用协议。</w:t>
      </w:r>
    </w:p>
    <w:p w14:paraId="66E8F1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center"/>
        <w:textAlignment w:val="auto"/>
        <w:rPr>
          <w:rStyle w:val="5"/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待遇规定</w:t>
      </w:r>
    </w:p>
    <w:p w14:paraId="4514E4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(一)工资待遇</w:t>
      </w:r>
    </w:p>
    <w:p w14:paraId="050FD3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1、应往届毕业生：语数外教师年薪9-18万(根据工作量以及完成情况）。史地政物化生音体美教师年薪7-16万(根据工作量以及完成情况）。</w:t>
      </w:r>
    </w:p>
    <w:p w14:paraId="270547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2、骨干教师：年薪16万以上(根据工作量以及完成情况）。</w:t>
      </w:r>
    </w:p>
    <w:p w14:paraId="3CCA10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(二)福利待遇</w:t>
      </w:r>
    </w:p>
    <w:p w14:paraId="5E0EF7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1、学校缴纳五险一金，节日发放丰厚福利。</w:t>
      </w:r>
    </w:p>
    <w:p w14:paraId="039C00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2、学校提供免费住宿、餐补、通勤班车。</w:t>
      </w:r>
    </w:p>
    <w:p w14:paraId="7FBD92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3、教职员工子女就读我校可优惠学费。</w:t>
      </w:r>
    </w:p>
    <w:p w14:paraId="6B59EA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4、教师结婚学校发放1000元婚礼祝福礼金。</w:t>
      </w:r>
    </w:p>
    <w:p w14:paraId="02A178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5、在校教师按照河北省规定享受带薪产假。</w:t>
      </w:r>
    </w:p>
    <w:p w14:paraId="5E299F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6、享受与国办教师相同的职称评定待遇。</w:t>
      </w:r>
    </w:p>
    <w:p w14:paraId="6901E1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7、开展青蓝工程，师徒结对、以老带新。</w:t>
      </w:r>
    </w:p>
    <w:p w14:paraId="4BDBBB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8、定期组织教师外出培训、聘请名师进校授课。</w:t>
      </w:r>
    </w:p>
    <w:p w14:paraId="6413AC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color w:val="0000FF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9、设定期末过程性奖励、高考突出贡献奖等奖项。</w:t>
      </w:r>
    </w:p>
    <w:p w14:paraId="360650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center"/>
        <w:textAlignment w:val="auto"/>
        <w:rPr>
          <w:rStyle w:val="5"/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联系电话</w:t>
      </w:r>
    </w:p>
    <w:p w14:paraId="41B774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8" w:firstLineChars="200"/>
        <w:jc w:val="center"/>
        <w:textAlignment w:val="auto"/>
        <w:rPr>
          <w:rFonts w:hint="eastAsia" w:ascii="仿宋" w:hAnsi="仿宋" w:eastAsia="仿宋" w:cs="仿宋"/>
          <w:spacing w:val="7"/>
          <w:sz w:val="30"/>
          <w:szCs w:val="30"/>
        </w:rPr>
      </w:pPr>
      <w:r>
        <w:rPr>
          <w:rFonts w:hint="eastAsia" w:ascii="仿宋" w:hAnsi="仿宋" w:eastAsia="仿宋" w:cs="仿宋"/>
          <w:spacing w:val="7"/>
          <w:sz w:val="30"/>
          <w:szCs w:val="30"/>
        </w:rPr>
        <w:t>0310-6699160</w:t>
      </w:r>
    </w:p>
    <w:p w14:paraId="01DE75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83</w:t>
      </w:r>
      <w:r>
        <w:rPr>
          <w:rFonts w:hint="eastAsia" w:ascii="仿宋" w:hAnsi="仿宋" w:eastAsia="仿宋" w:cs="仿宋"/>
          <w:sz w:val="30"/>
          <w:szCs w:val="30"/>
        </w:rPr>
        <w:t>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00-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6056</w:t>
      </w:r>
      <w:r>
        <w:rPr>
          <w:rFonts w:hint="eastAsia" w:ascii="仿宋" w:hAnsi="仿宋" w:eastAsia="仿宋" w:cs="仿宋"/>
          <w:sz w:val="30"/>
          <w:szCs w:val="30"/>
        </w:rPr>
        <w:t>（微信同号）</w:t>
      </w:r>
    </w:p>
    <w:p w14:paraId="641522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183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-</w:t>
      </w:r>
      <w:r>
        <w:rPr>
          <w:rFonts w:hint="eastAsia" w:ascii="仿宋" w:hAnsi="仿宋" w:eastAsia="仿宋" w:cs="仿宋"/>
          <w:sz w:val="30"/>
          <w:szCs w:val="30"/>
        </w:rPr>
        <w:t>3000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-</w:t>
      </w:r>
      <w:r>
        <w:rPr>
          <w:rFonts w:hint="eastAsia" w:ascii="仿宋" w:hAnsi="仿宋" w:eastAsia="仿宋" w:cs="仿宋"/>
          <w:sz w:val="30"/>
          <w:szCs w:val="30"/>
        </w:rPr>
        <w:t>6062（微信同号）</w:t>
      </w:r>
    </w:p>
    <w:p w14:paraId="79775D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 CN">
    <w:panose1 w:val="020B0500000000000000"/>
    <w:charset w:val="86"/>
    <w:family w:val="auto"/>
    <w:pitch w:val="default"/>
    <w:sig w:usb0="20000083" w:usb1="2ADF3C10" w:usb2="00000016" w:usb3="00000000" w:csb0="60060107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86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[无段落样式]"/>
    <w:unhideWhenUsed/>
    <w:uiPriority w:val="99"/>
    <w:pPr>
      <w:widowControl w:val="0"/>
      <w:autoSpaceDE w:val="0"/>
      <w:autoSpaceDN w:val="0"/>
      <w:adjustRightInd w:val="0"/>
      <w:spacing w:beforeLines="0" w:afterLines="0" w:line="288" w:lineRule="auto"/>
      <w:jc w:val="both"/>
      <w:textAlignment w:val="center"/>
    </w:pPr>
    <w:rPr>
      <w:rFonts w:hint="eastAsia" w:ascii="宋体" w:hAnsi="宋体" w:eastAsia="宋体"/>
      <w:color w:val="000000"/>
      <w:sz w:val="24"/>
      <w:szCs w:val="24"/>
      <w:lang w:val="zh-CN"/>
    </w:rPr>
  </w:style>
  <w:style w:type="paragraph" w:customStyle="1" w:styleId="7">
    <w:name w:val="[基本段落]"/>
    <w:basedOn w:val="6"/>
    <w:unhideWhenUsed/>
    <w:uiPriority w:val="99"/>
    <w:pPr>
      <w:spacing w:beforeLines="0" w:afterLines="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2025-09-26T08:57:17Z</dcterms:created>
  <dc:creator>Administrator</dc:creator>
  <cp:lastModifiedBy>陈永花</cp:lastModifiedBy>
  <dcterms:modified xsi:type="dcterms:W3CDTF">2025-09-26T09:01:13Z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eyJoZGlkIjoiZjFiMjE0NzMwOGMwYzJhNjYwODJmN2U5NjlkNzcwNmQiLCJ1c2VySWQiOiIxNDQzOTE3NzQxIn0=</vt:lpwstr>
  </property>
  <property fmtid="{D5CDD505-2E9C-101B-9397-08002B2CF9AE}" pid="4" name="ICV">
    <vt:lpwstr>5A7B844164B440D98B820293B43C2C25_12</vt:lpwstr>
  </property>
</Properties>
</file>