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F8CAB" w14:textId="18A5EA97" w:rsidR="00845F21" w:rsidRPr="003F2E67" w:rsidRDefault="00E759A2" w:rsidP="00DB64BF">
      <w:pPr>
        <w:spacing w:line="360" w:lineRule="auto"/>
        <w:ind w:rightChars="-151" w:right="-317"/>
        <w:jc w:val="center"/>
        <w:rPr>
          <w:rFonts w:ascii="微软雅黑" w:eastAsia="微软雅黑" w:hAnsi="微软雅黑"/>
          <w:b/>
          <w:sz w:val="36"/>
          <w:szCs w:val="36"/>
        </w:rPr>
      </w:pPr>
      <w:bookmarkStart w:id="0" w:name="_Hlk83574632"/>
      <w:bookmarkEnd w:id="0"/>
      <w:r w:rsidRPr="00E759A2">
        <w:rPr>
          <w:rFonts w:ascii="微软雅黑" w:eastAsia="微软雅黑" w:hAnsi="微软雅黑" w:hint="eastAsia"/>
          <w:b/>
          <w:sz w:val="36"/>
        </w:rPr>
        <w:t>日立电梯（中国）有限公司山东分公司</w:t>
      </w:r>
      <w:r w:rsidR="00E50090" w:rsidRPr="003F2E67">
        <w:rPr>
          <w:rFonts w:ascii="微软雅黑" w:eastAsia="微软雅黑" w:hAnsi="微软雅黑" w:hint="eastAsia"/>
          <w:b/>
          <w:sz w:val="36"/>
          <w:szCs w:val="36"/>
        </w:rPr>
        <w:t>招聘简章</w:t>
      </w:r>
    </w:p>
    <w:p w14:paraId="39E0E252" w14:textId="71FB9A35" w:rsidR="00C31F8C" w:rsidRDefault="0049407C" w:rsidP="004B1EBD">
      <w:pPr>
        <w:spacing w:line="360" w:lineRule="auto"/>
        <w:ind w:leftChars="-67" w:left="-141" w:rightChars="-151" w:right="-317" w:firstLineChars="300" w:firstLine="630"/>
        <w:rPr>
          <w:rFonts w:ascii="微软雅黑" w:eastAsia="微软雅黑" w:hAnsi="微软雅黑"/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041F8B" wp14:editId="119EF8DF">
            <wp:simplePos x="0" y="0"/>
            <wp:positionH relativeFrom="page">
              <wp:posOffset>762000</wp:posOffset>
            </wp:positionH>
            <wp:positionV relativeFrom="paragraph">
              <wp:posOffset>5709285</wp:posOffset>
            </wp:positionV>
            <wp:extent cx="3286125" cy="2326640"/>
            <wp:effectExtent l="0" t="0" r="9525" b="0"/>
            <wp:wrapTight wrapText="bothSides">
              <wp:wrapPolygon edited="0">
                <wp:start x="0" y="0"/>
                <wp:lineTo x="0" y="21400"/>
                <wp:lineTo x="21537" y="21400"/>
                <wp:lineTo x="21537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6" r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8C">
        <w:rPr>
          <w:noProof/>
        </w:rPr>
        <w:drawing>
          <wp:anchor distT="0" distB="0" distL="114300" distR="114300" simplePos="0" relativeHeight="251665408" behindDoc="1" locked="0" layoutInCell="1" allowOverlap="1" wp14:anchorId="4287FC8A" wp14:editId="17DF587D">
            <wp:simplePos x="0" y="0"/>
            <wp:positionH relativeFrom="margin">
              <wp:posOffset>-428625</wp:posOffset>
            </wp:positionH>
            <wp:positionV relativeFrom="paragraph">
              <wp:posOffset>2908935</wp:posOffset>
            </wp:positionV>
            <wp:extent cx="6629400" cy="2811145"/>
            <wp:effectExtent l="0" t="0" r="0" b="8255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r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B8C">
        <w:rPr>
          <w:noProof/>
        </w:rPr>
        <w:drawing>
          <wp:anchor distT="0" distB="0" distL="114300" distR="114300" simplePos="0" relativeHeight="251661312" behindDoc="1" locked="0" layoutInCell="1" allowOverlap="1" wp14:anchorId="64B94FE3" wp14:editId="6AFF804D">
            <wp:simplePos x="0" y="0"/>
            <wp:positionH relativeFrom="page">
              <wp:posOffset>4029075</wp:posOffset>
            </wp:positionH>
            <wp:positionV relativeFrom="paragraph">
              <wp:posOffset>5709285</wp:posOffset>
            </wp:positionV>
            <wp:extent cx="282067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4" y="21423"/>
                <wp:lineTo x="21444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" b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90" w:rsidRPr="00DB64BF">
        <w:rPr>
          <w:rFonts w:ascii="微软雅黑" w:eastAsia="微软雅黑" w:hAnsi="微软雅黑" w:hint="eastAsia"/>
          <w:b/>
          <w:sz w:val="24"/>
        </w:rPr>
        <w:t>日立电梯（中国）有限公司</w:t>
      </w:r>
      <w:r w:rsidR="00E50090" w:rsidRPr="00DB64BF">
        <w:rPr>
          <w:rFonts w:ascii="微软雅黑" w:eastAsia="微软雅黑" w:hAnsi="微软雅黑" w:hint="eastAsia"/>
          <w:sz w:val="24"/>
        </w:rPr>
        <w:t>创建于1995</w:t>
      </w:r>
      <w:r w:rsidR="0057533C" w:rsidRPr="00DB64BF">
        <w:rPr>
          <w:rFonts w:ascii="微软雅黑" w:eastAsia="微软雅黑" w:hAnsi="微软雅黑" w:hint="eastAsia"/>
          <w:sz w:val="24"/>
        </w:rPr>
        <w:t>年，总部位于广州。是</w:t>
      </w:r>
      <w:r w:rsidR="002B0726" w:rsidRPr="00DB64BF">
        <w:rPr>
          <w:rFonts w:ascii="微软雅黑" w:eastAsia="微软雅黑" w:hAnsi="微软雅黑" w:hint="eastAsia"/>
          <w:b/>
          <w:sz w:val="24"/>
        </w:rPr>
        <w:t>日</w:t>
      </w:r>
      <w:r w:rsidR="00E50090" w:rsidRPr="00DB64BF">
        <w:rPr>
          <w:rFonts w:ascii="微软雅黑" w:eastAsia="微软雅黑" w:hAnsi="微软雅黑" w:hint="eastAsia"/>
          <w:b/>
          <w:sz w:val="24"/>
        </w:rPr>
        <w:t>立集团</w:t>
      </w:r>
      <w:r w:rsidR="0057533C" w:rsidRPr="00DB64BF">
        <w:rPr>
          <w:rFonts w:ascii="微软雅黑" w:eastAsia="微软雅黑" w:hAnsi="微软雅黑" w:hint="eastAsia"/>
          <w:sz w:val="24"/>
        </w:rPr>
        <w:t>（</w:t>
      </w:r>
      <w:r w:rsidR="002B0726" w:rsidRPr="00DB64BF">
        <w:rPr>
          <w:rFonts w:ascii="微软雅黑" w:eastAsia="微软雅黑" w:hAnsi="微软雅黑" w:hint="eastAsia"/>
          <w:sz w:val="24"/>
        </w:rPr>
        <w:t>世界5</w:t>
      </w:r>
      <w:r w:rsidR="002B0726" w:rsidRPr="00DB64BF">
        <w:rPr>
          <w:rFonts w:ascii="微软雅黑" w:eastAsia="微软雅黑" w:hAnsi="微软雅黑"/>
          <w:sz w:val="24"/>
        </w:rPr>
        <w:t>00</w:t>
      </w:r>
      <w:r w:rsidR="002B0726" w:rsidRPr="00DB64BF">
        <w:rPr>
          <w:rFonts w:ascii="微软雅黑" w:eastAsia="微软雅黑" w:hAnsi="微软雅黑" w:hint="eastAsia"/>
          <w:sz w:val="24"/>
        </w:rPr>
        <w:t>强</w:t>
      </w:r>
      <w:r w:rsidR="0057533C" w:rsidRPr="00DB64BF">
        <w:rPr>
          <w:rFonts w:ascii="微软雅黑" w:eastAsia="微软雅黑" w:hAnsi="微软雅黑" w:hint="eastAsia"/>
          <w:sz w:val="24"/>
        </w:rPr>
        <w:t>排名</w:t>
      </w:r>
      <w:r w:rsidR="007B34CC">
        <w:rPr>
          <w:rFonts w:ascii="微软雅黑" w:eastAsia="微软雅黑" w:hAnsi="微软雅黑"/>
          <w:sz w:val="24"/>
        </w:rPr>
        <w:t>95</w:t>
      </w:r>
      <w:r w:rsidR="0057533C" w:rsidRPr="00DB64BF">
        <w:rPr>
          <w:rFonts w:ascii="微软雅黑" w:eastAsia="微软雅黑" w:hAnsi="微软雅黑" w:hint="eastAsia"/>
          <w:sz w:val="24"/>
        </w:rPr>
        <w:t>位）在</w:t>
      </w:r>
      <w:r w:rsidR="00E50090" w:rsidRPr="00DB64BF">
        <w:rPr>
          <w:rFonts w:ascii="微软雅黑" w:eastAsia="微软雅黑" w:hAnsi="微软雅黑" w:hint="eastAsia"/>
          <w:sz w:val="24"/>
        </w:rPr>
        <w:t>海外最大的电梯事业基地</w:t>
      </w:r>
      <w:r w:rsidR="002B0726" w:rsidRPr="00DB64BF">
        <w:rPr>
          <w:rFonts w:ascii="微软雅黑" w:eastAsia="微软雅黑" w:hAnsi="微软雅黑" w:hint="eastAsia"/>
          <w:sz w:val="24"/>
        </w:rPr>
        <w:t>。</w:t>
      </w:r>
      <w:r w:rsidR="00E50090" w:rsidRPr="00DB64BF">
        <w:rPr>
          <w:rFonts w:ascii="微软雅黑" w:eastAsia="微软雅黑" w:hAnsi="微软雅黑" w:hint="eastAsia"/>
          <w:sz w:val="24"/>
        </w:rPr>
        <w:t xml:space="preserve"> </w:t>
      </w:r>
      <w:r w:rsidR="00E50090" w:rsidRPr="00DB64BF">
        <w:rPr>
          <w:rFonts w:ascii="微软雅黑" w:eastAsia="微软雅黑" w:hAnsi="微软雅黑" w:hint="eastAsia"/>
          <w:b/>
          <w:sz w:val="24"/>
        </w:rPr>
        <w:t>日立电梯（中国）有限公司山东分公司</w:t>
      </w:r>
      <w:r w:rsidR="00E50090" w:rsidRPr="00DB64BF">
        <w:rPr>
          <w:rFonts w:ascii="微软雅黑" w:eastAsia="微软雅黑" w:hAnsi="微软雅黑" w:hint="eastAsia"/>
          <w:sz w:val="24"/>
        </w:rPr>
        <w:t>成立于2001年，是</w:t>
      </w:r>
      <w:r w:rsidR="00735A90" w:rsidRPr="00DB64BF">
        <w:rPr>
          <w:rFonts w:ascii="微软雅黑" w:eastAsia="微软雅黑" w:hAnsi="微软雅黑" w:hint="eastAsia"/>
          <w:sz w:val="24"/>
        </w:rPr>
        <w:t>总部在</w:t>
      </w:r>
      <w:r w:rsidR="00E50090" w:rsidRPr="00DB64BF">
        <w:rPr>
          <w:rFonts w:ascii="微软雅黑" w:eastAsia="微软雅黑" w:hAnsi="微软雅黑" w:hint="eastAsia"/>
          <w:sz w:val="24"/>
        </w:rPr>
        <w:t>山东</w:t>
      </w:r>
      <w:r w:rsidR="00735A90" w:rsidRPr="00DB64BF">
        <w:rPr>
          <w:rFonts w:ascii="微软雅黑" w:eastAsia="微软雅黑" w:hAnsi="微软雅黑" w:hint="eastAsia"/>
          <w:sz w:val="24"/>
        </w:rPr>
        <w:t>设立的唯一省级分支机构。负责日立电梯在山东地区的销售、安装和售后服务</w:t>
      </w:r>
      <w:r w:rsidR="00E50090" w:rsidRPr="00DB64BF">
        <w:rPr>
          <w:rFonts w:ascii="微软雅黑" w:eastAsia="微软雅黑" w:hAnsi="微软雅黑" w:hint="eastAsia"/>
          <w:sz w:val="24"/>
        </w:rPr>
        <w:t>等业务。公司经过</w:t>
      </w:r>
      <w:r w:rsidR="00C2660B">
        <w:rPr>
          <w:rFonts w:ascii="微软雅黑" w:eastAsia="微软雅黑" w:hAnsi="微软雅黑" w:hint="eastAsia"/>
          <w:sz w:val="24"/>
        </w:rPr>
        <w:t>2</w:t>
      </w:r>
      <w:r w:rsidR="00043D62">
        <w:rPr>
          <w:rFonts w:ascii="微软雅黑" w:eastAsia="微软雅黑" w:hAnsi="微软雅黑"/>
          <w:sz w:val="24"/>
        </w:rPr>
        <w:t>0</w:t>
      </w:r>
      <w:r w:rsidR="00043D62">
        <w:rPr>
          <w:rFonts w:ascii="微软雅黑" w:eastAsia="微软雅黑" w:hAnsi="微软雅黑" w:hint="eastAsia"/>
          <w:sz w:val="24"/>
        </w:rPr>
        <w:t>多</w:t>
      </w:r>
      <w:r w:rsidR="00E50090" w:rsidRPr="00DB64BF">
        <w:rPr>
          <w:rFonts w:ascii="微软雅黑" w:eastAsia="微软雅黑" w:hAnsi="微软雅黑" w:hint="eastAsia"/>
          <w:sz w:val="24"/>
        </w:rPr>
        <w:t>年发展，</w:t>
      </w:r>
      <w:r w:rsidR="00292651">
        <w:rPr>
          <w:rFonts w:ascii="微软雅黑" w:eastAsia="微软雅黑" w:hAnsi="微软雅黑" w:hint="eastAsia"/>
          <w:sz w:val="24"/>
        </w:rPr>
        <w:t>在</w:t>
      </w:r>
      <w:r w:rsidR="00DB64BF">
        <w:rPr>
          <w:rFonts w:ascii="微软雅黑" w:eastAsia="微软雅黑" w:hAnsi="微软雅黑" w:hint="eastAsia"/>
          <w:sz w:val="24"/>
        </w:rPr>
        <w:t>省内已形成</w:t>
      </w:r>
      <w:r w:rsidR="00E474E7">
        <w:rPr>
          <w:rFonts w:ascii="微软雅黑" w:eastAsia="微软雅黑" w:hAnsi="微软雅黑" w:hint="eastAsia"/>
          <w:sz w:val="24"/>
        </w:rPr>
        <w:t>“</w:t>
      </w:r>
      <w:r w:rsidR="00DB64BF">
        <w:rPr>
          <w:rFonts w:ascii="微软雅黑" w:eastAsia="微软雅黑" w:hAnsi="微软雅黑" w:hint="eastAsia"/>
          <w:sz w:val="24"/>
        </w:rPr>
        <w:t>8</w:t>
      </w:r>
      <w:r w:rsidR="00DB64BF">
        <w:rPr>
          <w:rFonts w:ascii="微软雅黑" w:eastAsia="微软雅黑" w:hAnsi="微软雅黑"/>
          <w:sz w:val="24"/>
        </w:rPr>
        <w:t>+1</w:t>
      </w:r>
      <w:r w:rsidR="00E474E7">
        <w:rPr>
          <w:rFonts w:ascii="微软雅黑" w:eastAsia="微软雅黑" w:hAnsi="微软雅黑" w:hint="eastAsia"/>
          <w:sz w:val="24"/>
        </w:rPr>
        <w:t>”</w:t>
      </w:r>
      <w:r w:rsidR="00DB64BF">
        <w:rPr>
          <w:rFonts w:ascii="微软雅黑" w:eastAsia="微软雅黑" w:hAnsi="微软雅黑" w:hint="eastAsia"/>
          <w:sz w:val="24"/>
        </w:rPr>
        <w:t>战略布局：济南大区、青岛分公司、潍坊分公司、烟台分公司、临沂分公司、济宁分公司、德州分公司、东营分公司以及菏泽办事处</w:t>
      </w:r>
      <w:r w:rsidR="006227A7">
        <w:rPr>
          <w:rFonts w:ascii="微软雅黑" w:eastAsia="微软雅黑" w:hAnsi="微软雅黑" w:hint="eastAsia"/>
          <w:sz w:val="24"/>
        </w:rPr>
        <w:t>，服务网络遍布全省1</w:t>
      </w:r>
      <w:r w:rsidR="006C7647">
        <w:rPr>
          <w:rFonts w:ascii="微软雅黑" w:eastAsia="微软雅黑" w:hAnsi="微软雅黑" w:hint="eastAsia"/>
          <w:sz w:val="24"/>
        </w:rPr>
        <w:t>6</w:t>
      </w:r>
      <w:r w:rsidR="006227A7">
        <w:rPr>
          <w:rFonts w:ascii="微软雅黑" w:eastAsia="微软雅黑" w:hAnsi="微软雅黑" w:hint="eastAsia"/>
          <w:sz w:val="24"/>
        </w:rPr>
        <w:t>个地级市</w:t>
      </w:r>
      <w:r w:rsidR="00DB64BF">
        <w:rPr>
          <w:rFonts w:ascii="微软雅黑" w:eastAsia="微软雅黑" w:hAnsi="微软雅黑" w:hint="eastAsia"/>
          <w:sz w:val="24"/>
        </w:rPr>
        <w:t>。山东分公司目前</w:t>
      </w:r>
      <w:r w:rsidR="00B4075A" w:rsidRPr="00DB64BF">
        <w:rPr>
          <w:rFonts w:ascii="微软雅黑" w:eastAsia="微软雅黑" w:hAnsi="微软雅黑" w:hint="eastAsia"/>
          <w:sz w:val="24"/>
        </w:rPr>
        <w:t>在职人数</w:t>
      </w:r>
      <w:r w:rsidR="004759FE" w:rsidRPr="00B73F5D">
        <w:rPr>
          <w:rFonts w:ascii="微软雅黑" w:eastAsia="微软雅黑" w:hAnsi="微软雅黑" w:hint="eastAsia"/>
          <w:color w:val="000000" w:themeColor="text1"/>
          <w:sz w:val="24"/>
        </w:rPr>
        <w:t>1</w:t>
      </w:r>
      <w:r w:rsidR="00043D62">
        <w:rPr>
          <w:rFonts w:ascii="微软雅黑" w:eastAsia="微软雅黑" w:hAnsi="微软雅黑"/>
          <w:color w:val="000000" w:themeColor="text1"/>
          <w:sz w:val="24"/>
        </w:rPr>
        <w:t>8</w:t>
      </w:r>
      <w:r w:rsidR="004759FE" w:rsidRPr="00B73F5D">
        <w:rPr>
          <w:rFonts w:ascii="微软雅黑" w:eastAsia="微软雅黑" w:hAnsi="微软雅黑" w:hint="eastAsia"/>
          <w:color w:val="000000" w:themeColor="text1"/>
          <w:sz w:val="24"/>
        </w:rPr>
        <w:t>00多名</w:t>
      </w:r>
      <w:r w:rsidR="004759FE" w:rsidRPr="00DB64BF">
        <w:rPr>
          <w:rFonts w:ascii="微软雅黑" w:eastAsia="微软雅黑" w:hAnsi="微软雅黑" w:hint="eastAsia"/>
          <w:sz w:val="24"/>
        </w:rPr>
        <w:t>，</w:t>
      </w:r>
      <w:r w:rsidR="00E50090" w:rsidRPr="00DB64BF">
        <w:rPr>
          <w:rFonts w:ascii="微软雅黑" w:eastAsia="微软雅黑" w:hAnsi="微软雅黑" w:hint="eastAsia"/>
          <w:sz w:val="24"/>
        </w:rPr>
        <w:t>在市场占有率</w:t>
      </w:r>
      <w:r w:rsidR="00735A90" w:rsidRPr="00DB64BF">
        <w:rPr>
          <w:rFonts w:ascii="微软雅黑" w:eastAsia="微软雅黑" w:hAnsi="微软雅黑" w:hint="eastAsia"/>
          <w:sz w:val="24"/>
        </w:rPr>
        <w:t>始终</w:t>
      </w:r>
      <w:r w:rsidR="00E50090" w:rsidRPr="00DB64BF">
        <w:rPr>
          <w:rFonts w:ascii="微软雅黑" w:eastAsia="微软雅黑" w:hAnsi="微软雅黑" w:hint="eastAsia"/>
          <w:sz w:val="24"/>
        </w:rPr>
        <w:t>保持</w:t>
      </w:r>
      <w:r w:rsidR="00C2660B">
        <w:rPr>
          <w:rFonts w:ascii="微软雅黑" w:eastAsia="微软雅黑" w:hAnsi="微软雅黑" w:hint="eastAsia"/>
          <w:sz w:val="24"/>
        </w:rPr>
        <w:t>山东市场</w:t>
      </w:r>
      <w:r w:rsidR="00E50090" w:rsidRPr="00DB64BF">
        <w:rPr>
          <w:rFonts w:ascii="微软雅黑" w:eastAsia="微软雅黑" w:hAnsi="微软雅黑" w:hint="eastAsia"/>
          <w:b/>
          <w:sz w:val="24"/>
        </w:rPr>
        <w:t>行业</w:t>
      </w:r>
      <w:r w:rsidR="00C31F8C">
        <w:rPr>
          <w:rFonts w:ascii="微软雅黑" w:eastAsia="微软雅黑" w:hAnsi="微软雅黑" w:hint="eastAsia"/>
          <w:b/>
          <w:sz w:val="24"/>
        </w:rPr>
        <w:t>前三甲</w:t>
      </w:r>
      <w:r w:rsidR="00735A90" w:rsidRPr="00DB64BF">
        <w:rPr>
          <w:rFonts w:ascii="微软雅黑" w:eastAsia="微软雅黑" w:hAnsi="微软雅黑" w:hint="eastAsia"/>
          <w:sz w:val="24"/>
        </w:rPr>
        <w:t>。</w:t>
      </w:r>
    </w:p>
    <w:p w14:paraId="2FF4F153" w14:textId="77777777" w:rsidR="00043D62" w:rsidRPr="00EE20C2" w:rsidRDefault="00043D62" w:rsidP="004B1EBD">
      <w:pPr>
        <w:spacing w:line="360" w:lineRule="auto"/>
        <w:ind w:leftChars="-67" w:left="-141" w:rightChars="-151" w:right="-317" w:firstLineChars="300" w:firstLine="720"/>
        <w:rPr>
          <w:rFonts w:ascii="微软雅黑" w:eastAsia="微软雅黑" w:hAnsi="微软雅黑"/>
          <w:sz w:val="24"/>
        </w:rPr>
      </w:pPr>
    </w:p>
    <w:p w14:paraId="38E094BA" w14:textId="4DFF9ED6" w:rsidR="00A24BE4" w:rsidRPr="00043D62" w:rsidRDefault="00043D62" w:rsidP="00043D62">
      <w:pPr>
        <w:spacing w:line="360" w:lineRule="auto"/>
        <w:ind w:rightChars="-151" w:right="-317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【</w:t>
      </w:r>
      <w:r w:rsidR="00292651" w:rsidRPr="00043D62">
        <w:rPr>
          <w:rFonts w:ascii="微软雅黑" w:eastAsia="微软雅黑" w:hAnsi="微软雅黑" w:hint="eastAsia"/>
          <w:b/>
          <w:sz w:val="28"/>
          <w:szCs w:val="28"/>
        </w:rPr>
        <w:t>岗位</w:t>
      </w:r>
      <w:r w:rsidR="00945EAA" w:rsidRPr="00043D62">
        <w:rPr>
          <w:rFonts w:ascii="微软雅黑" w:eastAsia="微软雅黑" w:hAnsi="微软雅黑" w:hint="eastAsia"/>
          <w:b/>
          <w:sz w:val="28"/>
          <w:szCs w:val="28"/>
        </w:rPr>
        <w:t>需求</w:t>
      </w:r>
      <w:r>
        <w:rPr>
          <w:rFonts w:ascii="微软雅黑" w:eastAsia="微软雅黑" w:hAnsi="微软雅黑" w:hint="eastAsia"/>
          <w:b/>
          <w:sz w:val="28"/>
          <w:szCs w:val="28"/>
        </w:rPr>
        <w:t>】</w:t>
      </w:r>
    </w:p>
    <w:p w14:paraId="5DBE6687" w14:textId="7983DD43" w:rsidR="00043D62" w:rsidRDefault="00043D62" w:rsidP="007875D7">
      <w:pPr>
        <w:pStyle w:val="ad"/>
        <w:numPr>
          <w:ilvl w:val="0"/>
          <w:numId w:val="8"/>
        </w:numPr>
        <w:ind w:firstLineChars="0"/>
        <w:rPr>
          <w:rFonts w:ascii="微软雅黑" w:eastAsia="微软雅黑" w:hAnsi="微软雅黑"/>
          <w:b/>
          <w:color w:val="C00000"/>
          <w:sz w:val="24"/>
          <w:szCs w:val="36"/>
        </w:rPr>
      </w:pPr>
      <w:bookmarkStart w:id="1" w:name="_Hlk83716389"/>
      <w:r w:rsidRPr="00043D62">
        <w:rPr>
          <w:rFonts w:ascii="微软雅黑" w:eastAsia="微软雅黑" w:hAnsi="微软雅黑" w:hint="eastAsia"/>
          <w:b/>
          <w:color w:val="C00000"/>
          <w:sz w:val="24"/>
          <w:szCs w:val="36"/>
        </w:rPr>
        <w:t>管理培训生</w:t>
      </w:r>
      <w:r w:rsidR="00046381">
        <w:rPr>
          <w:rFonts w:ascii="微软雅黑" w:eastAsia="微软雅黑" w:hAnsi="微软雅黑" w:hint="eastAsia"/>
          <w:b/>
          <w:color w:val="C00000"/>
          <w:sz w:val="24"/>
          <w:szCs w:val="36"/>
        </w:rPr>
        <w:t xml:space="preserve"> </w:t>
      </w:r>
      <w:r w:rsidR="00046381">
        <w:rPr>
          <w:rFonts w:ascii="微软雅黑" w:eastAsia="微软雅黑" w:hAnsi="微软雅黑"/>
          <w:b/>
          <w:color w:val="C00000"/>
          <w:sz w:val="24"/>
          <w:szCs w:val="36"/>
        </w:rPr>
        <w:t xml:space="preserve">    </w:t>
      </w:r>
      <w:r w:rsidR="00272711">
        <w:rPr>
          <w:rFonts w:ascii="微软雅黑" w:eastAsia="微软雅黑" w:hAnsi="微软雅黑" w:hint="eastAsia"/>
          <w:b/>
          <w:color w:val="C00000"/>
          <w:sz w:val="24"/>
          <w:szCs w:val="36"/>
        </w:rPr>
        <w:t>5</w:t>
      </w:r>
      <w:r w:rsidR="00046381">
        <w:rPr>
          <w:rFonts w:ascii="微软雅黑" w:eastAsia="微软雅黑" w:hAnsi="微软雅黑" w:hint="eastAsia"/>
          <w:b/>
          <w:color w:val="C00000"/>
          <w:sz w:val="24"/>
          <w:szCs w:val="36"/>
        </w:rPr>
        <w:t>人</w:t>
      </w:r>
    </w:p>
    <w:p w14:paraId="3FA31B06" w14:textId="3FD37393" w:rsidR="00043D62" w:rsidRDefault="006A24C0" w:rsidP="008B59B6">
      <w:pPr>
        <w:rPr>
          <w:rFonts w:ascii="微软雅黑" w:eastAsia="微软雅黑" w:hAnsi="微软雅黑"/>
          <w:bCs/>
          <w:sz w:val="24"/>
          <w:szCs w:val="36"/>
        </w:rPr>
      </w:pPr>
      <w:r>
        <w:rPr>
          <w:rFonts w:ascii="微软雅黑" w:eastAsia="微软雅黑" w:hAnsi="微软雅黑" w:hint="eastAsia"/>
          <w:bCs/>
          <w:sz w:val="24"/>
          <w:szCs w:val="36"/>
        </w:rPr>
        <w:t>该项目</w:t>
      </w:r>
      <w:r w:rsidRPr="006A24C0">
        <w:rPr>
          <w:rFonts w:ascii="微软雅黑" w:eastAsia="微软雅黑" w:hAnsi="微软雅黑" w:hint="eastAsia"/>
          <w:bCs/>
          <w:sz w:val="24"/>
          <w:szCs w:val="36"/>
        </w:rPr>
        <w:t>旨在培养公司未来合伙人</w:t>
      </w:r>
      <w:r>
        <w:rPr>
          <w:rFonts w:ascii="微软雅黑" w:eastAsia="微软雅黑" w:hAnsi="微软雅黑" w:hint="eastAsia"/>
          <w:bCs/>
          <w:sz w:val="24"/>
          <w:szCs w:val="36"/>
        </w:rPr>
        <w:t>，</w:t>
      </w:r>
      <w:r w:rsidRPr="006A24C0">
        <w:rPr>
          <w:rFonts w:ascii="微软雅黑" w:eastAsia="微软雅黑" w:hAnsi="微软雅黑" w:hint="eastAsia"/>
          <w:bCs/>
          <w:sz w:val="24"/>
          <w:szCs w:val="36"/>
        </w:rPr>
        <w:t>加入项目的应届生由</w:t>
      </w:r>
      <w:r>
        <w:rPr>
          <w:rFonts w:ascii="微软雅黑" w:eastAsia="微软雅黑" w:hAnsi="微软雅黑" w:hint="eastAsia"/>
          <w:bCs/>
          <w:sz w:val="24"/>
          <w:szCs w:val="36"/>
        </w:rPr>
        <w:t>公司高层管理者</w:t>
      </w:r>
      <w:r w:rsidRPr="006A24C0">
        <w:rPr>
          <w:rFonts w:ascii="微软雅黑" w:eastAsia="微软雅黑" w:hAnsi="微软雅黑" w:hint="eastAsia"/>
          <w:bCs/>
          <w:sz w:val="24"/>
          <w:szCs w:val="36"/>
        </w:rPr>
        <w:t>亲自带教，倾注公司全面、系统的培养资源，定向轮岗销售、安装、售后等关键业务条线，给予更广阔的发展空间，全方位的上升路径以及高激励的绩效薪酬体系，快速成长为独当一面的综合管理者</w:t>
      </w:r>
      <w:r w:rsidR="00043D62" w:rsidRPr="00043D62">
        <w:rPr>
          <w:rFonts w:ascii="微软雅黑" w:eastAsia="微软雅黑" w:hAnsi="微软雅黑" w:hint="eastAsia"/>
          <w:bCs/>
          <w:sz w:val="24"/>
          <w:szCs w:val="36"/>
        </w:rPr>
        <w:t>。</w:t>
      </w:r>
    </w:p>
    <w:p w14:paraId="1DD047A1" w14:textId="5A58B332" w:rsidR="007875D7" w:rsidRDefault="00046381" w:rsidP="008B59B6">
      <w:pPr>
        <w:rPr>
          <w:rFonts w:ascii="微软雅黑" w:eastAsia="微软雅黑" w:hAnsi="微软雅黑" w:hint="eastAsia"/>
          <w:bCs/>
          <w:sz w:val="24"/>
          <w:szCs w:val="36"/>
        </w:rPr>
      </w:pPr>
      <w:r w:rsidRPr="008F1211">
        <w:rPr>
          <w:rFonts w:ascii="微软雅黑" w:eastAsia="微软雅黑" w:hAnsi="微软雅黑" w:hint="eastAsia"/>
          <w:b/>
          <w:sz w:val="24"/>
          <w:szCs w:val="36"/>
        </w:rPr>
        <w:t>工作地点：</w:t>
      </w:r>
      <w:r>
        <w:rPr>
          <w:rFonts w:ascii="微软雅黑" w:eastAsia="微软雅黑" w:hAnsi="微软雅黑" w:hint="eastAsia"/>
          <w:bCs/>
          <w:sz w:val="24"/>
          <w:szCs w:val="36"/>
        </w:rPr>
        <w:t>山东省内</w:t>
      </w:r>
    </w:p>
    <w:p w14:paraId="74FC5CF6" w14:textId="41B35535" w:rsidR="007875D7" w:rsidRPr="002A10EB" w:rsidRDefault="007875D7" w:rsidP="007875D7">
      <w:pPr>
        <w:pStyle w:val="ad"/>
        <w:numPr>
          <w:ilvl w:val="0"/>
          <w:numId w:val="8"/>
        </w:numPr>
        <w:ind w:firstLineChars="0"/>
        <w:rPr>
          <w:rFonts w:ascii="微软雅黑" w:eastAsia="微软雅黑" w:hAnsi="微软雅黑"/>
          <w:b/>
          <w:color w:val="C00000"/>
          <w:sz w:val="24"/>
          <w:szCs w:val="36"/>
        </w:rPr>
      </w:pPr>
      <w:r w:rsidRPr="005F5A03">
        <w:rPr>
          <w:rFonts w:ascii="微软雅黑" w:eastAsia="微软雅黑" w:hAnsi="微软雅黑"/>
          <w:b/>
          <w:color w:val="C00000"/>
          <w:sz w:val="24"/>
          <w:szCs w:val="36"/>
        </w:rPr>
        <w:t>营销</w:t>
      </w:r>
      <w:r w:rsidRPr="005F5A03">
        <w:rPr>
          <w:rFonts w:ascii="微软雅黑" w:eastAsia="微软雅黑" w:hAnsi="微软雅黑" w:hint="eastAsia"/>
          <w:b/>
          <w:color w:val="C00000"/>
          <w:sz w:val="24"/>
          <w:szCs w:val="36"/>
        </w:rPr>
        <w:t>储备生</w:t>
      </w:r>
      <w:r w:rsidR="0079194A">
        <w:rPr>
          <w:rFonts w:ascii="微软雅黑" w:eastAsia="微软雅黑" w:hAnsi="微软雅黑" w:hint="eastAsia"/>
          <w:b/>
          <w:color w:val="C00000"/>
          <w:sz w:val="24"/>
          <w:szCs w:val="36"/>
        </w:rPr>
        <w:t xml:space="preserve"> </w:t>
      </w:r>
      <w:r w:rsidR="0079194A">
        <w:rPr>
          <w:rFonts w:ascii="微软雅黑" w:eastAsia="微软雅黑" w:hAnsi="微软雅黑"/>
          <w:b/>
          <w:color w:val="C00000"/>
          <w:sz w:val="24"/>
          <w:szCs w:val="36"/>
        </w:rPr>
        <w:t xml:space="preserve">    </w:t>
      </w:r>
      <w:r w:rsidRPr="005F5A03">
        <w:rPr>
          <w:rFonts w:ascii="微软雅黑" w:eastAsia="微软雅黑" w:hAnsi="微软雅黑"/>
          <w:b/>
          <w:color w:val="C00000"/>
          <w:sz w:val="24"/>
          <w:szCs w:val="36"/>
        </w:rPr>
        <w:t>5</w:t>
      </w:r>
      <w:r w:rsidRPr="005F5A03">
        <w:rPr>
          <w:rFonts w:ascii="微软雅黑" w:eastAsia="微软雅黑" w:hAnsi="微软雅黑" w:hint="eastAsia"/>
          <w:b/>
          <w:color w:val="C00000"/>
          <w:sz w:val="24"/>
          <w:szCs w:val="36"/>
        </w:rPr>
        <w:t>人</w:t>
      </w:r>
    </w:p>
    <w:p w14:paraId="10873052" w14:textId="77777777" w:rsidR="007875D7" w:rsidRPr="008F1211" w:rsidRDefault="007875D7" w:rsidP="007875D7">
      <w:pPr>
        <w:rPr>
          <w:rFonts w:ascii="微软雅黑" w:eastAsia="微软雅黑" w:hAnsi="微软雅黑"/>
          <w:b/>
          <w:bCs/>
          <w:sz w:val="24"/>
        </w:rPr>
      </w:pPr>
      <w:r w:rsidRPr="008F1211">
        <w:rPr>
          <w:rFonts w:ascii="微软雅黑" w:eastAsia="微软雅黑" w:hAnsi="微软雅黑" w:hint="eastAsia"/>
          <w:b/>
          <w:bCs/>
          <w:sz w:val="24"/>
        </w:rPr>
        <w:t>工作内容：</w:t>
      </w:r>
    </w:p>
    <w:p w14:paraId="2D558372" w14:textId="77777777" w:rsidR="007875D7" w:rsidRPr="008F1211" w:rsidRDefault="007875D7" w:rsidP="007875D7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/>
          <w:sz w:val="24"/>
        </w:rPr>
      </w:pPr>
      <w:r w:rsidRPr="008F1211">
        <w:rPr>
          <w:rFonts w:ascii="微软雅黑" w:eastAsia="微软雅黑" w:hAnsi="微软雅黑" w:hint="eastAsia"/>
          <w:sz w:val="24"/>
        </w:rPr>
        <w:t>负责本区域销售渠道的开拓和代理网点的管理；</w:t>
      </w:r>
    </w:p>
    <w:p w14:paraId="44A07518" w14:textId="77777777" w:rsidR="007875D7" w:rsidRPr="008F1211" w:rsidRDefault="007875D7" w:rsidP="007875D7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/>
          <w:sz w:val="24"/>
        </w:rPr>
      </w:pPr>
      <w:r w:rsidRPr="008F1211">
        <w:rPr>
          <w:rFonts w:ascii="微软雅黑" w:eastAsia="微软雅黑" w:hAnsi="微软雅黑" w:hint="eastAsia"/>
          <w:sz w:val="24"/>
        </w:rPr>
        <w:t>负责销售合同的签订及跟踪；</w:t>
      </w:r>
    </w:p>
    <w:p w14:paraId="5AB8FAE6" w14:textId="77777777" w:rsidR="007875D7" w:rsidRPr="008F1211" w:rsidRDefault="007875D7" w:rsidP="007875D7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/>
          <w:sz w:val="24"/>
        </w:rPr>
      </w:pPr>
      <w:r w:rsidRPr="008F1211">
        <w:rPr>
          <w:rFonts w:ascii="微软雅黑" w:eastAsia="微软雅黑" w:hAnsi="微软雅黑" w:hint="eastAsia"/>
          <w:sz w:val="24"/>
        </w:rPr>
        <w:t>负责处理本区域客户的询价及招标项目，正确引导客户选用我司产品。</w:t>
      </w:r>
    </w:p>
    <w:p w14:paraId="057E39F3" w14:textId="57C53B54" w:rsidR="007875D7" w:rsidRPr="008F1211" w:rsidRDefault="007875D7" w:rsidP="007875D7">
      <w:pPr>
        <w:rPr>
          <w:rFonts w:ascii="微软雅黑" w:eastAsia="微软雅黑" w:hAnsi="微软雅黑"/>
          <w:sz w:val="24"/>
        </w:rPr>
      </w:pPr>
      <w:r w:rsidRPr="00120F33">
        <w:rPr>
          <w:rFonts w:ascii="微软雅黑" w:eastAsia="微软雅黑" w:hAnsi="微软雅黑" w:hint="eastAsia"/>
          <w:b/>
          <w:bCs/>
          <w:sz w:val="24"/>
        </w:rPr>
        <w:t>工作地点：</w:t>
      </w:r>
      <w:r w:rsidR="00120F33" w:rsidRPr="00120F33">
        <w:rPr>
          <w:rFonts w:ascii="微软雅黑" w:eastAsia="微软雅黑" w:hAnsi="微软雅黑" w:hint="eastAsia"/>
          <w:sz w:val="24"/>
        </w:rPr>
        <w:t>山东省内</w:t>
      </w:r>
    </w:p>
    <w:p w14:paraId="5681E46F" w14:textId="77777777" w:rsidR="007875D7" w:rsidRPr="008F1211" w:rsidRDefault="007875D7" w:rsidP="007875D7">
      <w:pPr>
        <w:rPr>
          <w:rFonts w:ascii="微软雅黑" w:eastAsia="微软雅黑" w:hAnsi="微软雅黑"/>
          <w:sz w:val="24"/>
        </w:rPr>
      </w:pPr>
      <w:r w:rsidRPr="008F1211">
        <w:rPr>
          <w:rFonts w:ascii="微软雅黑" w:eastAsia="微软雅黑" w:hAnsi="微软雅黑" w:hint="eastAsia"/>
          <w:b/>
          <w:bCs/>
          <w:sz w:val="24"/>
        </w:rPr>
        <w:t>特别说明：</w:t>
      </w:r>
      <w:r w:rsidRPr="008F1211">
        <w:rPr>
          <w:rFonts w:ascii="微软雅黑" w:eastAsia="微软雅黑" w:hAnsi="微软雅黑" w:hint="eastAsia"/>
          <w:sz w:val="24"/>
        </w:rPr>
        <w:t>需要从业者具备社交自信、较强适应性，愿意影响他人以及成就导向。</w:t>
      </w:r>
    </w:p>
    <w:p w14:paraId="50256943" w14:textId="7031FB1F" w:rsidR="007875D7" w:rsidRDefault="007875D7" w:rsidP="007875D7">
      <w:pPr>
        <w:pStyle w:val="ad"/>
        <w:numPr>
          <w:ilvl w:val="0"/>
          <w:numId w:val="8"/>
        </w:numPr>
        <w:ind w:firstLineChars="0"/>
        <w:rPr>
          <w:rFonts w:ascii="微软雅黑" w:eastAsia="微软雅黑" w:hAnsi="微软雅黑"/>
          <w:b/>
          <w:color w:val="C00000"/>
          <w:sz w:val="24"/>
          <w:szCs w:val="36"/>
        </w:rPr>
      </w:pPr>
      <w:r>
        <w:rPr>
          <w:rFonts w:ascii="微软雅黑" w:eastAsia="微软雅黑" w:hAnsi="微软雅黑" w:hint="eastAsia"/>
          <w:b/>
          <w:color w:val="C00000"/>
          <w:sz w:val="24"/>
          <w:szCs w:val="36"/>
        </w:rPr>
        <w:t>工程储备生</w:t>
      </w:r>
      <w:r w:rsidR="00BF0C88">
        <w:rPr>
          <w:rFonts w:ascii="微软雅黑" w:eastAsia="微软雅黑" w:hAnsi="微软雅黑" w:hint="eastAsia"/>
          <w:b/>
          <w:color w:val="C00000"/>
          <w:sz w:val="24"/>
          <w:szCs w:val="36"/>
        </w:rPr>
        <w:t xml:space="preserve"> </w:t>
      </w:r>
      <w:r w:rsidR="00BF0C88">
        <w:rPr>
          <w:rFonts w:ascii="微软雅黑" w:eastAsia="微软雅黑" w:hAnsi="微软雅黑"/>
          <w:b/>
          <w:color w:val="C00000"/>
          <w:sz w:val="24"/>
          <w:szCs w:val="36"/>
        </w:rPr>
        <w:t xml:space="preserve">    </w:t>
      </w:r>
      <w:r w:rsidR="00BF0C88" w:rsidRPr="002A10EB">
        <w:rPr>
          <w:rFonts w:ascii="微软雅黑" w:eastAsia="微软雅黑" w:hAnsi="微软雅黑"/>
          <w:b/>
          <w:color w:val="C00000"/>
          <w:sz w:val="24"/>
          <w:szCs w:val="36"/>
        </w:rPr>
        <w:t xml:space="preserve"> </w:t>
      </w:r>
      <w:r w:rsidR="00272711">
        <w:rPr>
          <w:rFonts w:ascii="微软雅黑" w:eastAsia="微软雅黑" w:hAnsi="微软雅黑" w:hint="eastAsia"/>
          <w:b/>
          <w:color w:val="C00000"/>
          <w:sz w:val="24"/>
          <w:szCs w:val="36"/>
        </w:rPr>
        <w:t>10</w:t>
      </w:r>
      <w:r w:rsidRPr="002A10EB">
        <w:rPr>
          <w:rFonts w:ascii="微软雅黑" w:eastAsia="微软雅黑" w:hAnsi="微软雅黑"/>
          <w:b/>
          <w:color w:val="C00000"/>
          <w:sz w:val="24"/>
          <w:szCs w:val="36"/>
        </w:rPr>
        <w:t>人</w:t>
      </w:r>
    </w:p>
    <w:p w14:paraId="4644219B" w14:textId="77777777" w:rsidR="007875D7" w:rsidRPr="008F1211" w:rsidRDefault="007875D7" w:rsidP="007875D7">
      <w:pPr>
        <w:rPr>
          <w:rFonts w:ascii="微软雅黑" w:eastAsia="微软雅黑" w:hAnsi="微软雅黑"/>
          <w:sz w:val="24"/>
        </w:rPr>
      </w:pPr>
      <w:proofErr w:type="gramStart"/>
      <w:r w:rsidRPr="008F1211">
        <w:rPr>
          <w:rFonts w:ascii="微软雅黑" w:eastAsia="微软雅黑" w:hAnsi="微软雅黑" w:hint="eastAsia"/>
          <w:sz w:val="24"/>
        </w:rPr>
        <w:t>招聘官网的</w:t>
      </w:r>
      <w:proofErr w:type="gramEnd"/>
      <w:r w:rsidRPr="008F1211">
        <w:rPr>
          <w:rFonts w:ascii="微软雅黑" w:eastAsia="微软雅黑" w:hAnsi="微软雅黑" w:hint="eastAsia"/>
          <w:sz w:val="24"/>
        </w:rPr>
        <w:t>项目经理、售后管理储备、安装技术储备任选岗位投递即可</w:t>
      </w:r>
    </w:p>
    <w:p w14:paraId="3ECA1139" w14:textId="77777777" w:rsidR="007875D7" w:rsidRPr="008F1211" w:rsidRDefault="007875D7" w:rsidP="007875D7">
      <w:pPr>
        <w:rPr>
          <w:rFonts w:ascii="微软雅黑" w:eastAsia="微软雅黑" w:hAnsi="微软雅黑"/>
          <w:sz w:val="24"/>
        </w:rPr>
      </w:pPr>
      <w:r w:rsidRPr="008F1211">
        <w:rPr>
          <w:rFonts w:ascii="微软雅黑" w:eastAsia="微软雅黑" w:hAnsi="微软雅黑" w:hint="eastAsia"/>
          <w:sz w:val="24"/>
        </w:rPr>
        <w:t>入职后结合个人意愿及展现出的个人潜能定岗，工程类岗位包括以下三类：</w:t>
      </w:r>
    </w:p>
    <w:p w14:paraId="69039058" w14:textId="77777777" w:rsidR="007875D7" w:rsidRPr="008F1211" w:rsidRDefault="007875D7" w:rsidP="007875D7">
      <w:pPr>
        <w:rPr>
          <w:rFonts w:ascii="微软雅黑" w:eastAsia="微软雅黑" w:hAnsi="微软雅黑"/>
          <w:sz w:val="24"/>
        </w:rPr>
      </w:pPr>
      <w:r w:rsidRPr="008F1211">
        <w:rPr>
          <w:rFonts w:ascii="微软雅黑" w:eastAsia="微软雅黑" w:hAnsi="微软雅黑" w:hint="eastAsia"/>
          <w:sz w:val="24"/>
        </w:rPr>
        <w:t>安装管理岗位、工程技术岗位以及售后管理岗位</w:t>
      </w:r>
    </w:p>
    <w:p w14:paraId="53DC7DCE" w14:textId="77777777" w:rsidR="00EF4992" w:rsidRDefault="007875D7" w:rsidP="00EF4992">
      <w:pPr>
        <w:rPr>
          <w:rFonts w:ascii="微软雅黑" w:eastAsia="微软雅黑" w:hAnsi="微软雅黑" w:hint="eastAsia"/>
          <w:bCs/>
          <w:sz w:val="24"/>
          <w:szCs w:val="36"/>
        </w:rPr>
      </w:pPr>
      <w:r w:rsidRPr="008F1211">
        <w:rPr>
          <w:rFonts w:ascii="微软雅黑" w:eastAsia="微软雅黑" w:hAnsi="微软雅黑" w:hint="eastAsia"/>
          <w:b/>
          <w:bCs/>
          <w:sz w:val="24"/>
        </w:rPr>
        <w:t>工作地点：</w:t>
      </w:r>
      <w:r w:rsidR="00EF4992">
        <w:rPr>
          <w:rFonts w:ascii="微软雅黑" w:eastAsia="微软雅黑" w:hAnsi="微软雅黑" w:hint="eastAsia"/>
          <w:bCs/>
          <w:sz w:val="24"/>
          <w:szCs w:val="36"/>
        </w:rPr>
        <w:t>山东省内</w:t>
      </w:r>
    </w:p>
    <w:p w14:paraId="5B23918B" w14:textId="4CD31F80" w:rsidR="007875D7" w:rsidRPr="008F1211" w:rsidRDefault="007875D7" w:rsidP="007875D7">
      <w:pPr>
        <w:rPr>
          <w:rFonts w:ascii="微软雅黑" w:eastAsia="微软雅黑" w:hAnsi="微软雅黑"/>
          <w:sz w:val="24"/>
        </w:rPr>
      </w:pPr>
      <w:r w:rsidRPr="008F1211">
        <w:rPr>
          <w:rFonts w:ascii="微软雅黑" w:eastAsia="微软雅黑" w:hAnsi="微软雅黑" w:hint="eastAsia"/>
          <w:b/>
          <w:bCs/>
          <w:sz w:val="24"/>
        </w:rPr>
        <w:t>特别说明：</w:t>
      </w:r>
      <w:r w:rsidRPr="008F1211">
        <w:rPr>
          <w:rFonts w:ascii="微软雅黑" w:eastAsia="微软雅黑" w:hAnsi="微软雅黑" w:hint="eastAsia"/>
          <w:sz w:val="24"/>
        </w:rPr>
        <w:t>需要从业者有志于在某一领域长期深耕。</w:t>
      </w:r>
    </w:p>
    <w:p w14:paraId="11D16F35" w14:textId="77777777" w:rsidR="00043D62" w:rsidRPr="007875D7" w:rsidRDefault="00043D62" w:rsidP="008B59B6">
      <w:pPr>
        <w:rPr>
          <w:rFonts w:ascii="微软雅黑" w:eastAsia="微软雅黑" w:hAnsi="微软雅黑"/>
          <w:bCs/>
          <w:sz w:val="24"/>
          <w:szCs w:val="36"/>
        </w:rPr>
      </w:pPr>
    </w:p>
    <w:bookmarkEnd w:id="1"/>
    <w:p w14:paraId="4A63DB8D" w14:textId="26693E07" w:rsidR="00A24BE4" w:rsidRPr="00EE20C2" w:rsidRDefault="00A24BE4" w:rsidP="00A24BE4">
      <w:pPr>
        <w:spacing w:line="360" w:lineRule="auto"/>
        <w:ind w:rightChars="-151" w:right="-317"/>
        <w:rPr>
          <w:rFonts w:ascii="微软雅黑" w:eastAsia="微软雅黑" w:hAnsi="微软雅黑"/>
          <w:b/>
          <w:sz w:val="28"/>
          <w:szCs w:val="28"/>
        </w:rPr>
      </w:pPr>
      <w:r w:rsidRPr="00EE20C2">
        <w:rPr>
          <w:rFonts w:ascii="微软雅黑" w:eastAsia="微软雅黑" w:hAnsi="微软雅黑" w:hint="eastAsia"/>
          <w:b/>
          <w:sz w:val="28"/>
          <w:szCs w:val="28"/>
        </w:rPr>
        <w:t>【任职资格】</w:t>
      </w:r>
    </w:p>
    <w:p w14:paraId="55554DDD" w14:textId="685C5921" w:rsidR="00A24BE4" w:rsidRPr="009669BE" w:rsidRDefault="00A24BE4" w:rsidP="00A24BE4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/>
          <w:sz w:val="24"/>
        </w:rPr>
      </w:pPr>
      <w:r w:rsidRPr="009669BE">
        <w:rPr>
          <w:rFonts w:ascii="微软雅黑" w:eastAsia="微软雅黑" w:hAnsi="微软雅黑"/>
          <w:sz w:val="24"/>
        </w:rPr>
        <w:t>202</w:t>
      </w:r>
      <w:r w:rsidR="000617D2">
        <w:rPr>
          <w:rFonts w:ascii="微软雅黑" w:eastAsia="微软雅黑" w:hAnsi="微软雅黑"/>
          <w:sz w:val="24"/>
        </w:rPr>
        <w:t>4</w:t>
      </w:r>
      <w:r w:rsidRPr="009669BE">
        <w:rPr>
          <w:rFonts w:ascii="微软雅黑" w:eastAsia="微软雅黑" w:hAnsi="微软雅黑"/>
          <w:sz w:val="24"/>
        </w:rPr>
        <w:t>届</w:t>
      </w:r>
      <w:r>
        <w:rPr>
          <w:rFonts w:ascii="微软雅黑" w:eastAsia="微软雅黑" w:hAnsi="微软雅黑" w:hint="eastAsia"/>
          <w:sz w:val="24"/>
        </w:rPr>
        <w:t>统招本科及以上学历</w:t>
      </w:r>
      <w:r w:rsidRPr="009669BE">
        <w:rPr>
          <w:rFonts w:ascii="微软雅黑" w:eastAsia="微软雅黑" w:hAnsi="微软雅黑"/>
          <w:sz w:val="24"/>
        </w:rPr>
        <w:t>毕业生，机电、机械、电气</w:t>
      </w:r>
      <w:r w:rsidR="00BC0A17">
        <w:rPr>
          <w:rFonts w:ascii="微软雅黑" w:eastAsia="微软雅黑" w:hAnsi="微软雅黑" w:hint="eastAsia"/>
          <w:sz w:val="24"/>
        </w:rPr>
        <w:t>、土木</w:t>
      </w:r>
      <w:r w:rsidRPr="009669BE">
        <w:rPr>
          <w:rFonts w:ascii="微软雅黑" w:eastAsia="微软雅黑" w:hAnsi="微软雅黑"/>
          <w:sz w:val="24"/>
        </w:rPr>
        <w:t xml:space="preserve">等理工类专业； </w:t>
      </w:r>
    </w:p>
    <w:p w14:paraId="4498F5EC" w14:textId="7E530FB3" w:rsidR="00A24BE4" w:rsidRPr="009669BE" w:rsidRDefault="00A24BE4" w:rsidP="00A24BE4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/>
          <w:sz w:val="24"/>
        </w:rPr>
      </w:pPr>
      <w:r w:rsidRPr="009669BE">
        <w:rPr>
          <w:rFonts w:ascii="微软雅黑" w:eastAsia="微软雅黑" w:hAnsi="微软雅黑"/>
          <w:sz w:val="24"/>
        </w:rPr>
        <w:lastRenderedPageBreak/>
        <w:t>具备</w:t>
      </w:r>
      <w:r w:rsidR="00043D62">
        <w:rPr>
          <w:rFonts w:ascii="微软雅黑" w:eastAsia="微软雅黑" w:hAnsi="微软雅黑" w:hint="eastAsia"/>
          <w:sz w:val="24"/>
        </w:rPr>
        <w:t>强大的逻辑能力</w:t>
      </w:r>
      <w:r w:rsidR="00067A70">
        <w:rPr>
          <w:rFonts w:ascii="微软雅黑" w:eastAsia="微软雅黑" w:hAnsi="微软雅黑" w:hint="eastAsia"/>
          <w:sz w:val="24"/>
        </w:rPr>
        <w:t>；</w:t>
      </w:r>
    </w:p>
    <w:p w14:paraId="3B1F3906" w14:textId="4057EBFA" w:rsidR="00A24BE4" w:rsidRPr="009669BE" w:rsidRDefault="00A24BE4" w:rsidP="00A24BE4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/>
          <w:sz w:val="24"/>
        </w:rPr>
      </w:pPr>
      <w:r w:rsidRPr="009669BE">
        <w:rPr>
          <w:rFonts w:ascii="微软雅黑" w:eastAsia="微软雅黑" w:hAnsi="微软雅黑"/>
          <w:sz w:val="24"/>
        </w:rPr>
        <w:t>具</w:t>
      </w:r>
      <w:r w:rsidR="00477899">
        <w:rPr>
          <w:rFonts w:ascii="微软雅黑" w:eastAsia="微软雅黑" w:hAnsi="微软雅黑" w:hint="eastAsia"/>
          <w:sz w:val="24"/>
        </w:rPr>
        <w:t>有</w:t>
      </w:r>
      <w:r w:rsidRPr="009669BE">
        <w:rPr>
          <w:rFonts w:ascii="微软雅黑" w:eastAsia="微软雅黑" w:hAnsi="微软雅黑"/>
          <w:sz w:val="24"/>
        </w:rPr>
        <w:t>较强的</w:t>
      </w:r>
      <w:r w:rsidR="00477899">
        <w:rPr>
          <w:rFonts w:ascii="微软雅黑" w:eastAsia="微软雅黑" w:hAnsi="微软雅黑" w:hint="eastAsia"/>
          <w:sz w:val="24"/>
        </w:rPr>
        <w:t>成就动机和</w:t>
      </w:r>
      <w:r w:rsidR="00043D62">
        <w:rPr>
          <w:rFonts w:ascii="微软雅黑" w:eastAsia="微软雅黑" w:hAnsi="微软雅黑" w:hint="eastAsia"/>
          <w:sz w:val="24"/>
        </w:rPr>
        <w:t>学习能力</w:t>
      </w:r>
      <w:r w:rsidR="00067A70">
        <w:rPr>
          <w:rFonts w:ascii="微软雅黑" w:eastAsia="微软雅黑" w:hAnsi="微软雅黑" w:hint="eastAsia"/>
          <w:sz w:val="24"/>
        </w:rPr>
        <w:t>。</w:t>
      </w:r>
    </w:p>
    <w:p w14:paraId="40C109D8" w14:textId="77777777" w:rsidR="007523EA" w:rsidRPr="00A24BE4" w:rsidRDefault="007523EA" w:rsidP="00290D5A">
      <w:pPr>
        <w:rPr>
          <w:rFonts w:ascii="微软雅黑" w:eastAsia="微软雅黑" w:hAnsi="微软雅黑"/>
          <w:sz w:val="24"/>
        </w:rPr>
      </w:pPr>
    </w:p>
    <w:p w14:paraId="4CD2BA3D" w14:textId="7D9AD2A2" w:rsidR="00E66CF5" w:rsidRPr="00EE20C2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/>
          <w:sz w:val="28"/>
          <w:szCs w:val="28"/>
        </w:rPr>
      </w:pPr>
      <w:r w:rsidRPr="00EE20C2">
        <w:rPr>
          <w:rFonts w:ascii="微软雅黑" w:eastAsia="微软雅黑" w:hAnsi="微软雅黑" w:hint="eastAsia"/>
          <w:b/>
          <w:sz w:val="28"/>
          <w:szCs w:val="28"/>
        </w:rPr>
        <w:t>【人才培养机制】</w:t>
      </w:r>
    </w:p>
    <w:p w14:paraId="11D87F57" w14:textId="77777777" w:rsidR="00C94E14" w:rsidRPr="001715E7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/>
          <w:color w:val="C00000"/>
          <w:sz w:val="24"/>
        </w:rPr>
      </w:pPr>
      <w:r w:rsidRPr="001715E7">
        <w:rPr>
          <w:rFonts w:ascii="微软雅黑" w:eastAsia="微软雅黑" w:hAnsi="微软雅黑" w:hint="eastAsia"/>
          <w:b/>
          <w:color w:val="C00000"/>
          <w:sz w:val="24"/>
        </w:rPr>
        <w:t>‖ 直面市场与客户</w:t>
      </w:r>
    </w:p>
    <w:p w14:paraId="3999F151" w14:textId="77777777" w:rsidR="00C94E14" w:rsidRPr="00A9392B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 w:rsidRPr="00A9392B">
        <w:rPr>
          <w:rFonts w:ascii="微软雅黑" w:eastAsia="微软雅黑" w:hAnsi="微软雅黑" w:hint="eastAsia"/>
          <w:bCs/>
          <w:sz w:val="24"/>
        </w:rPr>
        <w:t>无论是开拓空白市场，还是统筹工程现场管理问题，你将直面来自市场和客户的挑战</w:t>
      </w:r>
    </w:p>
    <w:p w14:paraId="61CB798E" w14:textId="77777777" w:rsidR="00C94E14" w:rsidRPr="001715E7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/>
          <w:color w:val="C00000"/>
          <w:sz w:val="24"/>
        </w:rPr>
      </w:pPr>
      <w:r w:rsidRPr="001715E7">
        <w:rPr>
          <w:rFonts w:ascii="微软雅黑" w:eastAsia="微软雅黑" w:hAnsi="微软雅黑" w:hint="eastAsia"/>
          <w:b/>
          <w:color w:val="C00000"/>
          <w:sz w:val="24"/>
        </w:rPr>
        <w:t>‖ 背靠完善培养机制</w:t>
      </w:r>
    </w:p>
    <w:p w14:paraId="56032137" w14:textId="77777777" w:rsidR="00C94E14" w:rsidRPr="00A9392B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 w:rsidRPr="00A9392B">
        <w:rPr>
          <w:rFonts w:ascii="微软雅黑" w:eastAsia="微软雅黑" w:hAnsi="微软雅黑" w:hint="eastAsia"/>
          <w:bCs/>
          <w:sz w:val="24"/>
        </w:rPr>
        <w:t>无论你是管理类人才还是销售经理、工程师，我们都为你提供全方位培训（岗前培训&amp;岗位培训）</w:t>
      </w:r>
    </w:p>
    <w:p w14:paraId="511E12A5" w14:textId="77777777" w:rsidR="00C94E14" w:rsidRPr="001715E7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/>
          <w:color w:val="C00000"/>
          <w:sz w:val="24"/>
        </w:rPr>
      </w:pPr>
      <w:r w:rsidRPr="001715E7">
        <w:rPr>
          <w:rFonts w:ascii="微软雅黑" w:eastAsia="微软雅黑" w:hAnsi="微软雅黑" w:hint="eastAsia"/>
          <w:b/>
          <w:color w:val="C00000"/>
          <w:sz w:val="24"/>
        </w:rPr>
        <w:t>‖ 拥抱</w:t>
      </w:r>
      <w:proofErr w:type="gramStart"/>
      <w:r w:rsidRPr="001715E7">
        <w:rPr>
          <w:rFonts w:ascii="微软雅黑" w:eastAsia="微软雅黑" w:hAnsi="微软雅黑" w:hint="eastAsia"/>
          <w:b/>
          <w:color w:val="C00000"/>
          <w:sz w:val="24"/>
        </w:rPr>
        <w:t>广阔事业</w:t>
      </w:r>
      <w:proofErr w:type="gramEnd"/>
      <w:r w:rsidRPr="001715E7">
        <w:rPr>
          <w:rFonts w:ascii="微软雅黑" w:eastAsia="微软雅黑" w:hAnsi="微软雅黑" w:hint="eastAsia"/>
          <w:b/>
          <w:color w:val="C00000"/>
          <w:sz w:val="24"/>
        </w:rPr>
        <w:t>舞台</w:t>
      </w:r>
    </w:p>
    <w:p w14:paraId="7AADA7FB" w14:textId="69DD7306" w:rsidR="00DC2D44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 w:rsidRPr="00A9392B">
        <w:rPr>
          <w:rFonts w:ascii="微软雅黑" w:eastAsia="微软雅黑" w:hAnsi="微软雅黑" w:hint="eastAsia"/>
          <w:bCs/>
          <w:sz w:val="24"/>
        </w:rPr>
        <w:t>无论你想成为销售精英、技术大牛，还是想成为独当一面的管理者，</w:t>
      </w:r>
      <w:r w:rsidR="00A43FBC">
        <w:rPr>
          <w:rFonts w:ascii="微软雅黑" w:eastAsia="微软雅黑" w:hAnsi="微软雅黑" w:hint="eastAsia"/>
          <w:bCs/>
          <w:sz w:val="24"/>
        </w:rPr>
        <w:t>拥抱</w:t>
      </w:r>
      <w:r w:rsidRPr="00A9392B">
        <w:rPr>
          <w:rFonts w:ascii="微软雅黑" w:eastAsia="微软雅黑" w:hAnsi="微软雅黑" w:hint="eastAsia"/>
          <w:bCs/>
          <w:sz w:val="24"/>
        </w:rPr>
        <w:t>机遇和挑战</w:t>
      </w:r>
    </w:p>
    <w:p w14:paraId="7A64837A" w14:textId="77777777" w:rsidR="00DC2D44" w:rsidRPr="00DC2D44" w:rsidRDefault="00DC2D4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</w:p>
    <w:p w14:paraId="5FFD07C0" w14:textId="378F819F" w:rsidR="00E66CF5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/>
          <w:sz w:val="28"/>
          <w:szCs w:val="28"/>
        </w:rPr>
      </w:pPr>
      <w:r w:rsidRPr="00A9392B">
        <w:rPr>
          <w:rFonts w:ascii="微软雅黑" w:eastAsia="微软雅黑" w:hAnsi="微软雅黑" w:hint="eastAsia"/>
          <w:b/>
          <w:sz w:val="28"/>
          <w:szCs w:val="28"/>
        </w:rPr>
        <w:t>【全面薪酬福利】</w:t>
      </w:r>
    </w:p>
    <w:p w14:paraId="0D789DD3" w14:textId="1C71FC06" w:rsidR="00C94E14" w:rsidRPr="009123FC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 w:rsidRPr="001715E7">
        <w:rPr>
          <w:rFonts w:ascii="微软雅黑" w:eastAsia="微软雅黑" w:hAnsi="微软雅黑" w:hint="eastAsia"/>
          <w:b/>
          <w:color w:val="002060"/>
          <w:sz w:val="24"/>
        </w:rPr>
        <w:t>‖ 薪酬福利：</w:t>
      </w:r>
      <w:r w:rsidR="00AB7472" w:rsidRPr="009123FC">
        <w:rPr>
          <w:rFonts w:ascii="微软雅黑" w:eastAsia="微软雅黑" w:hAnsi="微软雅黑" w:hint="eastAsia"/>
          <w:bCs/>
          <w:sz w:val="24"/>
        </w:rPr>
        <w:t>有竞争力的</w:t>
      </w:r>
      <w:r w:rsidR="00AB7472">
        <w:rPr>
          <w:rFonts w:ascii="微软雅黑" w:eastAsia="微软雅黑" w:hAnsi="微软雅黑" w:hint="eastAsia"/>
          <w:bCs/>
          <w:sz w:val="24"/>
        </w:rPr>
        <w:t>年薪</w:t>
      </w:r>
      <w:r w:rsidR="00AB7472" w:rsidRPr="009123FC">
        <w:rPr>
          <w:rFonts w:ascii="微软雅黑" w:eastAsia="微软雅黑" w:hAnsi="微软雅黑" w:hint="eastAsia"/>
          <w:bCs/>
          <w:sz w:val="24"/>
        </w:rPr>
        <w:t>、</w:t>
      </w:r>
      <w:r w:rsidRPr="009123FC">
        <w:rPr>
          <w:rFonts w:ascii="微软雅黑" w:eastAsia="微软雅黑" w:hAnsi="微软雅黑" w:hint="eastAsia"/>
          <w:bCs/>
          <w:sz w:val="24"/>
        </w:rPr>
        <w:t>高激励绩效奖金、生日补贴、五险</w:t>
      </w:r>
      <w:proofErr w:type="gramStart"/>
      <w:r w:rsidRPr="009123FC">
        <w:rPr>
          <w:rFonts w:ascii="微软雅黑" w:eastAsia="微软雅黑" w:hAnsi="微软雅黑" w:hint="eastAsia"/>
          <w:bCs/>
          <w:sz w:val="24"/>
        </w:rPr>
        <w:t>一</w:t>
      </w:r>
      <w:proofErr w:type="gramEnd"/>
      <w:r w:rsidRPr="009123FC">
        <w:rPr>
          <w:rFonts w:ascii="微软雅黑" w:eastAsia="微软雅黑" w:hAnsi="微软雅黑" w:hint="eastAsia"/>
          <w:bCs/>
          <w:sz w:val="24"/>
        </w:rPr>
        <w:t>金、</w:t>
      </w:r>
      <w:r w:rsidR="00AB7472">
        <w:rPr>
          <w:rFonts w:ascii="微软雅黑" w:eastAsia="微软雅黑" w:hAnsi="微软雅黑" w:hint="eastAsia"/>
          <w:bCs/>
          <w:sz w:val="24"/>
        </w:rPr>
        <w:t>工会福利</w:t>
      </w:r>
      <w:r w:rsidRPr="009123FC">
        <w:rPr>
          <w:rFonts w:ascii="微软雅黑" w:eastAsia="微软雅黑" w:hAnsi="微软雅黑" w:hint="eastAsia"/>
          <w:bCs/>
          <w:sz w:val="24"/>
        </w:rPr>
        <w:t>；</w:t>
      </w:r>
    </w:p>
    <w:p w14:paraId="674B6671" w14:textId="1535238A" w:rsidR="00C94E14" w:rsidRPr="009123FC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 w:rsidRPr="001715E7">
        <w:rPr>
          <w:rFonts w:ascii="微软雅黑" w:eastAsia="微软雅黑" w:hAnsi="微软雅黑" w:hint="eastAsia"/>
          <w:b/>
          <w:color w:val="002060"/>
          <w:sz w:val="24"/>
        </w:rPr>
        <w:t>‖ 生活服务：</w:t>
      </w:r>
      <w:r w:rsidRPr="009123FC">
        <w:rPr>
          <w:rFonts w:ascii="微软雅黑" w:eastAsia="微软雅黑" w:hAnsi="微软雅黑" w:hint="eastAsia"/>
          <w:bCs/>
          <w:sz w:val="24"/>
        </w:rPr>
        <w:t>交通补贴、午餐补贴、通讯补贴</w:t>
      </w:r>
      <w:r w:rsidR="00477899">
        <w:rPr>
          <w:rFonts w:ascii="微软雅黑" w:eastAsia="微软雅黑" w:hAnsi="微软雅黑" w:hint="eastAsia"/>
          <w:bCs/>
          <w:sz w:val="24"/>
        </w:rPr>
        <w:t>、清凉补贴</w:t>
      </w:r>
      <w:r w:rsidR="00DB2BB7">
        <w:rPr>
          <w:rFonts w:ascii="微软雅黑" w:eastAsia="微软雅黑" w:hAnsi="微软雅黑" w:hint="eastAsia"/>
          <w:bCs/>
          <w:sz w:val="24"/>
        </w:rPr>
        <w:t>、结婚礼金、政府人才补贴</w:t>
      </w:r>
      <w:r w:rsidRPr="009123FC">
        <w:rPr>
          <w:rFonts w:ascii="微软雅黑" w:eastAsia="微软雅黑" w:hAnsi="微软雅黑" w:hint="eastAsia"/>
          <w:bCs/>
          <w:sz w:val="24"/>
        </w:rPr>
        <w:t>；</w:t>
      </w:r>
    </w:p>
    <w:p w14:paraId="52A5DF22" w14:textId="6DB91820" w:rsidR="00C94E14" w:rsidRPr="009123FC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 w:rsidRPr="001715E7">
        <w:rPr>
          <w:rFonts w:ascii="微软雅黑" w:eastAsia="微软雅黑" w:hAnsi="微软雅黑" w:hint="eastAsia"/>
          <w:b/>
          <w:color w:val="002060"/>
          <w:sz w:val="24"/>
        </w:rPr>
        <w:t>‖ 完善的休假制度：</w:t>
      </w:r>
      <w:r w:rsidRPr="009123FC">
        <w:rPr>
          <w:rFonts w:ascii="微软雅黑" w:eastAsia="微软雅黑" w:hAnsi="微软雅黑" w:hint="eastAsia"/>
          <w:bCs/>
          <w:sz w:val="24"/>
        </w:rPr>
        <w:t>周末双休、法定节假日、带薪休假、春节额外假期</w:t>
      </w:r>
      <w:r w:rsidR="00AB7472">
        <w:rPr>
          <w:rFonts w:ascii="微软雅黑" w:eastAsia="微软雅黑" w:hAnsi="微软雅黑" w:hint="eastAsia"/>
          <w:bCs/>
          <w:sz w:val="24"/>
        </w:rPr>
        <w:t>、</w:t>
      </w:r>
      <w:r w:rsidR="00AB7472">
        <w:rPr>
          <w:rFonts w:ascii="微软雅黑" w:eastAsia="微软雅黑" w:hAnsi="微软雅黑" w:hint="eastAsia"/>
          <w:bCs/>
          <w:sz w:val="24"/>
        </w:rPr>
        <w:t>重要节日提前下班</w:t>
      </w:r>
      <w:r w:rsidR="00AB7472">
        <w:rPr>
          <w:rFonts w:ascii="微软雅黑" w:eastAsia="微软雅黑" w:hAnsi="微软雅黑" w:hint="eastAsia"/>
          <w:bCs/>
          <w:sz w:val="24"/>
        </w:rPr>
        <w:t>；</w:t>
      </w:r>
    </w:p>
    <w:p w14:paraId="406DEC46" w14:textId="77777777" w:rsidR="00C94E14" w:rsidRPr="009123FC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 w:rsidRPr="001715E7">
        <w:rPr>
          <w:rFonts w:ascii="微软雅黑" w:eastAsia="微软雅黑" w:hAnsi="微软雅黑" w:hint="eastAsia"/>
          <w:b/>
          <w:color w:val="002060"/>
          <w:sz w:val="24"/>
        </w:rPr>
        <w:t>‖ 健康保障：</w:t>
      </w:r>
      <w:r w:rsidRPr="009123FC">
        <w:rPr>
          <w:rFonts w:ascii="微软雅黑" w:eastAsia="微软雅黑" w:hAnsi="微软雅黑" w:hint="eastAsia"/>
          <w:bCs/>
          <w:sz w:val="24"/>
        </w:rPr>
        <w:t>员工体检、补充商业保险、紧急救助基金；</w:t>
      </w:r>
    </w:p>
    <w:p w14:paraId="540E19DD" w14:textId="2CC69E24" w:rsidR="00C94E14" w:rsidRDefault="00C94E14" w:rsidP="00C94E14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 w:rsidRPr="001715E7">
        <w:rPr>
          <w:rFonts w:ascii="微软雅黑" w:eastAsia="微软雅黑" w:hAnsi="微软雅黑" w:hint="eastAsia"/>
          <w:b/>
          <w:color w:val="002060"/>
          <w:sz w:val="24"/>
        </w:rPr>
        <w:t xml:space="preserve">‖ </w:t>
      </w:r>
      <w:proofErr w:type="gramStart"/>
      <w:r w:rsidRPr="001715E7">
        <w:rPr>
          <w:rFonts w:ascii="微软雅黑" w:eastAsia="微软雅黑" w:hAnsi="微软雅黑" w:hint="eastAsia"/>
          <w:b/>
          <w:color w:val="002060"/>
          <w:sz w:val="24"/>
        </w:rPr>
        <w:t>多彩员工</w:t>
      </w:r>
      <w:proofErr w:type="gramEnd"/>
      <w:r w:rsidRPr="001715E7">
        <w:rPr>
          <w:rFonts w:ascii="微软雅黑" w:eastAsia="微软雅黑" w:hAnsi="微软雅黑" w:hint="eastAsia"/>
          <w:b/>
          <w:color w:val="002060"/>
          <w:sz w:val="24"/>
        </w:rPr>
        <w:t>活动：</w:t>
      </w:r>
      <w:r w:rsidRPr="009123FC">
        <w:rPr>
          <w:rFonts w:ascii="微软雅黑" w:eastAsia="微软雅黑" w:hAnsi="微软雅黑" w:hint="eastAsia"/>
          <w:bCs/>
          <w:sz w:val="24"/>
        </w:rPr>
        <w:t>团建活动、健康运动、工会活动、国内或国外旅游</w:t>
      </w:r>
    </w:p>
    <w:p w14:paraId="2A3A68E3" w14:textId="6B8ACBA9" w:rsidR="00AB7472" w:rsidRDefault="00AB7472" w:rsidP="00AB7472">
      <w:pPr>
        <w:ind w:rightChars="-151" w:right="-317"/>
        <w:jc w:val="left"/>
        <w:rPr>
          <w:rFonts w:ascii="微软雅黑" w:eastAsia="微软雅黑" w:hAnsi="微软雅黑" w:hint="eastAsia"/>
          <w:bCs/>
          <w:sz w:val="24"/>
        </w:rPr>
      </w:pPr>
      <w:r w:rsidRPr="00120998">
        <w:rPr>
          <w:rFonts w:ascii="微软雅黑" w:eastAsia="微软雅黑" w:hAnsi="微软雅黑" w:hint="eastAsia"/>
          <w:bCs/>
          <w:sz w:val="24"/>
        </w:rPr>
        <w:t>管理培训</w:t>
      </w:r>
      <w:proofErr w:type="gramStart"/>
      <w:r w:rsidRPr="00120998">
        <w:rPr>
          <w:rFonts w:ascii="微软雅黑" w:eastAsia="微软雅黑" w:hAnsi="微软雅黑" w:hint="eastAsia"/>
          <w:bCs/>
          <w:sz w:val="24"/>
        </w:rPr>
        <w:t>生岗位</w:t>
      </w:r>
      <w:proofErr w:type="gramEnd"/>
      <w:r w:rsidRPr="00120998">
        <w:rPr>
          <w:rFonts w:ascii="微软雅黑" w:eastAsia="微软雅黑" w:hAnsi="微软雅黑" w:hint="eastAsia"/>
          <w:bCs/>
          <w:sz w:val="24"/>
        </w:rPr>
        <w:t>转正后年薪可达</w:t>
      </w:r>
      <w:r w:rsidR="00120998" w:rsidRPr="00120998">
        <w:rPr>
          <w:rFonts w:ascii="微软雅黑" w:eastAsia="微软雅黑" w:hAnsi="微软雅黑" w:hint="eastAsia"/>
          <w:bCs/>
          <w:sz w:val="24"/>
        </w:rPr>
        <w:t>15</w:t>
      </w:r>
      <w:r w:rsidRPr="00120998">
        <w:rPr>
          <w:rFonts w:ascii="微软雅黑" w:eastAsia="微软雅黑" w:hAnsi="微软雅黑" w:hint="eastAsia"/>
          <w:bCs/>
          <w:sz w:val="24"/>
        </w:rPr>
        <w:t>W+；</w:t>
      </w:r>
    </w:p>
    <w:p w14:paraId="725D8FD7" w14:textId="667D3804" w:rsidR="00AB7472" w:rsidRDefault="00AB7472" w:rsidP="00AB7472">
      <w:pPr>
        <w:ind w:rightChars="-151" w:right="-317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营销储备岗位转正后年薪可达</w:t>
      </w:r>
      <w:r>
        <w:rPr>
          <w:rFonts w:ascii="微软雅黑" w:eastAsia="微软雅黑" w:hAnsi="微软雅黑"/>
          <w:bCs/>
          <w:sz w:val="24"/>
        </w:rPr>
        <w:t>1</w:t>
      </w:r>
      <w:r w:rsidR="00A43FBC">
        <w:rPr>
          <w:rFonts w:ascii="微软雅黑" w:eastAsia="微软雅黑" w:hAnsi="微软雅黑" w:hint="eastAsia"/>
          <w:bCs/>
          <w:sz w:val="24"/>
        </w:rPr>
        <w:t>1</w:t>
      </w:r>
      <w:r>
        <w:rPr>
          <w:rFonts w:ascii="微软雅黑" w:eastAsia="微软雅黑" w:hAnsi="微软雅黑"/>
          <w:bCs/>
          <w:sz w:val="24"/>
        </w:rPr>
        <w:t>W+</w:t>
      </w:r>
      <w:r>
        <w:rPr>
          <w:rFonts w:ascii="微软雅黑" w:eastAsia="微软雅黑" w:hAnsi="微软雅黑" w:hint="eastAsia"/>
          <w:bCs/>
          <w:sz w:val="24"/>
        </w:rPr>
        <w:t>；</w:t>
      </w:r>
    </w:p>
    <w:p w14:paraId="0A64229F" w14:textId="6CDAE5F7" w:rsidR="00AB7472" w:rsidRDefault="00AB7472" w:rsidP="00AB7472">
      <w:pPr>
        <w:ind w:rightChars="-151" w:right="-317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工程储备岗位转正后年薪可达1</w:t>
      </w:r>
      <w:r>
        <w:rPr>
          <w:rFonts w:ascii="微软雅黑" w:eastAsia="微软雅黑" w:hAnsi="微软雅黑"/>
          <w:bCs/>
          <w:sz w:val="24"/>
        </w:rPr>
        <w:t>1W+</w:t>
      </w:r>
      <w:r>
        <w:rPr>
          <w:rFonts w:ascii="微软雅黑" w:eastAsia="微软雅黑" w:hAnsi="微软雅黑" w:hint="eastAsia"/>
          <w:bCs/>
          <w:sz w:val="24"/>
        </w:rPr>
        <w:t>；</w:t>
      </w:r>
    </w:p>
    <w:p w14:paraId="3E90D673" w14:textId="77777777" w:rsidR="00AB7472" w:rsidRDefault="00AB7472" w:rsidP="00AB7472">
      <w:pPr>
        <w:ind w:rightChars="-151" w:right="-317"/>
        <w:jc w:val="left"/>
        <w:rPr>
          <w:rFonts w:ascii="微软雅黑" w:eastAsia="微软雅黑" w:hAnsi="微软雅黑"/>
          <w:bCs/>
          <w:sz w:val="18"/>
          <w:szCs w:val="18"/>
        </w:rPr>
      </w:pPr>
      <w:r w:rsidRPr="00F85DA3">
        <w:rPr>
          <w:rFonts w:ascii="微软雅黑" w:eastAsia="微软雅黑" w:hAnsi="微软雅黑" w:hint="eastAsia"/>
          <w:bCs/>
          <w:sz w:val="18"/>
          <w:szCs w:val="18"/>
        </w:rPr>
        <w:t>*以上</w:t>
      </w:r>
      <w:r>
        <w:rPr>
          <w:rFonts w:ascii="微软雅黑" w:eastAsia="微软雅黑" w:hAnsi="微软雅黑" w:hint="eastAsia"/>
          <w:bCs/>
          <w:sz w:val="18"/>
          <w:szCs w:val="18"/>
        </w:rPr>
        <w:t>薪资水平</w:t>
      </w:r>
      <w:r w:rsidRPr="00F85DA3">
        <w:rPr>
          <w:rFonts w:ascii="微软雅黑" w:eastAsia="微软雅黑" w:hAnsi="微软雅黑" w:hint="eastAsia"/>
          <w:bCs/>
          <w:sz w:val="18"/>
          <w:szCs w:val="18"/>
        </w:rPr>
        <w:t>取自</w:t>
      </w:r>
      <w:proofErr w:type="gramStart"/>
      <w:r w:rsidRPr="00F85DA3">
        <w:rPr>
          <w:rFonts w:ascii="微软雅黑" w:eastAsia="微软雅黑" w:hAnsi="微软雅黑" w:hint="eastAsia"/>
          <w:bCs/>
          <w:sz w:val="18"/>
          <w:szCs w:val="18"/>
        </w:rPr>
        <w:t>往届企培生</w:t>
      </w:r>
      <w:proofErr w:type="gramEnd"/>
      <w:r w:rsidRPr="00F85DA3">
        <w:rPr>
          <w:rFonts w:ascii="微软雅黑" w:eastAsia="微软雅黑" w:hAnsi="微软雅黑" w:hint="eastAsia"/>
          <w:bCs/>
          <w:sz w:val="18"/>
          <w:szCs w:val="18"/>
        </w:rPr>
        <w:t>实际薪资数据</w:t>
      </w:r>
    </w:p>
    <w:p w14:paraId="6DEE847D" w14:textId="77777777" w:rsidR="00AB7472" w:rsidRPr="00AB7472" w:rsidRDefault="00AB7472" w:rsidP="00043D62">
      <w:pPr>
        <w:ind w:firstLineChars="100" w:firstLine="280"/>
        <w:rPr>
          <w:rFonts w:ascii="微软雅黑" w:eastAsia="微软雅黑" w:hAnsi="微软雅黑" w:hint="eastAsia"/>
          <w:b/>
          <w:sz w:val="28"/>
          <w:szCs w:val="28"/>
        </w:rPr>
      </w:pPr>
    </w:p>
    <w:p w14:paraId="746C99B4" w14:textId="6EE09863" w:rsidR="0016750D" w:rsidRDefault="0016750D" w:rsidP="0016750D">
      <w:pPr>
        <w:spacing w:line="360" w:lineRule="auto"/>
        <w:ind w:rightChars="-151" w:right="-317"/>
        <w:rPr>
          <w:rFonts w:ascii="微软雅黑" w:eastAsia="微软雅黑" w:hAnsi="微软雅黑"/>
          <w:b/>
          <w:sz w:val="28"/>
          <w:szCs w:val="28"/>
        </w:rPr>
      </w:pPr>
      <w:r w:rsidRPr="00A9392B">
        <w:rPr>
          <w:rFonts w:ascii="微软雅黑" w:eastAsia="微软雅黑" w:hAnsi="微软雅黑" w:hint="eastAsia"/>
          <w:b/>
          <w:sz w:val="28"/>
          <w:szCs w:val="28"/>
        </w:rPr>
        <w:lastRenderedPageBreak/>
        <w:t>【</w:t>
      </w:r>
      <w:r>
        <w:rPr>
          <w:rFonts w:ascii="微软雅黑" w:eastAsia="微软雅黑" w:hAnsi="微软雅黑" w:hint="eastAsia"/>
          <w:b/>
          <w:sz w:val="28"/>
          <w:szCs w:val="28"/>
        </w:rPr>
        <w:t>职业发展与成长</w:t>
      </w:r>
      <w:r w:rsidRPr="00A9392B">
        <w:rPr>
          <w:rFonts w:ascii="微软雅黑" w:eastAsia="微软雅黑" w:hAnsi="微软雅黑" w:hint="eastAsia"/>
          <w:b/>
          <w:sz w:val="28"/>
          <w:szCs w:val="28"/>
        </w:rPr>
        <w:t>】</w:t>
      </w:r>
    </w:p>
    <w:p w14:paraId="15191B47" w14:textId="61519908" w:rsidR="00AB7472" w:rsidRDefault="00AB7472" w:rsidP="0016750D">
      <w:pPr>
        <w:spacing w:line="360" w:lineRule="auto"/>
        <w:ind w:rightChars="-151" w:right="-317"/>
        <w:rPr>
          <w:rFonts w:ascii="微软雅黑" w:eastAsia="微软雅黑" w:hAnsi="微软雅黑" w:hint="eastAsia"/>
          <w:b/>
          <w:sz w:val="28"/>
          <w:szCs w:val="28"/>
        </w:rPr>
      </w:pPr>
      <w:r w:rsidRPr="00AB7472">
        <w:rPr>
          <w:rFonts w:ascii="微软雅黑" w:eastAsia="微软雅黑" w:hAnsi="微软雅黑" w:hint="eastAsia"/>
          <w:b/>
          <w:sz w:val="28"/>
          <w:szCs w:val="28"/>
        </w:rPr>
        <w:t>管理培训生</w:t>
      </w:r>
      <w:r w:rsidRPr="00AB7472">
        <w:rPr>
          <w:rFonts w:ascii="微软雅黑" w:eastAsia="微软雅黑" w:hAnsi="微软雅黑"/>
          <w:b/>
          <w:sz w:val="28"/>
          <w:szCs w:val="28"/>
        </w:rPr>
        <w:t xml:space="preserve">  </w:t>
      </w:r>
    </w:p>
    <w:p w14:paraId="30F81194" w14:textId="3DFCE88A" w:rsidR="00FD4F10" w:rsidRDefault="006A24C0" w:rsidP="00C94E14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管理通道：专员→主管→科长→部长→副经理→经理</w:t>
      </w:r>
    </w:p>
    <w:p w14:paraId="2FD96BEB" w14:textId="1987D078" w:rsidR="006A24C0" w:rsidRDefault="006A24C0" w:rsidP="00C94E14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专业通道：见习→初级→中级→高级→资深级</w:t>
      </w:r>
    </w:p>
    <w:p w14:paraId="705FD2AB" w14:textId="1AEEA764" w:rsidR="00AB7472" w:rsidRDefault="00AB7472" w:rsidP="00AB7472">
      <w:pPr>
        <w:ind w:rightChars="-151" w:right="-317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营销和工程储备生</w:t>
      </w:r>
    </w:p>
    <w:p w14:paraId="2721D558" w14:textId="77777777" w:rsidR="00AB7472" w:rsidRDefault="00AB7472" w:rsidP="00AB7472">
      <w:pPr>
        <w:rPr>
          <w:rFonts w:ascii="微软雅黑" w:eastAsia="微软雅黑" w:hAnsi="微软雅黑"/>
          <w:bCs/>
          <w:sz w:val="24"/>
        </w:rPr>
      </w:pPr>
      <w:r w:rsidRPr="00AE1D47">
        <w:rPr>
          <w:rFonts w:ascii="微软雅黑" w:eastAsia="微软雅黑" w:hAnsi="微软雅黑" w:hint="eastAsia"/>
          <w:b/>
          <w:color w:val="C00000"/>
          <w:sz w:val="24"/>
        </w:rPr>
        <w:t>‖ 技术发展通道：</w:t>
      </w:r>
      <w:r>
        <w:rPr>
          <w:rFonts w:ascii="微软雅黑" w:eastAsia="微软雅黑" w:hAnsi="微软雅黑" w:hint="eastAsia"/>
          <w:bCs/>
          <w:sz w:val="24"/>
        </w:rPr>
        <w:t>见习工程师→初级工程师→中级工程师→高级工程师→资深级工程师</w:t>
      </w:r>
    </w:p>
    <w:p w14:paraId="5802681C" w14:textId="77777777" w:rsidR="00AB7472" w:rsidRDefault="00AB7472" w:rsidP="00AB7472">
      <w:pPr>
        <w:rPr>
          <w:rFonts w:ascii="微软雅黑" w:eastAsia="微软雅黑" w:hAnsi="微软雅黑"/>
          <w:bCs/>
          <w:sz w:val="24"/>
        </w:rPr>
      </w:pPr>
      <w:r w:rsidRPr="00AE1D47">
        <w:rPr>
          <w:rFonts w:ascii="微软雅黑" w:eastAsia="微软雅黑" w:hAnsi="微软雅黑" w:hint="eastAsia"/>
          <w:b/>
          <w:color w:val="C00000"/>
          <w:sz w:val="24"/>
        </w:rPr>
        <w:t>‖ 管理发展通道：</w:t>
      </w:r>
      <w:r w:rsidRPr="0016750D">
        <w:rPr>
          <w:rFonts w:ascii="微软雅黑" w:eastAsia="微软雅黑" w:hAnsi="微软雅黑" w:hint="eastAsia"/>
          <w:bCs/>
          <w:sz w:val="24"/>
        </w:rPr>
        <w:t>专员→主管→科长→部长→总经理</w:t>
      </w:r>
    </w:p>
    <w:p w14:paraId="6F60DD86" w14:textId="77777777" w:rsidR="00AB7472" w:rsidRDefault="00AB7472" w:rsidP="00AB7472">
      <w:pPr>
        <w:rPr>
          <w:rFonts w:ascii="微软雅黑" w:eastAsia="微软雅黑" w:hAnsi="微软雅黑"/>
          <w:bCs/>
          <w:sz w:val="24"/>
        </w:rPr>
      </w:pPr>
      <w:r w:rsidRPr="00AE1D47">
        <w:rPr>
          <w:rFonts w:ascii="微软雅黑" w:eastAsia="微软雅黑" w:hAnsi="微软雅黑" w:hint="eastAsia"/>
          <w:b/>
          <w:color w:val="C00000"/>
          <w:sz w:val="24"/>
        </w:rPr>
        <w:t>‖ 专业发展通道：</w:t>
      </w:r>
      <w:r w:rsidRPr="0016750D">
        <w:rPr>
          <w:rFonts w:ascii="微软雅黑" w:eastAsia="微软雅黑" w:hAnsi="微软雅黑" w:hint="eastAsia"/>
          <w:bCs/>
          <w:sz w:val="24"/>
        </w:rPr>
        <w:t>见习</w:t>
      </w:r>
      <w:r>
        <w:rPr>
          <w:rFonts w:ascii="微软雅黑" w:eastAsia="微软雅黑" w:hAnsi="微软雅黑" w:hint="eastAsia"/>
          <w:bCs/>
          <w:sz w:val="24"/>
        </w:rPr>
        <w:t>岗</w:t>
      </w:r>
      <w:r w:rsidRPr="0016750D">
        <w:rPr>
          <w:rFonts w:ascii="微软雅黑" w:eastAsia="微软雅黑" w:hAnsi="微软雅黑" w:hint="eastAsia"/>
          <w:bCs/>
          <w:sz w:val="24"/>
        </w:rPr>
        <w:t>→初级</w:t>
      </w:r>
      <w:r>
        <w:rPr>
          <w:rFonts w:ascii="微软雅黑" w:eastAsia="微软雅黑" w:hAnsi="微软雅黑" w:hint="eastAsia"/>
          <w:bCs/>
          <w:sz w:val="24"/>
        </w:rPr>
        <w:t>岗</w:t>
      </w:r>
      <w:r w:rsidRPr="0016750D">
        <w:rPr>
          <w:rFonts w:ascii="微软雅黑" w:eastAsia="微软雅黑" w:hAnsi="微软雅黑" w:hint="eastAsia"/>
          <w:bCs/>
          <w:sz w:val="24"/>
        </w:rPr>
        <w:t>→中级</w:t>
      </w:r>
      <w:r>
        <w:rPr>
          <w:rFonts w:ascii="微软雅黑" w:eastAsia="微软雅黑" w:hAnsi="微软雅黑" w:hint="eastAsia"/>
          <w:bCs/>
          <w:sz w:val="24"/>
        </w:rPr>
        <w:t>岗</w:t>
      </w:r>
      <w:r w:rsidRPr="0016750D">
        <w:rPr>
          <w:rFonts w:ascii="微软雅黑" w:eastAsia="微软雅黑" w:hAnsi="微软雅黑" w:hint="eastAsia"/>
          <w:bCs/>
          <w:sz w:val="24"/>
        </w:rPr>
        <w:t>→</w:t>
      </w:r>
      <w:proofErr w:type="gramStart"/>
      <w:r w:rsidRPr="0016750D">
        <w:rPr>
          <w:rFonts w:ascii="微软雅黑" w:eastAsia="微软雅黑" w:hAnsi="微软雅黑" w:hint="eastAsia"/>
          <w:bCs/>
          <w:sz w:val="24"/>
        </w:rPr>
        <w:t>高级</w:t>
      </w:r>
      <w:r>
        <w:rPr>
          <w:rFonts w:ascii="微软雅黑" w:eastAsia="微软雅黑" w:hAnsi="微软雅黑" w:hint="eastAsia"/>
          <w:bCs/>
          <w:sz w:val="24"/>
        </w:rPr>
        <w:t>岗</w:t>
      </w:r>
      <w:proofErr w:type="gramEnd"/>
      <w:r w:rsidRPr="0016750D">
        <w:rPr>
          <w:rFonts w:ascii="微软雅黑" w:eastAsia="微软雅黑" w:hAnsi="微软雅黑" w:hint="eastAsia"/>
          <w:bCs/>
          <w:sz w:val="24"/>
        </w:rPr>
        <w:t>→资深</w:t>
      </w:r>
      <w:r>
        <w:rPr>
          <w:rFonts w:ascii="微软雅黑" w:eastAsia="微软雅黑" w:hAnsi="微软雅黑" w:hint="eastAsia"/>
          <w:bCs/>
          <w:sz w:val="24"/>
        </w:rPr>
        <w:t>级岗</w:t>
      </w:r>
    </w:p>
    <w:p w14:paraId="0E691539" w14:textId="77777777" w:rsidR="00AB7472" w:rsidRPr="00AB7472" w:rsidRDefault="00AB7472" w:rsidP="00C94E14">
      <w:pPr>
        <w:rPr>
          <w:rFonts w:ascii="微软雅黑" w:eastAsia="微软雅黑" w:hAnsi="微软雅黑" w:hint="eastAsia"/>
          <w:bCs/>
          <w:sz w:val="24"/>
        </w:rPr>
      </w:pPr>
    </w:p>
    <w:p w14:paraId="4D9D7FEA" w14:textId="77777777" w:rsidR="007A16B5" w:rsidRDefault="007A16B5" w:rsidP="007A16B5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  <w:r w:rsidRPr="00DF12B1">
        <w:rPr>
          <w:rFonts w:ascii="微软雅黑" w:eastAsia="微软雅黑" w:hAnsi="微软雅黑" w:hint="eastAsia"/>
          <w:b/>
          <w:sz w:val="28"/>
          <w:szCs w:val="28"/>
        </w:rPr>
        <w:t>【企业文化】</w:t>
      </w:r>
    </w:p>
    <w:p w14:paraId="2E411C89" w14:textId="77777777" w:rsidR="007A16B5" w:rsidRPr="003A7FF8" w:rsidRDefault="007A16B5" w:rsidP="007A16B5">
      <w:pPr>
        <w:rPr>
          <w:rFonts w:ascii="微软雅黑" w:eastAsia="微软雅黑" w:hAnsi="微软雅黑"/>
          <w:bCs/>
          <w:sz w:val="24"/>
        </w:rPr>
      </w:pPr>
      <w:r w:rsidRPr="003A7FF8">
        <w:rPr>
          <w:rFonts w:ascii="微软雅黑" w:eastAsia="微软雅黑" w:hAnsi="微软雅黑" w:hint="eastAsia"/>
          <w:bCs/>
          <w:sz w:val="24"/>
        </w:rPr>
        <w:t>追求卓越，天天向上</w:t>
      </w:r>
    </w:p>
    <w:p w14:paraId="487863E7" w14:textId="77777777" w:rsidR="007A16B5" w:rsidRPr="002C2AD8" w:rsidRDefault="007A16B5" w:rsidP="00C94E14">
      <w:pPr>
        <w:rPr>
          <w:rFonts w:ascii="微软雅黑" w:eastAsia="微软雅黑" w:hAnsi="微软雅黑"/>
          <w:bCs/>
          <w:sz w:val="24"/>
        </w:rPr>
      </w:pPr>
    </w:p>
    <w:p w14:paraId="3C03045C" w14:textId="75DCF6C4" w:rsidR="00C94E14" w:rsidRDefault="00C94E14" w:rsidP="00C94E14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【</w:t>
      </w:r>
      <w:r w:rsidRPr="009123FC">
        <w:rPr>
          <w:rFonts w:ascii="微软雅黑" w:eastAsia="微软雅黑" w:hAnsi="微软雅黑" w:hint="eastAsia"/>
          <w:b/>
          <w:sz w:val="28"/>
          <w:szCs w:val="28"/>
        </w:rPr>
        <w:t>招聘流程</w:t>
      </w:r>
      <w:r>
        <w:rPr>
          <w:rFonts w:ascii="微软雅黑" w:eastAsia="微软雅黑" w:hAnsi="微软雅黑" w:hint="eastAsia"/>
          <w:b/>
          <w:sz w:val="28"/>
          <w:szCs w:val="28"/>
        </w:rPr>
        <w:t>】</w:t>
      </w:r>
    </w:p>
    <w:p w14:paraId="668A5C8F" w14:textId="4AAC78DD" w:rsidR="007A16B5" w:rsidRDefault="007A16B5" w:rsidP="007A16B5">
      <w:pPr>
        <w:ind w:firstLineChars="200" w:firstLine="480"/>
        <w:rPr>
          <w:rFonts w:ascii="微软雅黑" w:eastAsia="微软雅黑" w:hAnsi="微软雅黑"/>
          <w:b/>
          <w:sz w:val="24"/>
        </w:rPr>
      </w:pPr>
      <w:r w:rsidRPr="006D7365">
        <w:rPr>
          <w:rFonts w:ascii="微软雅黑" w:eastAsia="微软雅黑" w:hAnsi="微软雅黑" w:hint="eastAsia"/>
          <w:b/>
          <w:sz w:val="24"/>
        </w:rPr>
        <w:t>简历投递→</w:t>
      </w:r>
      <w:r>
        <w:rPr>
          <w:rFonts w:ascii="微软雅黑" w:eastAsia="微软雅黑" w:hAnsi="微软雅黑" w:hint="eastAsia"/>
          <w:b/>
          <w:sz w:val="24"/>
        </w:rPr>
        <w:t>宣讲</w:t>
      </w:r>
      <w:r w:rsidR="00F26038">
        <w:rPr>
          <w:rFonts w:ascii="微软雅黑" w:eastAsia="微软雅黑" w:hAnsi="微软雅黑" w:hint="eastAsia"/>
          <w:b/>
          <w:sz w:val="24"/>
        </w:rPr>
        <w:t>→</w:t>
      </w:r>
      <w:r w:rsidRPr="006D7365">
        <w:rPr>
          <w:rFonts w:ascii="微软雅黑" w:eastAsia="微软雅黑" w:hAnsi="微软雅黑" w:hint="eastAsia"/>
          <w:b/>
          <w:sz w:val="24"/>
        </w:rPr>
        <w:t>初试→复试→offer沟通→体检→录用</w:t>
      </w:r>
    </w:p>
    <w:p w14:paraId="6C1DEDB3" w14:textId="77777777" w:rsidR="00FD4F10" w:rsidRPr="000617D2" w:rsidRDefault="00FD4F10" w:rsidP="00FD4F10">
      <w:pPr>
        <w:ind w:firstLineChars="200" w:firstLine="480"/>
        <w:rPr>
          <w:rFonts w:ascii="微软雅黑" w:eastAsia="微软雅黑" w:hAnsi="微软雅黑"/>
          <w:b/>
          <w:sz w:val="24"/>
        </w:rPr>
      </w:pPr>
    </w:p>
    <w:p w14:paraId="0BE85213" w14:textId="77777777" w:rsidR="00E66CF5" w:rsidRDefault="00C94E14" w:rsidP="00C94E14">
      <w:pPr>
        <w:rPr>
          <w:rFonts w:ascii="微软雅黑" w:eastAsia="微软雅黑" w:hAnsi="微软雅黑"/>
          <w:b/>
          <w:sz w:val="28"/>
          <w:szCs w:val="28"/>
        </w:rPr>
      </w:pPr>
      <w:r w:rsidRPr="009123FC">
        <w:rPr>
          <w:rFonts w:ascii="微软雅黑" w:eastAsia="微软雅黑" w:hAnsi="微软雅黑" w:hint="eastAsia"/>
          <w:b/>
          <w:sz w:val="28"/>
          <w:szCs w:val="28"/>
        </w:rPr>
        <w:t>【岗位申请】</w:t>
      </w:r>
    </w:p>
    <w:p w14:paraId="33FCD581" w14:textId="6BC6BBB5" w:rsidR="00C94E14" w:rsidRPr="001715E7" w:rsidRDefault="001715E7" w:rsidP="001715E7">
      <w:pPr>
        <w:spacing w:line="360" w:lineRule="auto"/>
        <w:ind w:rightChars="-151" w:right="-317"/>
        <w:rPr>
          <w:bCs/>
        </w:rPr>
      </w:pPr>
      <w:r>
        <w:rPr>
          <w:rFonts w:ascii="微软雅黑" w:eastAsia="微软雅黑" w:hAnsi="微软雅黑" w:hint="eastAsia"/>
          <w:b/>
          <w:sz w:val="24"/>
        </w:rPr>
        <w:t>1、</w:t>
      </w:r>
      <w:r w:rsidR="00C94E14" w:rsidRPr="001715E7">
        <w:rPr>
          <w:rFonts w:ascii="微软雅黑" w:eastAsia="微软雅黑" w:hAnsi="微软雅黑" w:hint="eastAsia"/>
          <w:b/>
          <w:sz w:val="24"/>
        </w:rPr>
        <w:t>简历投递邮箱：</w:t>
      </w:r>
      <w:hyperlink r:id="rId12" w:history="1">
        <w:r w:rsidR="00C94E14" w:rsidRPr="001715E7">
          <w:rPr>
            <w:rFonts w:ascii="微软雅黑" w:eastAsia="微软雅黑" w:hAnsi="微软雅黑" w:hint="eastAsia"/>
            <w:bCs/>
            <w:sz w:val="24"/>
          </w:rPr>
          <w:t>HITACHIHR@163.COM</w:t>
        </w:r>
      </w:hyperlink>
      <w:bookmarkStart w:id="2" w:name="_Hlk114818788"/>
      <w:r w:rsidRPr="001715E7">
        <w:rPr>
          <w:rFonts w:ascii="微软雅黑" w:eastAsia="微软雅黑" w:hAnsi="微软雅黑" w:hint="eastAsia"/>
          <w:bCs/>
          <w:sz w:val="24"/>
        </w:rPr>
        <w:t>（投递</w:t>
      </w:r>
      <w:r w:rsidR="00F26038">
        <w:rPr>
          <w:rFonts w:ascii="微软雅黑" w:eastAsia="微软雅黑" w:hAnsi="微软雅黑" w:hint="eastAsia"/>
          <w:bCs/>
          <w:sz w:val="24"/>
        </w:rPr>
        <w:t>命名</w:t>
      </w:r>
      <w:r w:rsidRPr="001715E7">
        <w:rPr>
          <w:rFonts w:ascii="微软雅黑" w:eastAsia="微软雅黑" w:hAnsi="微软雅黑" w:hint="eastAsia"/>
          <w:bCs/>
          <w:sz w:val="24"/>
        </w:rPr>
        <w:t>：姓名-应聘岗位-期望工作地点）</w:t>
      </w:r>
    </w:p>
    <w:bookmarkEnd w:id="2"/>
    <w:p w14:paraId="059777A7" w14:textId="5272400D" w:rsidR="00C94E14" w:rsidRPr="00DF66C8" w:rsidRDefault="00C94E14" w:rsidP="00C94E14">
      <w:pPr>
        <w:spacing w:line="360" w:lineRule="auto"/>
        <w:ind w:rightChars="-151" w:right="-317"/>
      </w:pPr>
      <w:r>
        <w:rPr>
          <w:rFonts w:ascii="微软雅黑" w:eastAsia="微软雅黑" w:hAnsi="微软雅黑"/>
          <w:b/>
          <w:sz w:val="24"/>
        </w:rPr>
        <w:t>2</w:t>
      </w:r>
      <w:r w:rsidRPr="00B748A6">
        <w:rPr>
          <w:rFonts w:ascii="微软雅黑" w:eastAsia="微软雅黑" w:hAnsi="微软雅黑" w:hint="eastAsia"/>
          <w:b/>
          <w:sz w:val="24"/>
        </w:rPr>
        <w:t>、</w:t>
      </w:r>
      <w:r w:rsidR="00B66194" w:rsidRPr="00B66194">
        <w:rPr>
          <w:rFonts w:ascii="微软雅黑" w:eastAsia="微软雅黑" w:hAnsi="微软雅黑" w:hint="eastAsia"/>
          <w:b/>
          <w:sz w:val="24"/>
        </w:rPr>
        <w:t>联系</w:t>
      </w:r>
      <w:r w:rsidR="007A16B5">
        <w:rPr>
          <w:rFonts w:ascii="微软雅黑" w:eastAsia="微软雅黑" w:hAnsi="微软雅黑" w:hint="eastAsia"/>
          <w:b/>
          <w:sz w:val="24"/>
        </w:rPr>
        <w:t>方式</w:t>
      </w:r>
      <w:r w:rsidR="001715E7">
        <w:rPr>
          <w:rFonts w:ascii="微软雅黑" w:eastAsia="微软雅黑" w:hAnsi="微软雅黑" w:hint="eastAsia"/>
          <w:b/>
          <w:sz w:val="24"/>
        </w:rPr>
        <w:t>：</w:t>
      </w:r>
      <w:r w:rsidR="001715E7" w:rsidRPr="00002850">
        <w:rPr>
          <w:rFonts w:ascii="微软雅黑" w:eastAsia="微软雅黑" w:hAnsi="微软雅黑" w:hint="eastAsia"/>
          <w:bCs/>
          <w:sz w:val="24"/>
        </w:rPr>
        <w:t>0531-</w:t>
      </w:r>
      <w:bookmarkStart w:id="3" w:name="_Hlk116285751"/>
      <w:r w:rsidR="00FD76A0">
        <w:rPr>
          <w:rFonts w:ascii="微软雅黑" w:eastAsia="微软雅黑" w:hAnsi="微软雅黑" w:hint="eastAsia"/>
          <w:bCs/>
          <w:sz w:val="24"/>
        </w:rPr>
        <w:t>82391905</w:t>
      </w:r>
      <w:r w:rsidR="007A16B5">
        <w:rPr>
          <w:rFonts w:ascii="微软雅黑" w:eastAsia="微软雅黑" w:hAnsi="微软雅黑"/>
          <w:bCs/>
          <w:sz w:val="24"/>
        </w:rPr>
        <w:t>/</w:t>
      </w:r>
      <w:r w:rsidR="00FD76A0">
        <w:rPr>
          <w:rFonts w:ascii="微软雅黑" w:eastAsia="微软雅黑" w:hAnsi="微软雅黑" w:hint="eastAsia"/>
          <w:bCs/>
          <w:sz w:val="24"/>
        </w:rPr>
        <w:t>15688864796</w:t>
      </w:r>
      <w:r w:rsidR="007A16B5">
        <w:rPr>
          <w:rFonts w:ascii="微软雅黑" w:eastAsia="微软雅黑" w:hAnsi="微软雅黑" w:hint="eastAsia"/>
          <w:bCs/>
          <w:sz w:val="24"/>
        </w:rPr>
        <w:t>（</w:t>
      </w:r>
      <w:r w:rsidR="00FD76A0">
        <w:rPr>
          <w:rFonts w:ascii="微软雅黑" w:eastAsia="微软雅黑" w:hAnsi="微软雅黑" w:hint="eastAsia"/>
          <w:bCs/>
          <w:sz w:val="24"/>
        </w:rPr>
        <w:t>孟</w:t>
      </w:r>
      <w:r w:rsidR="003F3DA8">
        <w:rPr>
          <w:rFonts w:ascii="微软雅黑" w:eastAsia="微软雅黑" w:hAnsi="微软雅黑" w:hint="eastAsia"/>
          <w:bCs/>
          <w:sz w:val="24"/>
        </w:rPr>
        <w:t>女士</w:t>
      </w:r>
      <w:r w:rsidR="007A16B5">
        <w:rPr>
          <w:rFonts w:ascii="微软雅黑" w:eastAsia="微软雅黑" w:hAnsi="微软雅黑" w:hint="eastAsia"/>
          <w:bCs/>
          <w:sz w:val="24"/>
        </w:rPr>
        <w:t>）</w:t>
      </w:r>
      <w:bookmarkEnd w:id="3"/>
    </w:p>
    <w:p w14:paraId="431BE5F3" w14:textId="7D714183" w:rsidR="007B34CC" w:rsidRPr="00DB64BF" w:rsidRDefault="001715E7" w:rsidP="007B34CC">
      <w:pPr>
        <w:spacing w:line="360" w:lineRule="auto"/>
        <w:ind w:rightChars="-151" w:right="-317"/>
        <w:rPr>
          <w:rFonts w:ascii="微软雅黑" w:eastAsia="微软雅黑" w:hAnsi="微软雅黑"/>
          <w:color w:val="FF0000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3、2</w:t>
      </w:r>
      <w:r w:rsidR="000617D2">
        <w:rPr>
          <w:rFonts w:ascii="微软雅黑" w:eastAsia="微软雅黑" w:hAnsi="微软雅黑"/>
          <w:b/>
          <w:sz w:val="24"/>
        </w:rPr>
        <w:t>4</w:t>
      </w:r>
      <w:r>
        <w:rPr>
          <w:rFonts w:ascii="微软雅黑" w:eastAsia="微软雅黑" w:hAnsi="微软雅黑"/>
          <w:b/>
          <w:sz w:val="24"/>
        </w:rPr>
        <w:t>届</w:t>
      </w:r>
      <w:proofErr w:type="gramStart"/>
      <w:r>
        <w:rPr>
          <w:rFonts w:ascii="微软雅黑" w:eastAsia="微软雅黑" w:hAnsi="微软雅黑"/>
          <w:b/>
          <w:sz w:val="24"/>
        </w:rPr>
        <w:t>校招交流</w:t>
      </w:r>
      <w:proofErr w:type="gramEnd"/>
      <w:r>
        <w:rPr>
          <w:rFonts w:ascii="微软雅黑" w:eastAsia="微软雅黑" w:hAnsi="微软雅黑"/>
          <w:b/>
          <w:sz w:val="24"/>
        </w:rPr>
        <w:t>qq群：</w:t>
      </w:r>
      <w:r w:rsidR="000617D2">
        <w:rPr>
          <w:rFonts w:ascii="微软雅黑" w:eastAsia="微软雅黑" w:hAnsi="微软雅黑"/>
          <w:bCs/>
          <w:sz w:val="24"/>
        </w:rPr>
        <w:t>923559158</w:t>
      </w:r>
    </w:p>
    <w:p w14:paraId="5F0985C0" w14:textId="042543A7" w:rsidR="00043D62" w:rsidRDefault="00B20674" w:rsidP="00043D62">
      <w:pPr>
        <w:ind w:rightChars="-151" w:right="-317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9C70064" wp14:editId="0AC39310">
            <wp:simplePos x="0" y="0"/>
            <wp:positionH relativeFrom="column">
              <wp:posOffset>3333750</wp:posOffset>
            </wp:positionH>
            <wp:positionV relativeFrom="paragraph">
              <wp:posOffset>313690</wp:posOffset>
            </wp:positionV>
            <wp:extent cx="1876425" cy="1908175"/>
            <wp:effectExtent l="0" t="0" r="9525" b="0"/>
            <wp:wrapSquare wrapText="bothSides"/>
            <wp:docPr id="497231235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31235" name="图片 1" descr="QR 代码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038">
        <w:rPr>
          <w:noProof/>
        </w:rPr>
        <w:drawing>
          <wp:anchor distT="0" distB="0" distL="114300" distR="114300" simplePos="0" relativeHeight="251668480" behindDoc="0" locked="0" layoutInCell="1" allowOverlap="1" wp14:anchorId="7019BFD1" wp14:editId="65256C58">
            <wp:simplePos x="0" y="0"/>
            <wp:positionH relativeFrom="column">
              <wp:posOffset>590550</wp:posOffset>
            </wp:positionH>
            <wp:positionV relativeFrom="paragraph">
              <wp:posOffset>130175</wp:posOffset>
            </wp:positionV>
            <wp:extent cx="2037715" cy="2171065"/>
            <wp:effectExtent l="0" t="0" r="635" b="635"/>
            <wp:wrapSquare wrapText="bothSides"/>
            <wp:docPr id="710437975" name="图片 1" descr="散点图, 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37975" name="图片 1" descr="散点图, QR 代码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771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7FA8B" w14:textId="77777777" w:rsidR="00D8147F" w:rsidRDefault="00D8147F" w:rsidP="00043D62">
      <w:pPr>
        <w:ind w:rightChars="-151" w:right="-317"/>
        <w:rPr>
          <w:rFonts w:ascii="微软雅黑" w:eastAsia="微软雅黑" w:hAnsi="微软雅黑" w:hint="eastAsia"/>
          <w:sz w:val="24"/>
        </w:rPr>
      </w:pPr>
    </w:p>
    <w:p w14:paraId="3C51B563" w14:textId="652CD647" w:rsidR="00230132" w:rsidRDefault="00230132" w:rsidP="007B34CC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</w:p>
    <w:p w14:paraId="6A7D51D5" w14:textId="104EDBC4" w:rsidR="001427F5" w:rsidRPr="000617D2" w:rsidRDefault="00F26038" w:rsidP="007B34CC">
      <w:pPr>
        <w:spacing w:line="360" w:lineRule="auto"/>
        <w:ind w:rightChars="-151" w:right="-317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91CC10" wp14:editId="7F09645E">
                <wp:simplePos x="0" y="0"/>
                <wp:positionH relativeFrom="column">
                  <wp:posOffset>949325</wp:posOffset>
                </wp:positionH>
                <wp:positionV relativeFrom="paragraph">
                  <wp:posOffset>1932940</wp:posOffset>
                </wp:positionV>
                <wp:extent cx="1304925" cy="361950"/>
                <wp:effectExtent l="0" t="0" r="28575" b="19050"/>
                <wp:wrapNone/>
                <wp:docPr id="125765267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E094E8" w14:textId="77777777" w:rsidR="00043D62" w:rsidRPr="002A10EB" w:rsidRDefault="00043D62" w:rsidP="00043D62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proofErr w:type="gramStart"/>
                            <w:r w:rsidRPr="002A10EB"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校招交流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</w:rPr>
                              <w:t>QQ</w:t>
                            </w:r>
                            <w:r w:rsidRPr="002A10EB">
                              <w:rPr>
                                <w:b/>
                                <w:bCs/>
                                <w:sz w:val="24"/>
                              </w:rPr>
                              <w:t>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1CC10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74.75pt;margin-top:152.2pt;width:102.7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" fillcolor="white [3201]" strokecolor="white [3212]" strokeweight=".5pt">
                <v:textbox>
                  <w:txbxContent>
                    <w:p w14:paraId="73E094E8" w14:textId="77777777" w:rsidR="00043D62" w:rsidRPr="002A10EB" w:rsidRDefault="00043D62" w:rsidP="00043D62">
                      <w:pPr>
                        <w:rPr>
                          <w:b/>
                          <w:bCs/>
                          <w:sz w:val="24"/>
                        </w:rPr>
                      </w:pPr>
                      <w:proofErr w:type="gramStart"/>
                      <w:r w:rsidRPr="002A10EB">
                        <w:rPr>
                          <w:rFonts w:hint="eastAsia"/>
                          <w:b/>
                          <w:bCs/>
                          <w:sz w:val="24"/>
                        </w:rPr>
                        <w:t>校招交流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</w:rPr>
                        <w:t>QQ</w:t>
                      </w:r>
                      <w:r w:rsidRPr="002A10EB">
                        <w:rPr>
                          <w:b/>
                          <w:bCs/>
                          <w:sz w:val="24"/>
                        </w:rPr>
                        <w:t>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F5FC" wp14:editId="0A592F02">
                <wp:simplePos x="0" y="0"/>
                <wp:positionH relativeFrom="column">
                  <wp:posOffset>3578225</wp:posOffset>
                </wp:positionH>
                <wp:positionV relativeFrom="paragraph">
                  <wp:posOffset>1847215</wp:posOffset>
                </wp:positionV>
                <wp:extent cx="1304925" cy="361950"/>
                <wp:effectExtent l="0" t="0" r="9525" b="0"/>
                <wp:wrapNone/>
                <wp:docPr id="107442688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2F59A" w14:textId="77777777" w:rsidR="00043D62" w:rsidRPr="002A10EB" w:rsidRDefault="00043D62" w:rsidP="00043D62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</w:rPr>
                              <w:t>扫码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投递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8F5FC" id="_x0000_s1027" type="#_x0000_t202" style="position:absolute;left:0;text-align:left;margin-left:281.75pt;margin-top:145.45pt;width:102.7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THLQIAAFsEAAAOAAAAZHJzL2Uyb0RvYy54bWysVEtv2zAMvg/YfxB0X5z3G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" fillcolor="white [3201]" stroked="f" strokeweight=".5pt">
                <v:textbox>
                  <w:txbxContent>
                    <w:p w14:paraId="0192F59A" w14:textId="77777777" w:rsidR="00043D62" w:rsidRPr="002A10EB" w:rsidRDefault="00043D62" w:rsidP="00043D62">
                      <w:pPr>
                        <w:rPr>
                          <w:b/>
                          <w:bCs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</w:rPr>
                        <w:t>扫码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投递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27F5" w:rsidRPr="000617D2" w:rsidSect="005936DF">
      <w:headerReference w:type="default" r:id="rId15"/>
      <w:footerReference w:type="default" r:id="rId16"/>
      <w:pgSz w:w="11906" w:h="16838"/>
      <w:pgMar w:top="961" w:right="1286" w:bottom="568" w:left="1440" w:header="42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D268C" w14:textId="77777777" w:rsidR="005936DF" w:rsidRDefault="005936DF" w:rsidP="00845F21">
      <w:r>
        <w:separator/>
      </w:r>
    </w:p>
  </w:endnote>
  <w:endnote w:type="continuationSeparator" w:id="0">
    <w:p w14:paraId="39663E7F" w14:textId="77777777" w:rsidR="005936DF" w:rsidRDefault="005936DF" w:rsidP="00845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25419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02C5964" w14:textId="7CBE982A" w:rsidR="007B34CC" w:rsidRDefault="007B34CC">
            <w:pPr>
              <w:pStyle w:val="a7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9068AA" w14:textId="77777777" w:rsidR="007B34CC" w:rsidRDefault="007B34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5A879" w14:textId="77777777" w:rsidR="005936DF" w:rsidRDefault="005936DF" w:rsidP="00845F21">
      <w:r>
        <w:separator/>
      </w:r>
    </w:p>
  </w:footnote>
  <w:footnote w:type="continuationSeparator" w:id="0">
    <w:p w14:paraId="7C247FF3" w14:textId="77777777" w:rsidR="005936DF" w:rsidRDefault="005936DF" w:rsidP="00845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8AE17" w14:textId="77777777" w:rsidR="00845F21" w:rsidRDefault="00E50090">
    <w:pPr>
      <w:pStyle w:val="a9"/>
      <w:jc w:val="left"/>
    </w:pPr>
    <w:r>
      <w:rPr>
        <w:rFonts w:ascii="宋体" w:hint="eastAsia"/>
        <w:noProof/>
        <w:kern w:val="0"/>
        <w:sz w:val="24"/>
      </w:rPr>
      <w:drawing>
        <wp:inline distT="0" distB="0" distL="0" distR="0" wp14:anchorId="3CA55D7E" wp14:editId="2F0070AF">
          <wp:extent cx="2400300" cy="209550"/>
          <wp:effectExtent l="1905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0300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1AB68F2" w14:textId="77777777" w:rsidR="00845F21" w:rsidRDefault="00845F21">
    <w:pPr>
      <w:pStyle w:val="a9"/>
      <w:pBdr>
        <w:bottom w:val="none" w:sz="0" w:space="0" w:color="auto"/>
      </w:pBdr>
      <w:tabs>
        <w:tab w:val="clear" w:pos="8306"/>
        <w:tab w:val="right" w:pos="88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57B6"/>
    <w:multiLevelType w:val="hybridMultilevel"/>
    <w:tmpl w:val="247E6ADE"/>
    <w:lvl w:ilvl="0" w:tplc="2D9CFD8A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186DDB"/>
    <w:multiLevelType w:val="hybridMultilevel"/>
    <w:tmpl w:val="44CC9328"/>
    <w:lvl w:ilvl="0" w:tplc="0BDC56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AF1FFE"/>
    <w:multiLevelType w:val="hybridMultilevel"/>
    <w:tmpl w:val="00DC6600"/>
    <w:lvl w:ilvl="0" w:tplc="5DEEF2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C25132"/>
    <w:multiLevelType w:val="hybridMultilevel"/>
    <w:tmpl w:val="D45690F8"/>
    <w:lvl w:ilvl="0" w:tplc="1924CC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65278E"/>
    <w:multiLevelType w:val="hybridMultilevel"/>
    <w:tmpl w:val="0A2CAC3C"/>
    <w:lvl w:ilvl="0" w:tplc="D800EF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1AF294D"/>
    <w:multiLevelType w:val="hybridMultilevel"/>
    <w:tmpl w:val="57B070EC"/>
    <w:lvl w:ilvl="0" w:tplc="B34868C8">
      <w:start w:val="1"/>
      <w:numFmt w:val="decimal"/>
      <w:lvlText w:val="%1、"/>
      <w:lvlJc w:val="left"/>
      <w:pPr>
        <w:ind w:left="720" w:hanging="720"/>
      </w:pPr>
      <w:rPr>
        <w:rFonts w:hint="default"/>
        <w:b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EC3DF4"/>
    <w:multiLevelType w:val="hybridMultilevel"/>
    <w:tmpl w:val="14102D60"/>
    <w:lvl w:ilvl="0" w:tplc="CD9EBB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43573F8"/>
    <w:multiLevelType w:val="hybridMultilevel"/>
    <w:tmpl w:val="0F103576"/>
    <w:lvl w:ilvl="0" w:tplc="ACA24C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4B055AD"/>
    <w:multiLevelType w:val="hybridMultilevel"/>
    <w:tmpl w:val="CDF60850"/>
    <w:lvl w:ilvl="0" w:tplc="F2288062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6283A28"/>
    <w:multiLevelType w:val="hybridMultilevel"/>
    <w:tmpl w:val="EB325C94"/>
    <w:lvl w:ilvl="0" w:tplc="B9C2D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9685F6A"/>
    <w:multiLevelType w:val="hybridMultilevel"/>
    <w:tmpl w:val="3CA85C12"/>
    <w:lvl w:ilvl="0" w:tplc="6AF255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11B5057"/>
    <w:multiLevelType w:val="hybridMultilevel"/>
    <w:tmpl w:val="BF9C7D9C"/>
    <w:lvl w:ilvl="0" w:tplc="FFB6B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4F2A6E"/>
    <w:multiLevelType w:val="hybridMultilevel"/>
    <w:tmpl w:val="5ECE59B2"/>
    <w:lvl w:ilvl="0" w:tplc="E0829C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7814BB7"/>
    <w:multiLevelType w:val="hybridMultilevel"/>
    <w:tmpl w:val="3B64CCE8"/>
    <w:lvl w:ilvl="0" w:tplc="BEE6185E">
      <w:start w:val="1"/>
      <w:numFmt w:val="decimal"/>
      <w:lvlText w:val="%1、"/>
      <w:lvlJc w:val="left"/>
      <w:pPr>
        <w:ind w:left="720" w:hanging="720"/>
      </w:pPr>
      <w:rPr>
        <w:rFonts w:hint="default"/>
        <w:b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8A44342"/>
    <w:multiLevelType w:val="hybridMultilevel"/>
    <w:tmpl w:val="01C4389C"/>
    <w:lvl w:ilvl="0" w:tplc="340E7084">
      <w:start w:val="1"/>
      <w:numFmt w:val="decimal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5" w15:restartNumberingAfterBreak="0">
    <w:nsid w:val="296427E1"/>
    <w:multiLevelType w:val="hybridMultilevel"/>
    <w:tmpl w:val="E4289338"/>
    <w:lvl w:ilvl="0" w:tplc="C36823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25F2D6F"/>
    <w:multiLevelType w:val="hybridMultilevel"/>
    <w:tmpl w:val="8A9E46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B857BF"/>
    <w:multiLevelType w:val="hybridMultilevel"/>
    <w:tmpl w:val="247E459E"/>
    <w:lvl w:ilvl="0" w:tplc="37506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1115CBC"/>
    <w:multiLevelType w:val="hybridMultilevel"/>
    <w:tmpl w:val="6A049D6C"/>
    <w:lvl w:ilvl="0" w:tplc="C2BE7B9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CE535F5"/>
    <w:multiLevelType w:val="hybridMultilevel"/>
    <w:tmpl w:val="9E42F072"/>
    <w:lvl w:ilvl="0" w:tplc="E2F0C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CF75C23"/>
    <w:multiLevelType w:val="hybridMultilevel"/>
    <w:tmpl w:val="40508B6C"/>
    <w:lvl w:ilvl="0" w:tplc="0BA4D3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FD72A33"/>
    <w:multiLevelType w:val="hybridMultilevel"/>
    <w:tmpl w:val="894EE908"/>
    <w:lvl w:ilvl="0" w:tplc="6DFA9632">
      <w:start w:val="1"/>
      <w:numFmt w:val="decimal"/>
      <w:lvlText w:val="%1."/>
      <w:lvlJc w:val="left"/>
      <w:pPr>
        <w:ind w:left="285" w:hanging="2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0CE22DA"/>
    <w:multiLevelType w:val="hybridMultilevel"/>
    <w:tmpl w:val="55922C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11D7FAB"/>
    <w:multiLevelType w:val="hybridMultilevel"/>
    <w:tmpl w:val="96D28BBC"/>
    <w:lvl w:ilvl="0" w:tplc="248A360A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2E14FB3"/>
    <w:multiLevelType w:val="hybridMultilevel"/>
    <w:tmpl w:val="DE2CF120"/>
    <w:lvl w:ilvl="0" w:tplc="8146C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7813F92"/>
    <w:multiLevelType w:val="hybridMultilevel"/>
    <w:tmpl w:val="A4FCDE2C"/>
    <w:lvl w:ilvl="0" w:tplc="466C0F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92534C5"/>
    <w:multiLevelType w:val="hybridMultilevel"/>
    <w:tmpl w:val="E1D2D0C8"/>
    <w:lvl w:ilvl="0" w:tplc="B336C7C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FE525FD"/>
    <w:multiLevelType w:val="hybridMultilevel"/>
    <w:tmpl w:val="546C4ABE"/>
    <w:lvl w:ilvl="0" w:tplc="5596C9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0CB0AFC"/>
    <w:multiLevelType w:val="hybridMultilevel"/>
    <w:tmpl w:val="65D03B9C"/>
    <w:lvl w:ilvl="0" w:tplc="7A523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51F2B59"/>
    <w:multiLevelType w:val="hybridMultilevel"/>
    <w:tmpl w:val="59D81792"/>
    <w:lvl w:ilvl="0" w:tplc="3EB895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8B077B2"/>
    <w:multiLevelType w:val="hybridMultilevel"/>
    <w:tmpl w:val="086C50C4"/>
    <w:lvl w:ilvl="0" w:tplc="B7DE2E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B043679"/>
    <w:multiLevelType w:val="hybridMultilevel"/>
    <w:tmpl w:val="9E42F072"/>
    <w:lvl w:ilvl="0" w:tplc="E2F0C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D180D92"/>
    <w:multiLevelType w:val="hybridMultilevel"/>
    <w:tmpl w:val="6B94A474"/>
    <w:lvl w:ilvl="0" w:tplc="61B61E44">
      <w:start w:val="1"/>
      <w:numFmt w:val="decimal"/>
      <w:lvlText w:val="%1."/>
      <w:lvlJc w:val="left"/>
      <w:pPr>
        <w:ind w:left="285" w:hanging="2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DC87087"/>
    <w:multiLevelType w:val="hybridMultilevel"/>
    <w:tmpl w:val="80F0EDEA"/>
    <w:lvl w:ilvl="0" w:tplc="AAFC1E9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2EA3F7D"/>
    <w:multiLevelType w:val="hybridMultilevel"/>
    <w:tmpl w:val="C29EBB06"/>
    <w:lvl w:ilvl="0" w:tplc="BCEC4E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42509B0"/>
    <w:multiLevelType w:val="hybridMultilevel"/>
    <w:tmpl w:val="4A5AB1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813366"/>
    <w:multiLevelType w:val="hybridMultilevel"/>
    <w:tmpl w:val="FE1ADB02"/>
    <w:lvl w:ilvl="0" w:tplc="573ACF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12179482">
    <w:abstractNumId w:val="27"/>
  </w:num>
  <w:num w:numId="2" w16cid:durableId="1440027801">
    <w:abstractNumId w:val="14"/>
  </w:num>
  <w:num w:numId="3" w16cid:durableId="888154635">
    <w:abstractNumId w:val="18"/>
  </w:num>
  <w:num w:numId="4" w16cid:durableId="1294290488">
    <w:abstractNumId w:val="22"/>
  </w:num>
  <w:num w:numId="5" w16cid:durableId="1242909123">
    <w:abstractNumId w:val="33"/>
  </w:num>
  <w:num w:numId="6" w16cid:durableId="1132361524">
    <w:abstractNumId w:val="2"/>
  </w:num>
  <w:num w:numId="7" w16cid:durableId="1804614802">
    <w:abstractNumId w:val="8"/>
  </w:num>
  <w:num w:numId="8" w16cid:durableId="924728573">
    <w:abstractNumId w:val="35"/>
  </w:num>
  <w:num w:numId="9" w16cid:durableId="91359753">
    <w:abstractNumId w:val="16"/>
  </w:num>
  <w:num w:numId="10" w16cid:durableId="794179452">
    <w:abstractNumId w:val="10"/>
  </w:num>
  <w:num w:numId="11" w16cid:durableId="1921988816">
    <w:abstractNumId w:val="0"/>
  </w:num>
  <w:num w:numId="12" w16cid:durableId="1272738776">
    <w:abstractNumId w:val="17"/>
  </w:num>
  <w:num w:numId="13" w16cid:durableId="1844935329">
    <w:abstractNumId w:val="11"/>
  </w:num>
  <w:num w:numId="14" w16cid:durableId="1293825520">
    <w:abstractNumId w:val="6"/>
  </w:num>
  <w:num w:numId="15" w16cid:durableId="863790147">
    <w:abstractNumId w:val="19"/>
  </w:num>
  <w:num w:numId="16" w16cid:durableId="175586078">
    <w:abstractNumId w:val="28"/>
  </w:num>
  <w:num w:numId="17" w16cid:durableId="1791049586">
    <w:abstractNumId w:val="9"/>
  </w:num>
  <w:num w:numId="18" w16cid:durableId="650521007">
    <w:abstractNumId w:val="31"/>
  </w:num>
  <w:num w:numId="19" w16cid:durableId="824782276">
    <w:abstractNumId w:val="7"/>
  </w:num>
  <w:num w:numId="20" w16cid:durableId="1293561394">
    <w:abstractNumId w:val="24"/>
  </w:num>
  <w:num w:numId="21" w16cid:durableId="771247551">
    <w:abstractNumId w:val="30"/>
  </w:num>
  <w:num w:numId="22" w16cid:durableId="915632266">
    <w:abstractNumId w:val="21"/>
  </w:num>
  <w:num w:numId="23" w16cid:durableId="1292708633">
    <w:abstractNumId w:val="32"/>
  </w:num>
  <w:num w:numId="24" w16cid:durableId="421224663">
    <w:abstractNumId w:val="29"/>
  </w:num>
  <w:num w:numId="25" w16cid:durableId="1661739588">
    <w:abstractNumId w:val="12"/>
  </w:num>
  <w:num w:numId="26" w16cid:durableId="949777370">
    <w:abstractNumId w:val="26"/>
  </w:num>
  <w:num w:numId="27" w16cid:durableId="1435201768">
    <w:abstractNumId w:val="4"/>
  </w:num>
  <w:num w:numId="28" w16cid:durableId="618679452">
    <w:abstractNumId w:val="1"/>
  </w:num>
  <w:num w:numId="29" w16cid:durableId="893084538">
    <w:abstractNumId w:val="34"/>
  </w:num>
  <w:num w:numId="30" w16cid:durableId="2143688246">
    <w:abstractNumId w:val="3"/>
  </w:num>
  <w:num w:numId="31" w16cid:durableId="542399458">
    <w:abstractNumId w:val="25"/>
  </w:num>
  <w:num w:numId="32" w16cid:durableId="1913738965">
    <w:abstractNumId w:val="20"/>
  </w:num>
  <w:num w:numId="33" w16cid:durableId="391465485">
    <w:abstractNumId w:val="15"/>
  </w:num>
  <w:num w:numId="34" w16cid:durableId="552156316">
    <w:abstractNumId w:val="36"/>
  </w:num>
  <w:num w:numId="35" w16cid:durableId="926426921">
    <w:abstractNumId w:val="23"/>
  </w:num>
  <w:num w:numId="36" w16cid:durableId="808012733">
    <w:abstractNumId w:val="5"/>
  </w:num>
  <w:num w:numId="37" w16cid:durableId="16497486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FF4"/>
    <w:rsid w:val="00002850"/>
    <w:rsid w:val="00006E1C"/>
    <w:rsid w:val="00015FA5"/>
    <w:rsid w:val="000204FE"/>
    <w:rsid w:val="000208CC"/>
    <w:rsid w:val="00043BD5"/>
    <w:rsid w:val="00043D62"/>
    <w:rsid w:val="00046381"/>
    <w:rsid w:val="000617D2"/>
    <w:rsid w:val="00067A70"/>
    <w:rsid w:val="00072BB4"/>
    <w:rsid w:val="0007337B"/>
    <w:rsid w:val="000837F6"/>
    <w:rsid w:val="00090668"/>
    <w:rsid w:val="00091669"/>
    <w:rsid w:val="000932BC"/>
    <w:rsid w:val="0009632A"/>
    <w:rsid w:val="000A1005"/>
    <w:rsid w:val="000A3E2B"/>
    <w:rsid w:val="000B042D"/>
    <w:rsid w:val="000B528D"/>
    <w:rsid w:val="000C0D61"/>
    <w:rsid w:val="00103234"/>
    <w:rsid w:val="0011344A"/>
    <w:rsid w:val="00114122"/>
    <w:rsid w:val="00120998"/>
    <w:rsid w:val="00120F33"/>
    <w:rsid w:val="00125A7A"/>
    <w:rsid w:val="00125D35"/>
    <w:rsid w:val="001361D4"/>
    <w:rsid w:val="00136B7E"/>
    <w:rsid w:val="00140108"/>
    <w:rsid w:val="00141BC0"/>
    <w:rsid w:val="001427F5"/>
    <w:rsid w:val="00153588"/>
    <w:rsid w:val="00153DB9"/>
    <w:rsid w:val="001617BE"/>
    <w:rsid w:val="001626F1"/>
    <w:rsid w:val="0016750D"/>
    <w:rsid w:val="001715E7"/>
    <w:rsid w:val="001730C9"/>
    <w:rsid w:val="001809E2"/>
    <w:rsid w:val="0018162A"/>
    <w:rsid w:val="00181F6C"/>
    <w:rsid w:val="00196A22"/>
    <w:rsid w:val="001B69A2"/>
    <w:rsid w:val="001C0FB9"/>
    <w:rsid w:val="001C167C"/>
    <w:rsid w:val="001C4094"/>
    <w:rsid w:val="001F23F9"/>
    <w:rsid w:val="001F7925"/>
    <w:rsid w:val="00202EC3"/>
    <w:rsid w:val="0020346C"/>
    <w:rsid w:val="00217981"/>
    <w:rsid w:val="00230132"/>
    <w:rsid w:val="00231B2D"/>
    <w:rsid w:val="0023239F"/>
    <w:rsid w:val="002404ED"/>
    <w:rsid w:val="00243939"/>
    <w:rsid w:val="0024664F"/>
    <w:rsid w:val="00270EB9"/>
    <w:rsid w:val="00272711"/>
    <w:rsid w:val="00272B8C"/>
    <w:rsid w:val="0028000A"/>
    <w:rsid w:val="00280FA7"/>
    <w:rsid w:val="00282A00"/>
    <w:rsid w:val="00290D5A"/>
    <w:rsid w:val="00292651"/>
    <w:rsid w:val="002A7840"/>
    <w:rsid w:val="002B0726"/>
    <w:rsid w:val="002C239C"/>
    <w:rsid w:val="002C2AD8"/>
    <w:rsid w:val="002C39CC"/>
    <w:rsid w:val="002C3EB3"/>
    <w:rsid w:val="002D12AF"/>
    <w:rsid w:val="002D442B"/>
    <w:rsid w:val="002D5057"/>
    <w:rsid w:val="002E0992"/>
    <w:rsid w:val="002E1649"/>
    <w:rsid w:val="002E26D7"/>
    <w:rsid w:val="002E4ADA"/>
    <w:rsid w:val="002F7CDC"/>
    <w:rsid w:val="003120B3"/>
    <w:rsid w:val="00313273"/>
    <w:rsid w:val="003159B9"/>
    <w:rsid w:val="003243B8"/>
    <w:rsid w:val="00326EA8"/>
    <w:rsid w:val="003360A4"/>
    <w:rsid w:val="00347DF0"/>
    <w:rsid w:val="003503A2"/>
    <w:rsid w:val="00351572"/>
    <w:rsid w:val="003601AD"/>
    <w:rsid w:val="00362B76"/>
    <w:rsid w:val="0038785F"/>
    <w:rsid w:val="00394208"/>
    <w:rsid w:val="003A6BD9"/>
    <w:rsid w:val="003B062F"/>
    <w:rsid w:val="003C2163"/>
    <w:rsid w:val="003C63D9"/>
    <w:rsid w:val="003C7D4A"/>
    <w:rsid w:val="003D3323"/>
    <w:rsid w:val="003D593B"/>
    <w:rsid w:val="003F2E67"/>
    <w:rsid w:val="003F3DA8"/>
    <w:rsid w:val="003F76C8"/>
    <w:rsid w:val="004062E1"/>
    <w:rsid w:val="004135E6"/>
    <w:rsid w:val="00443587"/>
    <w:rsid w:val="00467DE4"/>
    <w:rsid w:val="004759FE"/>
    <w:rsid w:val="00477899"/>
    <w:rsid w:val="0049407C"/>
    <w:rsid w:val="004A309A"/>
    <w:rsid w:val="004B1EBD"/>
    <w:rsid w:val="004D2E7D"/>
    <w:rsid w:val="004E59FA"/>
    <w:rsid w:val="004F35D0"/>
    <w:rsid w:val="004F37B2"/>
    <w:rsid w:val="005018EA"/>
    <w:rsid w:val="005060A1"/>
    <w:rsid w:val="00522260"/>
    <w:rsid w:val="00522FA1"/>
    <w:rsid w:val="0052394B"/>
    <w:rsid w:val="005261BF"/>
    <w:rsid w:val="00534468"/>
    <w:rsid w:val="0053595B"/>
    <w:rsid w:val="00535CDA"/>
    <w:rsid w:val="005443C9"/>
    <w:rsid w:val="00544E1E"/>
    <w:rsid w:val="0055334A"/>
    <w:rsid w:val="005702F6"/>
    <w:rsid w:val="00573646"/>
    <w:rsid w:val="0057533C"/>
    <w:rsid w:val="00576215"/>
    <w:rsid w:val="005832FC"/>
    <w:rsid w:val="00583DB5"/>
    <w:rsid w:val="00585C3D"/>
    <w:rsid w:val="0059189D"/>
    <w:rsid w:val="005936DF"/>
    <w:rsid w:val="005A1F51"/>
    <w:rsid w:val="005F4863"/>
    <w:rsid w:val="005F6859"/>
    <w:rsid w:val="00604923"/>
    <w:rsid w:val="006227A7"/>
    <w:rsid w:val="0062774A"/>
    <w:rsid w:val="00630EF7"/>
    <w:rsid w:val="00636D24"/>
    <w:rsid w:val="006426DA"/>
    <w:rsid w:val="00650942"/>
    <w:rsid w:val="00661D0E"/>
    <w:rsid w:val="006A24C0"/>
    <w:rsid w:val="006B1AF8"/>
    <w:rsid w:val="006C7647"/>
    <w:rsid w:val="006D233A"/>
    <w:rsid w:val="006D6E7F"/>
    <w:rsid w:val="006E0E48"/>
    <w:rsid w:val="006F3C86"/>
    <w:rsid w:val="007123D3"/>
    <w:rsid w:val="007124BD"/>
    <w:rsid w:val="00713C14"/>
    <w:rsid w:val="007279DA"/>
    <w:rsid w:val="00730D0A"/>
    <w:rsid w:val="00735A90"/>
    <w:rsid w:val="00735D9B"/>
    <w:rsid w:val="00737DE0"/>
    <w:rsid w:val="0074457B"/>
    <w:rsid w:val="007469DD"/>
    <w:rsid w:val="0075083B"/>
    <w:rsid w:val="007523EA"/>
    <w:rsid w:val="0075444C"/>
    <w:rsid w:val="00754B44"/>
    <w:rsid w:val="007557E1"/>
    <w:rsid w:val="00771B71"/>
    <w:rsid w:val="00773DE9"/>
    <w:rsid w:val="00781E58"/>
    <w:rsid w:val="007875D7"/>
    <w:rsid w:val="0079194A"/>
    <w:rsid w:val="00794C72"/>
    <w:rsid w:val="007A16B5"/>
    <w:rsid w:val="007A3B8C"/>
    <w:rsid w:val="007A3E70"/>
    <w:rsid w:val="007B34CC"/>
    <w:rsid w:val="007C124D"/>
    <w:rsid w:val="007C170D"/>
    <w:rsid w:val="007C4423"/>
    <w:rsid w:val="007E69B3"/>
    <w:rsid w:val="007F6EC2"/>
    <w:rsid w:val="00803D92"/>
    <w:rsid w:val="00813E95"/>
    <w:rsid w:val="00823C97"/>
    <w:rsid w:val="00826A49"/>
    <w:rsid w:val="008368C0"/>
    <w:rsid w:val="00845F21"/>
    <w:rsid w:val="008717A9"/>
    <w:rsid w:val="008749C1"/>
    <w:rsid w:val="008828DC"/>
    <w:rsid w:val="00887F6B"/>
    <w:rsid w:val="008A28D9"/>
    <w:rsid w:val="008A2C91"/>
    <w:rsid w:val="008B0899"/>
    <w:rsid w:val="008B59B6"/>
    <w:rsid w:val="008B7E6D"/>
    <w:rsid w:val="008E10A4"/>
    <w:rsid w:val="008E4230"/>
    <w:rsid w:val="008E5534"/>
    <w:rsid w:val="008F114D"/>
    <w:rsid w:val="008F1211"/>
    <w:rsid w:val="008F57BB"/>
    <w:rsid w:val="00912E89"/>
    <w:rsid w:val="009153AC"/>
    <w:rsid w:val="00924BE2"/>
    <w:rsid w:val="00924C7C"/>
    <w:rsid w:val="00925CB1"/>
    <w:rsid w:val="009277ED"/>
    <w:rsid w:val="00927921"/>
    <w:rsid w:val="00931D2C"/>
    <w:rsid w:val="00934B0F"/>
    <w:rsid w:val="00941152"/>
    <w:rsid w:val="00942F72"/>
    <w:rsid w:val="00945218"/>
    <w:rsid w:val="00945EAA"/>
    <w:rsid w:val="0094739F"/>
    <w:rsid w:val="00956105"/>
    <w:rsid w:val="00960E00"/>
    <w:rsid w:val="0096608A"/>
    <w:rsid w:val="009669BE"/>
    <w:rsid w:val="00970498"/>
    <w:rsid w:val="00974DBC"/>
    <w:rsid w:val="009822CB"/>
    <w:rsid w:val="00996526"/>
    <w:rsid w:val="009A5F3A"/>
    <w:rsid w:val="009D0F25"/>
    <w:rsid w:val="009E2B7E"/>
    <w:rsid w:val="009F0AFA"/>
    <w:rsid w:val="00A063AE"/>
    <w:rsid w:val="00A240B2"/>
    <w:rsid w:val="00A24BE4"/>
    <w:rsid w:val="00A250A7"/>
    <w:rsid w:val="00A41F8C"/>
    <w:rsid w:val="00A43FBC"/>
    <w:rsid w:val="00A6317D"/>
    <w:rsid w:val="00A7721D"/>
    <w:rsid w:val="00AB7472"/>
    <w:rsid w:val="00AC01F0"/>
    <w:rsid w:val="00AC7DAE"/>
    <w:rsid w:val="00AD6F79"/>
    <w:rsid w:val="00AE335C"/>
    <w:rsid w:val="00B06440"/>
    <w:rsid w:val="00B14335"/>
    <w:rsid w:val="00B164ED"/>
    <w:rsid w:val="00B20674"/>
    <w:rsid w:val="00B2128E"/>
    <w:rsid w:val="00B25FF3"/>
    <w:rsid w:val="00B2640C"/>
    <w:rsid w:val="00B32A90"/>
    <w:rsid w:val="00B4075A"/>
    <w:rsid w:val="00B61864"/>
    <w:rsid w:val="00B61B3B"/>
    <w:rsid w:val="00B61E3F"/>
    <w:rsid w:val="00B66194"/>
    <w:rsid w:val="00B7038F"/>
    <w:rsid w:val="00B73F5D"/>
    <w:rsid w:val="00B748A6"/>
    <w:rsid w:val="00B84988"/>
    <w:rsid w:val="00B87FF4"/>
    <w:rsid w:val="00B96DF9"/>
    <w:rsid w:val="00BA63D4"/>
    <w:rsid w:val="00BA6575"/>
    <w:rsid w:val="00BC0A17"/>
    <w:rsid w:val="00BC65C7"/>
    <w:rsid w:val="00BD2921"/>
    <w:rsid w:val="00BF0C88"/>
    <w:rsid w:val="00C14F74"/>
    <w:rsid w:val="00C2660B"/>
    <w:rsid w:val="00C31F8C"/>
    <w:rsid w:val="00C42528"/>
    <w:rsid w:val="00C47A98"/>
    <w:rsid w:val="00C50B2E"/>
    <w:rsid w:val="00C54CB4"/>
    <w:rsid w:val="00C56DF8"/>
    <w:rsid w:val="00C57922"/>
    <w:rsid w:val="00C619FA"/>
    <w:rsid w:val="00C7152D"/>
    <w:rsid w:val="00C77F5B"/>
    <w:rsid w:val="00C80ECF"/>
    <w:rsid w:val="00C867E3"/>
    <w:rsid w:val="00C94E14"/>
    <w:rsid w:val="00C97084"/>
    <w:rsid w:val="00CA0AF9"/>
    <w:rsid w:val="00CA39E1"/>
    <w:rsid w:val="00CB105B"/>
    <w:rsid w:val="00CC35A2"/>
    <w:rsid w:val="00CE1122"/>
    <w:rsid w:val="00CF665C"/>
    <w:rsid w:val="00D05A82"/>
    <w:rsid w:val="00D31805"/>
    <w:rsid w:val="00D34564"/>
    <w:rsid w:val="00D60E9F"/>
    <w:rsid w:val="00D71BFF"/>
    <w:rsid w:val="00D8147F"/>
    <w:rsid w:val="00D81C48"/>
    <w:rsid w:val="00D837BC"/>
    <w:rsid w:val="00DA0845"/>
    <w:rsid w:val="00DB2BB7"/>
    <w:rsid w:val="00DB64BF"/>
    <w:rsid w:val="00DC2D44"/>
    <w:rsid w:val="00DC7969"/>
    <w:rsid w:val="00DD1C8D"/>
    <w:rsid w:val="00DD79B6"/>
    <w:rsid w:val="00DF0CCA"/>
    <w:rsid w:val="00DF0FF6"/>
    <w:rsid w:val="00E009AC"/>
    <w:rsid w:val="00E01010"/>
    <w:rsid w:val="00E02323"/>
    <w:rsid w:val="00E069BA"/>
    <w:rsid w:val="00E06C89"/>
    <w:rsid w:val="00E1500F"/>
    <w:rsid w:val="00E1591F"/>
    <w:rsid w:val="00E176B3"/>
    <w:rsid w:val="00E2716F"/>
    <w:rsid w:val="00E30471"/>
    <w:rsid w:val="00E322ED"/>
    <w:rsid w:val="00E334AB"/>
    <w:rsid w:val="00E43A21"/>
    <w:rsid w:val="00E474E7"/>
    <w:rsid w:val="00E47B35"/>
    <w:rsid w:val="00E50090"/>
    <w:rsid w:val="00E513FA"/>
    <w:rsid w:val="00E6040D"/>
    <w:rsid w:val="00E66CF5"/>
    <w:rsid w:val="00E7279E"/>
    <w:rsid w:val="00E759A2"/>
    <w:rsid w:val="00E8120E"/>
    <w:rsid w:val="00E8187F"/>
    <w:rsid w:val="00E8199C"/>
    <w:rsid w:val="00EA7652"/>
    <w:rsid w:val="00EB4507"/>
    <w:rsid w:val="00EC27E4"/>
    <w:rsid w:val="00EE20C2"/>
    <w:rsid w:val="00EE6D6C"/>
    <w:rsid w:val="00EF45C4"/>
    <w:rsid w:val="00EF4992"/>
    <w:rsid w:val="00EF4CF8"/>
    <w:rsid w:val="00F0040C"/>
    <w:rsid w:val="00F01CBF"/>
    <w:rsid w:val="00F01D89"/>
    <w:rsid w:val="00F25069"/>
    <w:rsid w:val="00F26038"/>
    <w:rsid w:val="00F3593E"/>
    <w:rsid w:val="00F518DD"/>
    <w:rsid w:val="00F51F63"/>
    <w:rsid w:val="00F57894"/>
    <w:rsid w:val="00F70973"/>
    <w:rsid w:val="00F7371E"/>
    <w:rsid w:val="00F77365"/>
    <w:rsid w:val="00F8469F"/>
    <w:rsid w:val="00F96E29"/>
    <w:rsid w:val="00FD4F10"/>
    <w:rsid w:val="00FD76A0"/>
    <w:rsid w:val="00FD7CEB"/>
    <w:rsid w:val="00FE19F2"/>
    <w:rsid w:val="483425E2"/>
    <w:rsid w:val="4CAB58AB"/>
    <w:rsid w:val="7032116F"/>
    <w:rsid w:val="7128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D8E3B"/>
  <w15:docId w15:val="{AF52C256-63EF-46B0-9B96-6F46F964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99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845F21"/>
    <w:pPr>
      <w:widowControl/>
      <w:ind w:left="993" w:hanging="993"/>
      <w:jc w:val="left"/>
    </w:pPr>
    <w:rPr>
      <w:kern w:val="0"/>
      <w:sz w:val="20"/>
      <w:szCs w:val="20"/>
    </w:rPr>
  </w:style>
  <w:style w:type="paragraph" w:styleId="a5">
    <w:name w:val="Balloon Text"/>
    <w:basedOn w:val="a"/>
    <w:link w:val="a6"/>
    <w:uiPriority w:val="99"/>
    <w:unhideWhenUsed/>
    <w:qFormat/>
    <w:rsid w:val="00845F21"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845F2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845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b">
    <w:name w:val="Hyperlink"/>
    <w:basedOn w:val="a0"/>
    <w:uiPriority w:val="99"/>
    <w:unhideWhenUsed/>
    <w:qFormat/>
    <w:rsid w:val="00845F21"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sid w:val="00845F21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45F2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845F21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845F21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正文文本缩进 字符"/>
    <w:basedOn w:val="a0"/>
    <w:link w:val="a3"/>
    <w:qFormat/>
    <w:rsid w:val="00845F21"/>
    <w:rPr>
      <w:rFonts w:ascii="Times New Roman" w:eastAsia="宋体" w:hAnsi="Times New Roman" w:cs="Times New Roman"/>
      <w:kern w:val="0"/>
      <w:sz w:val="20"/>
      <w:szCs w:val="20"/>
    </w:rPr>
  </w:style>
  <w:style w:type="table" w:styleId="ac">
    <w:name w:val="Table Grid"/>
    <w:basedOn w:val="a1"/>
    <w:uiPriority w:val="59"/>
    <w:rsid w:val="00D71BF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DF0FF6"/>
    <w:pPr>
      <w:ind w:firstLineChars="200" w:firstLine="420"/>
    </w:pPr>
  </w:style>
  <w:style w:type="character" w:styleId="ae">
    <w:name w:val="Unresolved Mention"/>
    <w:basedOn w:val="a0"/>
    <w:uiPriority w:val="99"/>
    <w:semiHidden/>
    <w:unhideWhenUsed/>
    <w:rsid w:val="00B748A6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660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81093">
                  <w:marLeft w:val="0"/>
                  <w:marRight w:val="0"/>
                  <w:marTop w:val="20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5" w:color="D8DCE6"/>
                      </w:divBdr>
                      <w:divsChild>
                        <w:div w:id="204540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8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HITACHIHR@163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3AB118D-F0E1-486F-A685-F9F2E3E248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5</Pages>
  <Words>239</Words>
  <Characters>1365</Characters>
  <Application>Microsoft Office Word</Application>
  <DocSecurity>0</DocSecurity>
  <Lines>11</Lines>
  <Paragraphs>3</Paragraphs>
  <ScaleCrop>false</ScaleCrop>
  <Company>Sky123.Org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A0100-00011</cp:lastModifiedBy>
  <cp:revision>64</cp:revision>
  <cp:lastPrinted>2022-10-18T03:25:00Z</cp:lastPrinted>
  <dcterms:created xsi:type="dcterms:W3CDTF">2022-09-22T09:29:00Z</dcterms:created>
  <dcterms:modified xsi:type="dcterms:W3CDTF">2024-03-07T10:21:00Z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